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ppt" ContentType="application/vnd.ms-powerpoi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lang w:eastAsia="sv-SE"/>
        </w:rPr>
        <w:id w:val="228349367"/>
        <w:docPartObj>
          <w:docPartGallery w:val="Cover Pages"/>
          <w:docPartUnique/>
        </w:docPartObj>
      </w:sdtPr>
      <w:sdtEndPr>
        <w:rPr>
          <w:rFonts w:asciiTheme="minorHAnsi" w:eastAsiaTheme="minorHAnsi" w:hAnsiTheme="minorHAnsi" w:cstheme="minorBidi"/>
          <w:b/>
          <w:bCs/>
          <w:caps w:val="0"/>
          <w:lang w:eastAsia="en-US"/>
        </w:rPr>
      </w:sdtEndPr>
      <w:sdtContent>
        <w:tbl>
          <w:tblPr>
            <w:tblW w:w="5000" w:type="pct"/>
            <w:jc w:val="center"/>
            <w:tblLook w:val="04A0" w:firstRow="1" w:lastRow="0" w:firstColumn="1" w:lastColumn="0" w:noHBand="0" w:noVBand="1"/>
          </w:tblPr>
          <w:tblGrid>
            <w:gridCol w:w="9288"/>
          </w:tblGrid>
          <w:tr w:rsidR="002A15EA" w14:paraId="672A6659" w14:textId="77777777" w:rsidTr="1BF4ACD8">
            <w:trPr>
              <w:trHeight w:val="2880"/>
              <w:jc w:val="center"/>
            </w:trPr>
            <w:tc>
              <w:tcPr>
                <w:tcW w:w="5000" w:type="pct"/>
              </w:tcPr>
              <w:p w14:paraId="0A37501D" w14:textId="77777777" w:rsidR="002A15EA" w:rsidRDefault="002A15EA">
                <w:r>
                  <w:rPr>
                    <w:noProof/>
                    <w:lang w:val="da-DK" w:eastAsia="da-DK"/>
                  </w:rPr>
                  <w:drawing>
                    <wp:inline distT="0" distB="0" distL="0" distR="0" wp14:anchorId="44B4C9C2" wp14:editId="485C8A19">
                      <wp:extent cx="2840990" cy="1109345"/>
                      <wp:effectExtent l="0" t="0" r="0" b="0"/>
                      <wp:docPr id="46901986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2">
                                <a:extLst>
                                  <a:ext uri="{28A0092B-C50C-407E-A947-70E740481C1C}">
                                    <a14:useLocalDpi xmlns:a14="http://schemas.microsoft.com/office/drawing/2010/main" val="0"/>
                                  </a:ext>
                                </a:extLst>
                              </a:blip>
                              <a:stretch>
                                <a:fillRect/>
                              </a:stretch>
                            </pic:blipFill>
                            <pic:spPr>
                              <a:xfrm>
                                <a:off x="0" y="0"/>
                                <a:ext cx="2840990" cy="1109345"/>
                              </a:xfrm>
                              <a:prstGeom prst="rect">
                                <a:avLst/>
                              </a:prstGeom>
                            </pic:spPr>
                          </pic:pic>
                        </a:graphicData>
                      </a:graphic>
                    </wp:inline>
                  </w:drawing>
                </w:r>
              </w:p>
            </w:tc>
          </w:tr>
          <w:tr w:rsidR="00FD1F52" w14:paraId="299869EB" w14:textId="77777777" w:rsidTr="1BF4ACD8">
            <w:trPr>
              <w:trHeight w:val="1440"/>
              <w:jc w:val="center"/>
            </w:trPr>
            <w:sdt>
              <w:sdtPr>
                <w:rPr>
                  <w:rFonts w:asciiTheme="majorHAnsi" w:eastAsiaTheme="majorEastAsia" w:hAnsiTheme="majorHAnsi" w:cstheme="majorBidi"/>
                  <w:sz w:val="80"/>
                  <w:szCs w:val="80"/>
                </w:rPr>
                <w:alias w:val="Rubrik"/>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7A3B1603" w14:textId="77777777" w:rsidR="00FD1F52" w:rsidRDefault="002A15EA" w:rsidP="002A15EA">
                    <w:pPr>
                      <w:pStyle w:val="Ingenafstand"/>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PLAN för SAMARBETE</w:t>
                    </w:r>
                  </w:p>
                </w:tc>
              </w:sdtContent>
            </w:sdt>
          </w:tr>
          <w:tr w:rsidR="00FD1F52" w14:paraId="38962376" w14:textId="77777777" w:rsidTr="1BF4ACD8">
            <w:trPr>
              <w:trHeight w:val="720"/>
              <w:jc w:val="center"/>
            </w:trPr>
            <w:sdt>
              <w:sdtPr>
                <w:rPr>
                  <w:rFonts w:asciiTheme="majorHAnsi" w:eastAsiaTheme="majorEastAsia" w:hAnsiTheme="majorHAnsi" w:cstheme="majorBidi"/>
                  <w:sz w:val="44"/>
                  <w:szCs w:val="44"/>
                </w:rPr>
                <w:alias w:val="Underrubrik"/>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1E019AAC" w14:textId="77777777" w:rsidR="00FD1F52" w:rsidRDefault="002A15EA" w:rsidP="002A15EA">
                    <w:pPr>
                      <w:pStyle w:val="Ingenafstand"/>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Manual för Köpenhamnsavtalet</w:t>
                    </w:r>
                  </w:p>
                </w:tc>
              </w:sdtContent>
            </w:sdt>
          </w:tr>
          <w:tr w:rsidR="00FD1F52" w14:paraId="5DAB6C7B" w14:textId="77777777" w:rsidTr="1BF4ACD8">
            <w:trPr>
              <w:trHeight w:val="360"/>
              <w:jc w:val="center"/>
            </w:trPr>
            <w:tc>
              <w:tcPr>
                <w:tcW w:w="5000" w:type="pct"/>
                <w:vAlign w:val="center"/>
              </w:tcPr>
              <w:p w14:paraId="02EB378F" w14:textId="77777777" w:rsidR="00FD1F52" w:rsidRDefault="00FD1F52">
                <w:pPr>
                  <w:pStyle w:val="Ingenafstand"/>
                  <w:jc w:val="center"/>
                </w:pPr>
              </w:p>
            </w:tc>
          </w:tr>
          <w:tr w:rsidR="00FD1F52" w14:paraId="487C9352" w14:textId="77777777" w:rsidTr="1BF4ACD8">
            <w:trPr>
              <w:trHeight w:val="360"/>
              <w:jc w:val="center"/>
            </w:trPr>
            <w:sdt>
              <w:sdtPr>
                <w:rPr>
                  <w:b/>
                  <w:bCs/>
                </w:rPr>
                <w:alias w:val="Författare"/>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1419D07D" w14:textId="11ECBAC6" w:rsidR="00FD1F52" w:rsidRDefault="008E2E74" w:rsidP="008E2E74">
                    <w:pPr>
                      <w:pStyle w:val="Ingenafstand"/>
                      <w:jc w:val="center"/>
                      <w:rPr>
                        <w:b/>
                        <w:bCs/>
                      </w:rPr>
                    </w:pPr>
                    <w:r>
                      <w:rPr>
                        <w:b/>
                        <w:bCs/>
                      </w:rPr>
                      <w:t>Hulgaard</w:t>
                    </w:r>
                    <w:r w:rsidR="00FD1F52">
                      <w:rPr>
                        <w:b/>
                        <w:bCs/>
                      </w:rPr>
                      <w:t xml:space="preserve">, </w:t>
                    </w:r>
                    <w:r>
                      <w:rPr>
                        <w:b/>
                        <w:bCs/>
                      </w:rPr>
                      <w:t>Jens</w:t>
                    </w:r>
                  </w:p>
                </w:tc>
              </w:sdtContent>
            </w:sdt>
          </w:tr>
          <w:tr w:rsidR="00FD1F52" w14:paraId="16173330" w14:textId="77777777" w:rsidTr="1BF4ACD8">
            <w:trPr>
              <w:trHeight w:val="360"/>
              <w:jc w:val="center"/>
            </w:trPr>
            <w:sdt>
              <w:sdtPr>
                <w:rPr>
                  <w:b/>
                  <w:bCs/>
                </w:rPr>
                <w:alias w:val="Datum"/>
                <w:id w:val="516659546"/>
                <w:dataBinding w:prefixMappings="xmlns:ns0='http://schemas.microsoft.com/office/2006/coverPageProps'" w:xpath="/ns0:CoverPageProperties[1]/ns0:PublishDate[1]" w:storeItemID="{55AF091B-3C7A-41E3-B477-F2FDAA23CFDA}"/>
                <w:date w:fullDate="2022-03-23T00:00:00Z">
                  <w:dateFormat w:val="yyyy-MM-dd"/>
                  <w:lid w:val="sv-SE"/>
                  <w:storeMappedDataAs w:val="dateTime"/>
                  <w:calendar w:val="gregorian"/>
                </w:date>
              </w:sdtPr>
              <w:sdtContent>
                <w:tc>
                  <w:tcPr>
                    <w:tcW w:w="5000" w:type="pct"/>
                    <w:vAlign w:val="center"/>
                  </w:tcPr>
                  <w:p w14:paraId="582E4272" w14:textId="7C5C8E5B" w:rsidR="00FD1F52" w:rsidRDefault="008E2E74" w:rsidP="00846587">
                    <w:pPr>
                      <w:pStyle w:val="Ingenafstand"/>
                      <w:jc w:val="center"/>
                      <w:rPr>
                        <w:b/>
                        <w:bCs/>
                      </w:rPr>
                    </w:pPr>
                    <w:r>
                      <w:rPr>
                        <w:b/>
                        <w:bCs/>
                      </w:rPr>
                      <w:t>202</w:t>
                    </w:r>
                    <w:r w:rsidR="0048655B">
                      <w:rPr>
                        <w:b/>
                        <w:bCs/>
                      </w:rPr>
                      <w:t>2</w:t>
                    </w:r>
                    <w:r>
                      <w:rPr>
                        <w:b/>
                        <w:bCs/>
                      </w:rPr>
                      <w:t>-0</w:t>
                    </w:r>
                    <w:r w:rsidR="0048655B">
                      <w:rPr>
                        <w:b/>
                        <w:bCs/>
                      </w:rPr>
                      <w:t>3</w:t>
                    </w:r>
                    <w:r>
                      <w:rPr>
                        <w:b/>
                        <w:bCs/>
                      </w:rPr>
                      <w:t>-</w:t>
                    </w:r>
                    <w:r w:rsidR="0048655B">
                      <w:rPr>
                        <w:b/>
                        <w:bCs/>
                      </w:rPr>
                      <w:t>2</w:t>
                    </w:r>
                    <w:r w:rsidR="00846587">
                      <w:rPr>
                        <w:b/>
                        <w:bCs/>
                      </w:rPr>
                      <w:t>3</w:t>
                    </w:r>
                  </w:p>
                </w:tc>
              </w:sdtContent>
            </w:sdt>
          </w:tr>
        </w:tbl>
        <w:p w14:paraId="6A05A809" w14:textId="77777777" w:rsidR="00FD1F52" w:rsidRDefault="00FD1F52"/>
        <w:p w14:paraId="5A39BBE3" w14:textId="77777777" w:rsidR="00FD1F52" w:rsidRDefault="00FD4A8D" w:rsidP="00FD4A8D">
          <w:pPr>
            <w:tabs>
              <w:tab w:val="left" w:pos="6997"/>
            </w:tabs>
          </w:pPr>
          <w:r>
            <w:tab/>
          </w:r>
        </w:p>
        <w:tbl>
          <w:tblPr>
            <w:tblpPr w:leftFromText="187" w:rightFromText="187" w:horzAnchor="margin" w:tblpXSpec="center" w:tblpYSpec="bottom"/>
            <w:tblW w:w="5000" w:type="pct"/>
            <w:tblLook w:val="04A0" w:firstRow="1" w:lastRow="0" w:firstColumn="1" w:lastColumn="0" w:noHBand="0" w:noVBand="1"/>
          </w:tblPr>
          <w:tblGrid>
            <w:gridCol w:w="9288"/>
          </w:tblGrid>
          <w:tr w:rsidR="00FD1F52" w14:paraId="41C8F396" w14:textId="77777777">
            <w:tc>
              <w:tcPr>
                <w:tcW w:w="5000" w:type="pct"/>
              </w:tcPr>
              <w:p w14:paraId="72A3D3EC" w14:textId="77777777" w:rsidR="00FD1F52" w:rsidRDefault="00FD1F52">
                <w:pPr>
                  <w:pStyle w:val="Ingenafstand"/>
                </w:pPr>
              </w:p>
            </w:tc>
          </w:tr>
        </w:tbl>
        <w:p w14:paraId="0D0B940D" w14:textId="77777777" w:rsidR="00FD1F52" w:rsidRDefault="00FD1F52"/>
        <w:p w14:paraId="0E27B00A" w14:textId="77777777" w:rsidR="00FD1F52" w:rsidRDefault="00D80E6C">
          <w:r>
            <w:rPr>
              <w:noProof/>
              <w:lang w:val="da-DK" w:eastAsia="da-DK"/>
            </w:rPr>
            <w:drawing>
              <wp:inline distT="0" distB="0" distL="0" distR="0" wp14:anchorId="11767BD6" wp14:editId="0DB4E550">
                <wp:extent cx="5760084" cy="2020094"/>
                <wp:effectExtent l="0" t="0" r="0" b="0"/>
                <wp:docPr id="2034129630" name="Kuva 230" descr="C:\Users\suomalainenk\Desktop\vefbanner_013_k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30"/>
                        <pic:cNvPicPr/>
                      </pic:nvPicPr>
                      <pic:blipFill>
                        <a:blip r:embed="rId13">
                          <a:extLst>
                            <a:ext uri="{28A0092B-C50C-407E-A947-70E740481C1C}">
                              <a14:useLocalDpi xmlns:a14="http://schemas.microsoft.com/office/drawing/2010/main" val="0"/>
                            </a:ext>
                          </a:extLst>
                        </a:blip>
                        <a:stretch>
                          <a:fillRect/>
                        </a:stretch>
                      </pic:blipFill>
                      <pic:spPr>
                        <a:xfrm>
                          <a:off x="0" y="0"/>
                          <a:ext cx="5760084" cy="2020094"/>
                        </a:xfrm>
                        <a:prstGeom prst="rect">
                          <a:avLst/>
                        </a:prstGeom>
                      </pic:spPr>
                    </pic:pic>
                  </a:graphicData>
                </a:graphic>
              </wp:inline>
            </w:drawing>
          </w:r>
          <w:r w:rsidRPr="1BF4ACD8">
            <w:rPr>
              <w:b/>
              <w:bCs/>
            </w:rPr>
            <w:br w:type="page"/>
          </w:r>
        </w:p>
      </w:sdtContent>
    </w:sdt>
    <w:sdt>
      <w:sdtPr>
        <w:rPr>
          <w:rFonts w:asciiTheme="minorHAnsi" w:eastAsiaTheme="minorHAnsi" w:hAnsiTheme="minorHAnsi" w:cstheme="minorBidi"/>
          <w:b w:val="0"/>
          <w:bCs w:val="0"/>
          <w:color w:val="auto"/>
          <w:sz w:val="22"/>
          <w:szCs w:val="22"/>
          <w:lang w:eastAsia="en-US"/>
        </w:rPr>
        <w:id w:val="-1016691128"/>
        <w:docPartObj>
          <w:docPartGallery w:val="Table of Contents"/>
          <w:docPartUnique/>
        </w:docPartObj>
      </w:sdtPr>
      <w:sdtContent>
        <w:p w14:paraId="4F68B3F4" w14:textId="77777777" w:rsidR="00415225" w:rsidRDefault="00415225">
          <w:pPr>
            <w:pStyle w:val="Overskrift"/>
          </w:pPr>
          <w:r>
            <w:t>Innehållsförteckning</w:t>
          </w:r>
        </w:p>
        <w:p w14:paraId="3EA7161F" w14:textId="77777777" w:rsidR="00D064A9" w:rsidRDefault="001F4DC6">
          <w:pPr>
            <w:pStyle w:val="Indholdsfortegnelse1"/>
            <w:tabs>
              <w:tab w:val="left" w:pos="440"/>
              <w:tab w:val="right" w:leader="dot" w:pos="9062"/>
            </w:tabs>
            <w:rPr>
              <w:rFonts w:eastAsiaTheme="minorEastAsia"/>
              <w:noProof/>
              <w:lang w:eastAsia="sv-SE"/>
            </w:rPr>
          </w:pPr>
          <w:r>
            <w:fldChar w:fldCharType="begin"/>
          </w:r>
          <w:r>
            <w:instrText xml:space="preserve"> TOC \o "1-5" \h \z \u </w:instrText>
          </w:r>
          <w:r>
            <w:fldChar w:fldCharType="separate"/>
          </w:r>
          <w:hyperlink w:anchor="_Toc8887693" w:history="1">
            <w:r w:rsidR="00D064A9" w:rsidRPr="00691803">
              <w:rPr>
                <w:rStyle w:val="Hyperlink"/>
                <w:noProof/>
              </w:rPr>
              <w:t xml:space="preserve">1 </w:t>
            </w:r>
            <w:r w:rsidR="00D064A9">
              <w:rPr>
                <w:rFonts w:eastAsiaTheme="minorEastAsia"/>
                <w:noProof/>
                <w:lang w:eastAsia="sv-SE"/>
              </w:rPr>
              <w:tab/>
            </w:r>
            <w:r w:rsidR="00D064A9" w:rsidRPr="00691803">
              <w:rPr>
                <w:rStyle w:val="Hyperlink"/>
                <w:noProof/>
              </w:rPr>
              <w:t>Allmänt</w:t>
            </w:r>
            <w:r w:rsidR="00D064A9">
              <w:rPr>
                <w:noProof/>
                <w:webHidden/>
              </w:rPr>
              <w:tab/>
            </w:r>
            <w:r w:rsidR="00D064A9">
              <w:rPr>
                <w:noProof/>
                <w:webHidden/>
              </w:rPr>
              <w:fldChar w:fldCharType="begin"/>
            </w:r>
            <w:r w:rsidR="00D064A9">
              <w:rPr>
                <w:noProof/>
                <w:webHidden/>
              </w:rPr>
              <w:instrText xml:space="preserve"> PAGEREF _Toc8887693 \h </w:instrText>
            </w:r>
            <w:r w:rsidR="00D064A9">
              <w:rPr>
                <w:noProof/>
                <w:webHidden/>
              </w:rPr>
            </w:r>
            <w:r w:rsidR="00D064A9">
              <w:rPr>
                <w:noProof/>
                <w:webHidden/>
              </w:rPr>
              <w:fldChar w:fldCharType="separate"/>
            </w:r>
            <w:r w:rsidR="00AB0ABC">
              <w:rPr>
                <w:noProof/>
                <w:webHidden/>
              </w:rPr>
              <w:t>5</w:t>
            </w:r>
            <w:r w:rsidR="00D064A9">
              <w:rPr>
                <w:noProof/>
                <w:webHidden/>
              </w:rPr>
              <w:fldChar w:fldCharType="end"/>
            </w:r>
          </w:hyperlink>
        </w:p>
        <w:p w14:paraId="018ABA4E" w14:textId="66F77E05" w:rsidR="00D064A9" w:rsidRDefault="00846587">
          <w:pPr>
            <w:pStyle w:val="Indholdsfortegnelse2"/>
            <w:tabs>
              <w:tab w:val="right" w:leader="dot" w:pos="9062"/>
            </w:tabs>
            <w:rPr>
              <w:rFonts w:eastAsiaTheme="minorEastAsia"/>
              <w:noProof/>
              <w:lang w:eastAsia="sv-SE"/>
            </w:rPr>
          </w:pPr>
          <w:hyperlink w:anchor="_Toc8887694" w:history="1">
            <w:r w:rsidR="00D064A9" w:rsidRPr="00691803">
              <w:rPr>
                <w:rStyle w:val="Hyperlink"/>
                <w:noProof/>
              </w:rPr>
              <w:t>1.1</w:t>
            </w:r>
            <w:r w:rsidR="00A87050">
              <w:rPr>
                <w:rStyle w:val="Hyperlink"/>
                <w:noProof/>
              </w:rPr>
              <w:t xml:space="preserve"> Fordelingsoversigt for planen</w:t>
            </w:r>
            <w:r w:rsidR="00D064A9">
              <w:rPr>
                <w:noProof/>
                <w:webHidden/>
              </w:rPr>
              <w:tab/>
            </w:r>
            <w:r w:rsidR="00D064A9">
              <w:rPr>
                <w:noProof/>
                <w:webHidden/>
              </w:rPr>
              <w:fldChar w:fldCharType="begin"/>
            </w:r>
            <w:r w:rsidR="00D064A9">
              <w:rPr>
                <w:noProof/>
                <w:webHidden/>
              </w:rPr>
              <w:instrText xml:space="preserve"> PAGEREF _Toc8887694 \h </w:instrText>
            </w:r>
            <w:r w:rsidR="00D064A9">
              <w:rPr>
                <w:noProof/>
                <w:webHidden/>
              </w:rPr>
            </w:r>
            <w:r w:rsidR="00D064A9">
              <w:rPr>
                <w:noProof/>
                <w:webHidden/>
              </w:rPr>
              <w:fldChar w:fldCharType="separate"/>
            </w:r>
            <w:r w:rsidR="00AB0ABC">
              <w:rPr>
                <w:noProof/>
                <w:webHidden/>
              </w:rPr>
              <w:t>5</w:t>
            </w:r>
            <w:r w:rsidR="00D064A9">
              <w:rPr>
                <w:noProof/>
                <w:webHidden/>
              </w:rPr>
              <w:fldChar w:fldCharType="end"/>
            </w:r>
          </w:hyperlink>
        </w:p>
        <w:p w14:paraId="7D5878FC" w14:textId="09633C55" w:rsidR="00D064A9" w:rsidRDefault="00846587">
          <w:pPr>
            <w:pStyle w:val="Indholdsfortegnelse2"/>
            <w:tabs>
              <w:tab w:val="left" w:pos="880"/>
              <w:tab w:val="right" w:leader="dot" w:pos="9062"/>
            </w:tabs>
            <w:rPr>
              <w:rFonts w:eastAsiaTheme="minorEastAsia"/>
              <w:noProof/>
              <w:lang w:eastAsia="sv-SE"/>
            </w:rPr>
          </w:pPr>
          <w:hyperlink w:anchor="_Toc8887695" w:history="1">
            <w:r w:rsidR="00D064A9" w:rsidRPr="00691803">
              <w:rPr>
                <w:rStyle w:val="Hyperlink"/>
                <w:noProof/>
              </w:rPr>
              <w:t>1.</w:t>
            </w:r>
            <w:r w:rsidR="00A87050">
              <w:rPr>
                <w:rStyle w:val="Hyperlink"/>
                <w:noProof/>
              </w:rPr>
              <w:t xml:space="preserve">2 </w:t>
            </w:r>
            <w:r w:rsidR="00D064A9" w:rsidRPr="00691803">
              <w:rPr>
                <w:rStyle w:val="Hyperlink"/>
                <w:noProof/>
              </w:rPr>
              <w:t>Definisjoner – Forkortelser (Sekr.)</w:t>
            </w:r>
            <w:r w:rsidR="00D064A9">
              <w:rPr>
                <w:noProof/>
                <w:webHidden/>
              </w:rPr>
              <w:tab/>
            </w:r>
            <w:r w:rsidR="00D064A9">
              <w:rPr>
                <w:noProof/>
                <w:webHidden/>
              </w:rPr>
              <w:fldChar w:fldCharType="begin"/>
            </w:r>
            <w:r w:rsidR="00D064A9">
              <w:rPr>
                <w:noProof/>
                <w:webHidden/>
              </w:rPr>
              <w:instrText xml:space="preserve"> PAGEREF _Toc8887695 \h </w:instrText>
            </w:r>
            <w:r w:rsidR="00D064A9">
              <w:rPr>
                <w:noProof/>
                <w:webHidden/>
              </w:rPr>
            </w:r>
            <w:r w:rsidR="00D064A9">
              <w:rPr>
                <w:noProof/>
                <w:webHidden/>
              </w:rPr>
              <w:fldChar w:fldCharType="separate"/>
            </w:r>
            <w:r w:rsidR="00AB0ABC">
              <w:rPr>
                <w:noProof/>
                <w:webHidden/>
              </w:rPr>
              <w:t>6</w:t>
            </w:r>
            <w:r w:rsidR="00D064A9">
              <w:rPr>
                <w:noProof/>
                <w:webHidden/>
              </w:rPr>
              <w:fldChar w:fldCharType="end"/>
            </w:r>
          </w:hyperlink>
        </w:p>
        <w:p w14:paraId="57E9C8BA" w14:textId="1FDAE47C" w:rsidR="00D064A9" w:rsidRDefault="00846587">
          <w:pPr>
            <w:pStyle w:val="Indholdsfortegnelse2"/>
            <w:tabs>
              <w:tab w:val="right" w:leader="dot" w:pos="9062"/>
            </w:tabs>
            <w:rPr>
              <w:rFonts w:eastAsiaTheme="minorEastAsia"/>
              <w:noProof/>
              <w:lang w:eastAsia="sv-SE"/>
            </w:rPr>
          </w:pPr>
          <w:hyperlink w:anchor="_Toc8887696" w:history="1">
            <w:r w:rsidR="00D064A9" w:rsidRPr="00691803">
              <w:rPr>
                <w:rStyle w:val="Hyperlink"/>
                <w:noProof/>
              </w:rPr>
              <w:t>1.</w:t>
            </w:r>
            <w:r w:rsidR="00A87050">
              <w:rPr>
                <w:rStyle w:val="Hyperlink"/>
                <w:noProof/>
              </w:rPr>
              <w:t>3</w:t>
            </w:r>
            <w:r w:rsidR="00D064A9" w:rsidRPr="00691803">
              <w:rPr>
                <w:rStyle w:val="Hyperlink"/>
                <w:noProof/>
              </w:rPr>
              <w:t xml:space="preserve"> Information om operativt samarbete innanför Københavnsavtalet (DK)</w:t>
            </w:r>
            <w:r w:rsidR="00D064A9">
              <w:rPr>
                <w:noProof/>
                <w:webHidden/>
              </w:rPr>
              <w:tab/>
            </w:r>
            <w:r w:rsidR="00D064A9">
              <w:rPr>
                <w:noProof/>
                <w:webHidden/>
              </w:rPr>
              <w:fldChar w:fldCharType="begin"/>
            </w:r>
            <w:r w:rsidR="00D064A9">
              <w:rPr>
                <w:noProof/>
                <w:webHidden/>
              </w:rPr>
              <w:instrText xml:space="preserve"> PAGEREF _Toc8887696 \h </w:instrText>
            </w:r>
            <w:r w:rsidR="00D064A9">
              <w:rPr>
                <w:noProof/>
                <w:webHidden/>
              </w:rPr>
            </w:r>
            <w:r w:rsidR="00D064A9">
              <w:rPr>
                <w:noProof/>
                <w:webHidden/>
              </w:rPr>
              <w:fldChar w:fldCharType="separate"/>
            </w:r>
            <w:r w:rsidR="00AB0ABC">
              <w:rPr>
                <w:noProof/>
                <w:webHidden/>
              </w:rPr>
              <w:t>7</w:t>
            </w:r>
            <w:r w:rsidR="00D064A9">
              <w:rPr>
                <w:noProof/>
                <w:webHidden/>
              </w:rPr>
              <w:fldChar w:fldCharType="end"/>
            </w:r>
          </w:hyperlink>
        </w:p>
        <w:p w14:paraId="57C83967" w14:textId="53F76B7F" w:rsidR="00D064A9" w:rsidRDefault="00846587">
          <w:pPr>
            <w:pStyle w:val="Indholdsfortegnelse3"/>
            <w:tabs>
              <w:tab w:val="right" w:leader="dot" w:pos="9062"/>
            </w:tabs>
            <w:rPr>
              <w:rFonts w:eastAsiaTheme="minorEastAsia"/>
              <w:noProof/>
              <w:lang w:eastAsia="sv-SE"/>
            </w:rPr>
          </w:pPr>
          <w:hyperlink w:anchor="_Toc8887697" w:history="1">
            <w:r w:rsidR="00D064A9" w:rsidRPr="00691803">
              <w:rPr>
                <w:rStyle w:val="Hyperlink"/>
                <w:noProof/>
              </w:rPr>
              <w:t>1.</w:t>
            </w:r>
            <w:r w:rsidR="00A87050">
              <w:rPr>
                <w:rStyle w:val="Hyperlink"/>
                <w:noProof/>
              </w:rPr>
              <w:t>3</w:t>
            </w:r>
            <w:r w:rsidR="00D064A9" w:rsidRPr="00691803">
              <w:rPr>
                <w:rStyle w:val="Hyperlink"/>
                <w:noProof/>
              </w:rPr>
              <w:t>.1 Inledning</w:t>
            </w:r>
            <w:r w:rsidR="00D064A9">
              <w:rPr>
                <w:noProof/>
                <w:webHidden/>
              </w:rPr>
              <w:tab/>
            </w:r>
            <w:r w:rsidR="00D064A9">
              <w:rPr>
                <w:noProof/>
                <w:webHidden/>
              </w:rPr>
              <w:fldChar w:fldCharType="begin"/>
            </w:r>
            <w:r w:rsidR="00D064A9">
              <w:rPr>
                <w:noProof/>
                <w:webHidden/>
              </w:rPr>
              <w:instrText xml:space="preserve"> PAGEREF _Toc8887697 \h </w:instrText>
            </w:r>
            <w:r w:rsidR="00D064A9">
              <w:rPr>
                <w:noProof/>
                <w:webHidden/>
              </w:rPr>
            </w:r>
            <w:r w:rsidR="00D064A9">
              <w:rPr>
                <w:noProof/>
                <w:webHidden/>
              </w:rPr>
              <w:fldChar w:fldCharType="separate"/>
            </w:r>
            <w:r w:rsidR="00AB0ABC">
              <w:rPr>
                <w:noProof/>
                <w:webHidden/>
              </w:rPr>
              <w:t>7</w:t>
            </w:r>
            <w:r w:rsidR="00D064A9">
              <w:rPr>
                <w:noProof/>
                <w:webHidden/>
              </w:rPr>
              <w:fldChar w:fldCharType="end"/>
            </w:r>
          </w:hyperlink>
        </w:p>
        <w:p w14:paraId="28A8BCAC" w14:textId="1F2114F7" w:rsidR="00D064A9" w:rsidRDefault="00846587">
          <w:pPr>
            <w:pStyle w:val="Indholdsfortegnelse4"/>
            <w:tabs>
              <w:tab w:val="right" w:leader="dot" w:pos="9062"/>
            </w:tabs>
            <w:rPr>
              <w:rFonts w:eastAsiaTheme="minorEastAsia"/>
              <w:noProof/>
              <w:lang w:eastAsia="sv-SE"/>
            </w:rPr>
          </w:pPr>
          <w:hyperlink w:anchor="_Toc8887698" w:history="1">
            <w:r w:rsidR="00D064A9" w:rsidRPr="00691803">
              <w:rPr>
                <w:rStyle w:val="Hyperlink"/>
                <w:noProof/>
              </w:rPr>
              <w:t>1.</w:t>
            </w:r>
            <w:r w:rsidR="00A87050">
              <w:rPr>
                <w:rStyle w:val="Hyperlink"/>
                <w:noProof/>
              </w:rPr>
              <w:t>3</w:t>
            </w:r>
            <w:r w:rsidR="00D064A9" w:rsidRPr="00691803">
              <w:rPr>
                <w:rStyle w:val="Hyperlink"/>
                <w:noProof/>
              </w:rPr>
              <w:t>.2. Avtalen på de nordiska språken (Sekr.)</w:t>
            </w:r>
            <w:r w:rsidR="00D064A9">
              <w:rPr>
                <w:noProof/>
                <w:webHidden/>
              </w:rPr>
              <w:tab/>
            </w:r>
            <w:r w:rsidR="00D064A9">
              <w:rPr>
                <w:noProof/>
                <w:webHidden/>
              </w:rPr>
              <w:fldChar w:fldCharType="begin"/>
            </w:r>
            <w:r w:rsidR="00D064A9">
              <w:rPr>
                <w:noProof/>
                <w:webHidden/>
              </w:rPr>
              <w:instrText xml:space="preserve"> PAGEREF _Toc8887698 \h </w:instrText>
            </w:r>
            <w:r w:rsidR="00D064A9">
              <w:rPr>
                <w:noProof/>
                <w:webHidden/>
              </w:rPr>
            </w:r>
            <w:r w:rsidR="00D064A9">
              <w:rPr>
                <w:noProof/>
                <w:webHidden/>
              </w:rPr>
              <w:fldChar w:fldCharType="separate"/>
            </w:r>
            <w:r w:rsidR="00AB0ABC">
              <w:rPr>
                <w:noProof/>
                <w:webHidden/>
              </w:rPr>
              <w:t>8</w:t>
            </w:r>
            <w:r w:rsidR="00D064A9">
              <w:rPr>
                <w:noProof/>
                <w:webHidden/>
              </w:rPr>
              <w:fldChar w:fldCharType="end"/>
            </w:r>
          </w:hyperlink>
        </w:p>
        <w:p w14:paraId="1189F585" w14:textId="57087984" w:rsidR="00D064A9" w:rsidRDefault="00846587">
          <w:pPr>
            <w:pStyle w:val="Indholdsfortegnelse4"/>
            <w:tabs>
              <w:tab w:val="right" w:leader="dot" w:pos="9062"/>
            </w:tabs>
            <w:rPr>
              <w:rFonts w:eastAsiaTheme="minorEastAsia"/>
              <w:noProof/>
              <w:lang w:eastAsia="sv-SE"/>
            </w:rPr>
          </w:pPr>
          <w:hyperlink w:anchor="_Toc8887699" w:history="1">
            <w:r w:rsidR="00A87050">
              <w:rPr>
                <w:rStyle w:val="Hyperlink"/>
                <w:noProof/>
              </w:rPr>
              <w:t>1.3</w:t>
            </w:r>
            <w:r w:rsidR="00D064A9" w:rsidRPr="00691803">
              <w:rPr>
                <w:rStyle w:val="Hyperlink"/>
                <w:noProof/>
              </w:rPr>
              <w:t xml:space="preserve">.2.1 Avtalet på danska  </w:t>
            </w:r>
            <w:r w:rsidR="00D064A9" w:rsidRPr="00691803">
              <w:rPr>
                <w:rStyle w:val="Hyperlink"/>
                <w:noProof/>
                <w:lang w:val="da-DK"/>
              </w:rPr>
              <w:t>AFTALE</w:t>
            </w:r>
            <w:r w:rsidR="00D064A9">
              <w:rPr>
                <w:noProof/>
                <w:webHidden/>
              </w:rPr>
              <w:tab/>
            </w:r>
            <w:r w:rsidR="00D064A9">
              <w:rPr>
                <w:noProof/>
                <w:webHidden/>
              </w:rPr>
              <w:fldChar w:fldCharType="begin"/>
            </w:r>
            <w:r w:rsidR="00D064A9">
              <w:rPr>
                <w:noProof/>
                <w:webHidden/>
              </w:rPr>
              <w:instrText xml:space="preserve"> PAGEREF _Toc8887699 \h </w:instrText>
            </w:r>
            <w:r w:rsidR="00D064A9">
              <w:rPr>
                <w:noProof/>
                <w:webHidden/>
              </w:rPr>
            </w:r>
            <w:r w:rsidR="00D064A9">
              <w:rPr>
                <w:noProof/>
                <w:webHidden/>
              </w:rPr>
              <w:fldChar w:fldCharType="separate"/>
            </w:r>
            <w:r w:rsidR="00AB0ABC">
              <w:rPr>
                <w:noProof/>
                <w:webHidden/>
              </w:rPr>
              <w:t>8</w:t>
            </w:r>
            <w:r w:rsidR="00D064A9">
              <w:rPr>
                <w:noProof/>
                <w:webHidden/>
              </w:rPr>
              <w:fldChar w:fldCharType="end"/>
            </w:r>
          </w:hyperlink>
        </w:p>
        <w:p w14:paraId="149F89E4" w14:textId="7B6B274D" w:rsidR="00D064A9" w:rsidRDefault="00846587">
          <w:pPr>
            <w:pStyle w:val="Indholdsfortegnelse4"/>
            <w:tabs>
              <w:tab w:val="right" w:leader="dot" w:pos="9062"/>
            </w:tabs>
            <w:rPr>
              <w:rFonts w:eastAsiaTheme="minorEastAsia"/>
              <w:noProof/>
              <w:lang w:eastAsia="sv-SE"/>
            </w:rPr>
          </w:pPr>
          <w:hyperlink w:anchor="_Toc8887700" w:history="1">
            <w:r w:rsidR="00A87050">
              <w:rPr>
                <w:rStyle w:val="Hyperlink"/>
                <w:noProof/>
              </w:rPr>
              <w:t>1.3</w:t>
            </w:r>
            <w:r w:rsidR="00D064A9" w:rsidRPr="00691803">
              <w:rPr>
                <w:rStyle w:val="Hyperlink"/>
                <w:noProof/>
              </w:rPr>
              <w:t>.2.2 Avtalet på finska (inofficiell översättning – se vedlegg)</w:t>
            </w:r>
            <w:r w:rsidR="00D064A9">
              <w:rPr>
                <w:noProof/>
                <w:webHidden/>
              </w:rPr>
              <w:tab/>
            </w:r>
            <w:r w:rsidR="00D064A9">
              <w:rPr>
                <w:noProof/>
                <w:webHidden/>
              </w:rPr>
              <w:fldChar w:fldCharType="begin"/>
            </w:r>
            <w:r w:rsidR="00D064A9">
              <w:rPr>
                <w:noProof/>
                <w:webHidden/>
              </w:rPr>
              <w:instrText xml:space="preserve"> PAGEREF _Toc8887700 \h </w:instrText>
            </w:r>
            <w:r w:rsidR="00D064A9">
              <w:rPr>
                <w:noProof/>
                <w:webHidden/>
              </w:rPr>
            </w:r>
            <w:r w:rsidR="00D064A9">
              <w:rPr>
                <w:noProof/>
                <w:webHidden/>
              </w:rPr>
              <w:fldChar w:fldCharType="separate"/>
            </w:r>
            <w:r w:rsidR="00AB0ABC">
              <w:rPr>
                <w:noProof/>
                <w:webHidden/>
              </w:rPr>
              <w:t>13</w:t>
            </w:r>
            <w:r w:rsidR="00D064A9">
              <w:rPr>
                <w:noProof/>
                <w:webHidden/>
              </w:rPr>
              <w:fldChar w:fldCharType="end"/>
            </w:r>
          </w:hyperlink>
        </w:p>
        <w:p w14:paraId="4D076277" w14:textId="30F43F4E" w:rsidR="00D064A9" w:rsidRDefault="00846587">
          <w:pPr>
            <w:pStyle w:val="Indholdsfortegnelse4"/>
            <w:tabs>
              <w:tab w:val="right" w:leader="dot" w:pos="9062"/>
            </w:tabs>
            <w:rPr>
              <w:rFonts w:eastAsiaTheme="minorEastAsia"/>
              <w:noProof/>
              <w:lang w:eastAsia="sv-SE"/>
            </w:rPr>
          </w:pPr>
          <w:hyperlink w:anchor="_Toc8887701" w:history="1">
            <w:r w:rsidR="00A87050">
              <w:rPr>
                <w:rStyle w:val="Hyperlink"/>
                <w:noProof/>
              </w:rPr>
              <w:t>1.3</w:t>
            </w:r>
            <w:r w:rsidR="00D064A9" w:rsidRPr="00691803">
              <w:rPr>
                <w:rStyle w:val="Hyperlink"/>
                <w:noProof/>
              </w:rPr>
              <w:t>.2.3 Avtalen på norsk (uoffissiell oversettelse – se vedlegg)</w:t>
            </w:r>
            <w:r w:rsidR="00D064A9">
              <w:rPr>
                <w:noProof/>
                <w:webHidden/>
              </w:rPr>
              <w:tab/>
            </w:r>
            <w:r w:rsidR="00D064A9">
              <w:rPr>
                <w:noProof/>
                <w:webHidden/>
              </w:rPr>
              <w:fldChar w:fldCharType="begin"/>
            </w:r>
            <w:r w:rsidR="00D064A9">
              <w:rPr>
                <w:noProof/>
                <w:webHidden/>
              </w:rPr>
              <w:instrText xml:space="preserve"> PAGEREF _Toc8887701 \h </w:instrText>
            </w:r>
            <w:r w:rsidR="00D064A9">
              <w:rPr>
                <w:noProof/>
                <w:webHidden/>
              </w:rPr>
            </w:r>
            <w:r w:rsidR="00D064A9">
              <w:rPr>
                <w:noProof/>
                <w:webHidden/>
              </w:rPr>
              <w:fldChar w:fldCharType="separate"/>
            </w:r>
            <w:r w:rsidR="00AB0ABC">
              <w:rPr>
                <w:noProof/>
                <w:webHidden/>
              </w:rPr>
              <w:t>13</w:t>
            </w:r>
            <w:r w:rsidR="00D064A9">
              <w:rPr>
                <w:noProof/>
                <w:webHidden/>
              </w:rPr>
              <w:fldChar w:fldCharType="end"/>
            </w:r>
          </w:hyperlink>
        </w:p>
        <w:p w14:paraId="70ECB25F" w14:textId="680FD6B2" w:rsidR="00D064A9" w:rsidRDefault="00846587">
          <w:pPr>
            <w:pStyle w:val="Indholdsfortegnelse4"/>
            <w:tabs>
              <w:tab w:val="right" w:leader="dot" w:pos="9062"/>
            </w:tabs>
            <w:rPr>
              <w:rFonts w:eastAsiaTheme="minorEastAsia"/>
              <w:noProof/>
              <w:lang w:eastAsia="sv-SE"/>
            </w:rPr>
          </w:pPr>
          <w:hyperlink w:anchor="_Toc8887702" w:history="1">
            <w:r w:rsidR="00A87050">
              <w:rPr>
                <w:rStyle w:val="Hyperlink"/>
                <w:noProof/>
              </w:rPr>
              <w:t>1.3</w:t>
            </w:r>
            <w:r w:rsidR="00D064A9" w:rsidRPr="00691803">
              <w:rPr>
                <w:rStyle w:val="Hyperlink"/>
                <w:noProof/>
              </w:rPr>
              <w:t>.2.4 Avtalet på svenska (inofficiell översättning - se vedlegg)</w:t>
            </w:r>
            <w:r w:rsidR="00D064A9">
              <w:rPr>
                <w:noProof/>
                <w:webHidden/>
              </w:rPr>
              <w:tab/>
            </w:r>
            <w:r w:rsidR="00D064A9">
              <w:rPr>
                <w:noProof/>
                <w:webHidden/>
              </w:rPr>
              <w:fldChar w:fldCharType="begin"/>
            </w:r>
            <w:r w:rsidR="00D064A9">
              <w:rPr>
                <w:noProof/>
                <w:webHidden/>
              </w:rPr>
              <w:instrText xml:space="preserve"> PAGEREF _Toc8887702 \h </w:instrText>
            </w:r>
            <w:r w:rsidR="00D064A9">
              <w:rPr>
                <w:noProof/>
                <w:webHidden/>
              </w:rPr>
            </w:r>
            <w:r w:rsidR="00D064A9">
              <w:rPr>
                <w:noProof/>
                <w:webHidden/>
              </w:rPr>
              <w:fldChar w:fldCharType="separate"/>
            </w:r>
            <w:r w:rsidR="00AB0ABC">
              <w:rPr>
                <w:noProof/>
                <w:webHidden/>
              </w:rPr>
              <w:t>13</w:t>
            </w:r>
            <w:r w:rsidR="00D064A9">
              <w:rPr>
                <w:noProof/>
                <w:webHidden/>
              </w:rPr>
              <w:fldChar w:fldCharType="end"/>
            </w:r>
          </w:hyperlink>
        </w:p>
        <w:p w14:paraId="0CACB70B" w14:textId="6CB2889F" w:rsidR="00D064A9" w:rsidRDefault="00846587">
          <w:pPr>
            <w:pStyle w:val="Indholdsfortegnelse4"/>
            <w:tabs>
              <w:tab w:val="right" w:leader="dot" w:pos="9062"/>
            </w:tabs>
            <w:rPr>
              <w:rFonts w:eastAsiaTheme="minorEastAsia"/>
              <w:noProof/>
              <w:lang w:eastAsia="sv-SE"/>
            </w:rPr>
          </w:pPr>
          <w:hyperlink w:anchor="_Toc8887703" w:history="1">
            <w:r w:rsidR="00A87050">
              <w:rPr>
                <w:rStyle w:val="Hyperlink"/>
                <w:noProof/>
              </w:rPr>
              <w:t>1.3</w:t>
            </w:r>
            <w:r w:rsidR="00D064A9" w:rsidRPr="00691803">
              <w:rPr>
                <w:rStyle w:val="Hyperlink"/>
                <w:noProof/>
              </w:rPr>
              <w:t>.2.5 Avtalet på islenska (inofficiell översättning – se vedlegg)</w:t>
            </w:r>
            <w:r w:rsidR="00D064A9">
              <w:rPr>
                <w:noProof/>
                <w:webHidden/>
              </w:rPr>
              <w:tab/>
            </w:r>
            <w:r w:rsidR="00D064A9">
              <w:rPr>
                <w:noProof/>
                <w:webHidden/>
              </w:rPr>
              <w:fldChar w:fldCharType="begin"/>
            </w:r>
            <w:r w:rsidR="00D064A9">
              <w:rPr>
                <w:noProof/>
                <w:webHidden/>
              </w:rPr>
              <w:instrText xml:space="preserve"> PAGEREF _Toc8887703 \h </w:instrText>
            </w:r>
            <w:r w:rsidR="00D064A9">
              <w:rPr>
                <w:noProof/>
                <w:webHidden/>
              </w:rPr>
            </w:r>
            <w:r w:rsidR="00D064A9">
              <w:rPr>
                <w:noProof/>
                <w:webHidden/>
              </w:rPr>
              <w:fldChar w:fldCharType="separate"/>
            </w:r>
            <w:r w:rsidR="00AB0ABC">
              <w:rPr>
                <w:noProof/>
                <w:webHidden/>
              </w:rPr>
              <w:t>13</w:t>
            </w:r>
            <w:r w:rsidR="00D064A9">
              <w:rPr>
                <w:noProof/>
                <w:webHidden/>
              </w:rPr>
              <w:fldChar w:fldCharType="end"/>
            </w:r>
          </w:hyperlink>
        </w:p>
        <w:p w14:paraId="60AFA1E1" w14:textId="77777777" w:rsidR="00D064A9" w:rsidRDefault="00846587">
          <w:pPr>
            <w:pStyle w:val="Indholdsfortegnelse1"/>
            <w:tabs>
              <w:tab w:val="right" w:leader="dot" w:pos="9062"/>
            </w:tabs>
            <w:rPr>
              <w:rFonts w:eastAsiaTheme="minorEastAsia"/>
              <w:noProof/>
              <w:lang w:eastAsia="sv-SE"/>
            </w:rPr>
          </w:pPr>
          <w:hyperlink w:anchor="_Toc8887704" w:history="1">
            <w:r w:rsidR="00D064A9" w:rsidRPr="00691803">
              <w:rPr>
                <w:rStyle w:val="Hyperlink"/>
                <w:noProof/>
                <w:lang w:val="da-DK"/>
              </w:rPr>
              <w:t xml:space="preserve">2 BESKRIVELSE AV ARBETSORDNINGEN </w:t>
            </w:r>
            <w:r w:rsidR="00D064A9" w:rsidRPr="00691803">
              <w:rPr>
                <w:rStyle w:val="Hyperlink"/>
                <w:noProof/>
              </w:rPr>
              <w:t xml:space="preserve"> 2.1 Köpenhamnsavtalets ansvarsområde (SE)</w:t>
            </w:r>
            <w:r w:rsidR="00D064A9">
              <w:rPr>
                <w:noProof/>
                <w:webHidden/>
              </w:rPr>
              <w:tab/>
            </w:r>
            <w:r w:rsidR="00D064A9">
              <w:rPr>
                <w:noProof/>
                <w:webHidden/>
              </w:rPr>
              <w:fldChar w:fldCharType="begin"/>
            </w:r>
            <w:r w:rsidR="00D064A9">
              <w:rPr>
                <w:noProof/>
                <w:webHidden/>
              </w:rPr>
              <w:instrText xml:space="preserve"> PAGEREF _Toc8887704 \h </w:instrText>
            </w:r>
            <w:r w:rsidR="00D064A9">
              <w:rPr>
                <w:noProof/>
                <w:webHidden/>
              </w:rPr>
            </w:r>
            <w:r w:rsidR="00D064A9">
              <w:rPr>
                <w:noProof/>
                <w:webHidden/>
              </w:rPr>
              <w:fldChar w:fldCharType="separate"/>
            </w:r>
            <w:r w:rsidR="00AB0ABC">
              <w:rPr>
                <w:noProof/>
                <w:webHidden/>
              </w:rPr>
              <w:t>14</w:t>
            </w:r>
            <w:r w:rsidR="00D064A9">
              <w:rPr>
                <w:noProof/>
                <w:webHidden/>
              </w:rPr>
              <w:fldChar w:fldCharType="end"/>
            </w:r>
          </w:hyperlink>
        </w:p>
        <w:p w14:paraId="035ED229" w14:textId="1469E280" w:rsidR="00A87050" w:rsidRDefault="00A87050">
          <w:pPr>
            <w:pStyle w:val="Indholdsfortegnelse2"/>
            <w:tabs>
              <w:tab w:val="left" w:pos="880"/>
              <w:tab w:val="right" w:leader="dot" w:pos="9062"/>
            </w:tabs>
          </w:pPr>
          <w:r>
            <w:t>2.1. Köbenhavnsavtalens ansvarsområde (SE)</w:t>
          </w:r>
          <w:r>
            <w:tab/>
            <w:t>14</w:t>
          </w:r>
        </w:p>
        <w:p w14:paraId="53E24FF1" w14:textId="3D2303C5" w:rsidR="00D064A9" w:rsidRDefault="00846587">
          <w:pPr>
            <w:pStyle w:val="Indholdsfortegnelse2"/>
            <w:tabs>
              <w:tab w:val="left" w:pos="880"/>
              <w:tab w:val="right" w:leader="dot" w:pos="9062"/>
            </w:tabs>
            <w:rPr>
              <w:rFonts w:eastAsiaTheme="minorEastAsia"/>
              <w:noProof/>
              <w:lang w:eastAsia="sv-SE"/>
            </w:rPr>
          </w:pPr>
          <w:hyperlink w:anchor="_Toc8887705" w:history="1">
            <w:r w:rsidR="00D064A9" w:rsidRPr="00691803">
              <w:rPr>
                <w:rStyle w:val="Hyperlink"/>
                <w:noProof/>
              </w:rPr>
              <w:t>2.2 Arbetsordning för Köpenhamnsavtalet (Sekreteraren)</w:t>
            </w:r>
            <w:r w:rsidR="00D064A9">
              <w:rPr>
                <w:noProof/>
                <w:webHidden/>
              </w:rPr>
              <w:tab/>
            </w:r>
            <w:r w:rsidR="00D064A9">
              <w:rPr>
                <w:noProof/>
                <w:webHidden/>
              </w:rPr>
              <w:fldChar w:fldCharType="begin"/>
            </w:r>
            <w:r w:rsidR="00D064A9">
              <w:rPr>
                <w:noProof/>
                <w:webHidden/>
              </w:rPr>
              <w:instrText xml:space="preserve"> PAGEREF _Toc8887705 \h </w:instrText>
            </w:r>
            <w:r w:rsidR="00D064A9">
              <w:rPr>
                <w:noProof/>
                <w:webHidden/>
              </w:rPr>
            </w:r>
            <w:r w:rsidR="00D064A9">
              <w:rPr>
                <w:noProof/>
                <w:webHidden/>
              </w:rPr>
              <w:fldChar w:fldCharType="separate"/>
            </w:r>
            <w:r w:rsidR="00AB0ABC">
              <w:rPr>
                <w:noProof/>
                <w:webHidden/>
              </w:rPr>
              <w:t>15</w:t>
            </w:r>
            <w:r w:rsidR="00D064A9">
              <w:rPr>
                <w:noProof/>
                <w:webHidden/>
              </w:rPr>
              <w:fldChar w:fldCharType="end"/>
            </w:r>
          </w:hyperlink>
        </w:p>
        <w:p w14:paraId="3973343C" w14:textId="77777777" w:rsidR="00D064A9" w:rsidRDefault="00846587">
          <w:pPr>
            <w:pStyle w:val="Indholdsfortegnelse3"/>
            <w:tabs>
              <w:tab w:val="right" w:leader="dot" w:pos="9062"/>
            </w:tabs>
            <w:rPr>
              <w:rFonts w:eastAsiaTheme="minorEastAsia"/>
              <w:noProof/>
              <w:lang w:eastAsia="sv-SE"/>
            </w:rPr>
          </w:pPr>
          <w:hyperlink w:anchor="_Toc8887706" w:history="1">
            <w:r w:rsidR="00D064A9" w:rsidRPr="00691803">
              <w:rPr>
                <w:rStyle w:val="Hyperlink"/>
                <w:noProof/>
              </w:rPr>
              <w:t>2.2.1 Plenum (Sekr.)</w:t>
            </w:r>
            <w:r w:rsidR="00D064A9">
              <w:rPr>
                <w:noProof/>
                <w:webHidden/>
              </w:rPr>
              <w:tab/>
            </w:r>
            <w:r w:rsidR="00D064A9">
              <w:rPr>
                <w:noProof/>
                <w:webHidden/>
              </w:rPr>
              <w:fldChar w:fldCharType="begin"/>
            </w:r>
            <w:r w:rsidR="00D064A9">
              <w:rPr>
                <w:noProof/>
                <w:webHidden/>
              </w:rPr>
              <w:instrText xml:space="preserve"> PAGEREF _Toc8887706 \h </w:instrText>
            </w:r>
            <w:r w:rsidR="00D064A9">
              <w:rPr>
                <w:noProof/>
                <w:webHidden/>
              </w:rPr>
            </w:r>
            <w:r w:rsidR="00D064A9">
              <w:rPr>
                <w:noProof/>
                <w:webHidden/>
              </w:rPr>
              <w:fldChar w:fldCharType="separate"/>
            </w:r>
            <w:r w:rsidR="00AB0ABC">
              <w:rPr>
                <w:noProof/>
                <w:webHidden/>
              </w:rPr>
              <w:t>15</w:t>
            </w:r>
            <w:r w:rsidR="00D064A9">
              <w:rPr>
                <w:noProof/>
                <w:webHidden/>
              </w:rPr>
              <w:fldChar w:fldCharType="end"/>
            </w:r>
          </w:hyperlink>
        </w:p>
        <w:p w14:paraId="01CB6614" w14:textId="77777777" w:rsidR="00D064A9" w:rsidRDefault="00846587">
          <w:pPr>
            <w:pStyle w:val="Indholdsfortegnelse3"/>
            <w:tabs>
              <w:tab w:val="right" w:leader="dot" w:pos="9062"/>
            </w:tabs>
            <w:rPr>
              <w:rFonts w:eastAsiaTheme="minorEastAsia"/>
              <w:noProof/>
              <w:lang w:eastAsia="sv-SE"/>
            </w:rPr>
          </w:pPr>
          <w:hyperlink w:anchor="_Toc8887707" w:history="1">
            <w:r w:rsidR="00D064A9" w:rsidRPr="00691803">
              <w:rPr>
                <w:rStyle w:val="Hyperlink"/>
                <w:noProof/>
              </w:rPr>
              <w:t>2.2.2 Arbetsgruppen (AG)</w:t>
            </w:r>
            <w:r w:rsidR="00D064A9">
              <w:rPr>
                <w:noProof/>
                <w:webHidden/>
              </w:rPr>
              <w:tab/>
            </w:r>
            <w:r w:rsidR="00D064A9">
              <w:rPr>
                <w:noProof/>
                <w:webHidden/>
              </w:rPr>
              <w:fldChar w:fldCharType="begin"/>
            </w:r>
            <w:r w:rsidR="00D064A9">
              <w:rPr>
                <w:noProof/>
                <w:webHidden/>
              </w:rPr>
              <w:instrText xml:space="preserve"> PAGEREF _Toc8887707 \h </w:instrText>
            </w:r>
            <w:r w:rsidR="00D064A9">
              <w:rPr>
                <w:noProof/>
                <w:webHidden/>
              </w:rPr>
            </w:r>
            <w:r w:rsidR="00D064A9">
              <w:rPr>
                <w:noProof/>
                <w:webHidden/>
              </w:rPr>
              <w:fldChar w:fldCharType="separate"/>
            </w:r>
            <w:r w:rsidR="00AB0ABC">
              <w:rPr>
                <w:noProof/>
                <w:webHidden/>
              </w:rPr>
              <w:t>17</w:t>
            </w:r>
            <w:r w:rsidR="00D064A9">
              <w:rPr>
                <w:noProof/>
                <w:webHidden/>
              </w:rPr>
              <w:fldChar w:fldCharType="end"/>
            </w:r>
          </w:hyperlink>
        </w:p>
        <w:p w14:paraId="629BE5DB" w14:textId="77777777" w:rsidR="00D064A9" w:rsidRDefault="00846587">
          <w:pPr>
            <w:pStyle w:val="Indholdsfortegnelse3"/>
            <w:tabs>
              <w:tab w:val="right" w:leader="dot" w:pos="9062"/>
            </w:tabs>
            <w:rPr>
              <w:rFonts w:eastAsiaTheme="minorEastAsia"/>
              <w:noProof/>
              <w:lang w:eastAsia="sv-SE"/>
            </w:rPr>
          </w:pPr>
          <w:hyperlink w:anchor="_Toc8887708" w:history="1">
            <w:r w:rsidR="00D064A9" w:rsidRPr="00691803">
              <w:rPr>
                <w:rStyle w:val="Hyperlink"/>
                <w:noProof/>
              </w:rPr>
              <w:t>2.2.3 Sekretariatet inom Köpenhamnsavtalet</w:t>
            </w:r>
            <w:r w:rsidR="00D064A9">
              <w:rPr>
                <w:noProof/>
                <w:webHidden/>
              </w:rPr>
              <w:tab/>
            </w:r>
            <w:r w:rsidR="00D064A9">
              <w:rPr>
                <w:noProof/>
                <w:webHidden/>
              </w:rPr>
              <w:fldChar w:fldCharType="begin"/>
            </w:r>
            <w:r w:rsidR="00D064A9">
              <w:rPr>
                <w:noProof/>
                <w:webHidden/>
              </w:rPr>
              <w:instrText xml:space="preserve"> PAGEREF _Toc8887708 \h </w:instrText>
            </w:r>
            <w:r w:rsidR="00D064A9">
              <w:rPr>
                <w:noProof/>
                <w:webHidden/>
              </w:rPr>
            </w:r>
            <w:r w:rsidR="00D064A9">
              <w:rPr>
                <w:noProof/>
                <w:webHidden/>
              </w:rPr>
              <w:fldChar w:fldCharType="separate"/>
            </w:r>
            <w:r w:rsidR="00AB0ABC">
              <w:rPr>
                <w:noProof/>
                <w:webHidden/>
              </w:rPr>
              <w:t>18</w:t>
            </w:r>
            <w:r w:rsidR="00D064A9">
              <w:rPr>
                <w:noProof/>
                <w:webHidden/>
              </w:rPr>
              <w:fldChar w:fldCharType="end"/>
            </w:r>
          </w:hyperlink>
        </w:p>
        <w:p w14:paraId="552FDEAE" w14:textId="03546A0C" w:rsidR="00D064A9" w:rsidRDefault="00846587">
          <w:pPr>
            <w:pStyle w:val="Indholdsfortegnelse2"/>
            <w:tabs>
              <w:tab w:val="left" w:pos="880"/>
              <w:tab w:val="right" w:leader="dot" w:pos="9062"/>
            </w:tabs>
            <w:rPr>
              <w:rFonts w:eastAsiaTheme="minorEastAsia"/>
              <w:noProof/>
              <w:lang w:eastAsia="sv-SE"/>
            </w:rPr>
          </w:pPr>
          <w:hyperlink w:anchor="_Toc8887709" w:history="1">
            <w:r w:rsidR="00D064A9" w:rsidRPr="00691803">
              <w:rPr>
                <w:rStyle w:val="Hyperlink"/>
                <w:noProof/>
              </w:rPr>
              <w:t>2.3 Ramar för samarbetet inom Köpenhamnsavtalet (Sekr.)</w:t>
            </w:r>
            <w:r w:rsidR="00D064A9">
              <w:rPr>
                <w:noProof/>
                <w:webHidden/>
              </w:rPr>
              <w:tab/>
            </w:r>
            <w:r w:rsidR="00D064A9">
              <w:rPr>
                <w:noProof/>
                <w:webHidden/>
              </w:rPr>
              <w:fldChar w:fldCharType="begin"/>
            </w:r>
            <w:r w:rsidR="00D064A9">
              <w:rPr>
                <w:noProof/>
                <w:webHidden/>
              </w:rPr>
              <w:instrText xml:space="preserve"> PAGEREF _Toc8887709 \h </w:instrText>
            </w:r>
            <w:r w:rsidR="00D064A9">
              <w:rPr>
                <w:noProof/>
                <w:webHidden/>
              </w:rPr>
            </w:r>
            <w:r w:rsidR="00D064A9">
              <w:rPr>
                <w:noProof/>
                <w:webHidden/>
              </w:rPr>
              <w:fldChar w:fldCharType="separate"/>
            </w:r>
            <w:r w:rsidR="00AB0ABC">
              <w:rPr>
                <w:noProof/>
                <w:webHidden/>
              </w:rPr>
              <w:t>20</w:t>
            </w:r>
            <w:r w:rsidR="00D064A9">
              <w:rPr>
                <w:noProof/>
                <w:webHidden/>
              </w:rPr>
              <w:fldChar w:fldCharType="end"/>
            </w:r>
          </w:hyperlink>
        </w:p>
        <w:p w14:paraId="77EE1AF3" w14:textId="77777777" w:rsidR="00D064A9" w:rsidRDefault="00846587">
          <w:pPr>
            <w:pStyle w:val="Indholdsfortegnelse3"/>
            <w:tabs>
              <w:tab w:val="right" w:leader="dot" w:pos="9062"/>
            </w:tabs>
            <w:rPr>
              <w:rFonts w:eastAsiaTheme="minorEastAsia"/>
              <w:noProof/>
              <w:lang w:eastAsia="sv-SE"/>
            </w:rPr>
          </w:pPr>
          <w:hyperlink w:anchor="_Toc8887710" w:history="1">
            <w:r w:rsidR="00D064A9" w:rsidRPr="00691803">
              <w:rPr>
                <w:rStyle w:val="Hyperlink"/>
                <w:noProof/>
              </w:rPr>
              <w:t>2.3.1 Inledning</w:t>
            </w:r>
            <w:r w:rsidR="00D064A9">
              <w:rPr>
                <w:noProof/>
                <w:webHidden/>
              </w:rPr>
              <w:tab/>
            </w:r>
            <w:r w:rsidR="00D064A9">
              <w:rPr>
                <w:noProof/>
                <w:webHidden/>
              </w:rPr>
              <w:fldChar w:fldCharType="begin"/>
            </w:r>
            <w:r w:rsidR="00D064A9">
              <w:rPr>
                <w:noProof/>
                <w:webHidden/>
              </w:rPr>
              <w:instrText xml:space="preserve"> PAGEREF _Toc8887710 \h </w:instrText>
            </w:r>
            <w:r w:rsidR="00D064A9">
              <w:rPr>
                <w:noProof/>
                <w:webHidden/>
              </w:rPr>
            </w:r>
            <w:r w:rsidR="00D064A9">
              <w:rPr>
                <w:noProof/>
                <w:webHidden/>
              </w:rPr>
              <w:fldChar w:fldCharType="separate"/>
            </w:r>
            <w:r w:rsidR="00AB0ABC">
              <w:rPr>
                <w:noProof/>
                <w:webHidden/>
              </w:rPr>
              <w:t>20</w:t>
            </w:r>
            <w:r w:rsidR="00D064A9">
              <w:rPr>
                <w:noProof/>
                <w:webHidden/>
              </w:rPr>
              <w:fldChar w:fldCharType="end"/>
            </w:r>
          </w:hyperlink>
        </w:p>
        <w:p w14:paraId="68714377" w14:textId="77777777" w:rsidR="00D064A9" w:rsidRDefault="00846587">
          <w:pPr>
            <w:pStyle w:val="Indholdsfortegnelse3"/>
            <w:tabs>
              <w:tab w:val="right" w:leader="dot" w:pos="9062"/>
            </w:tabs>
            <w:rPr>
              <w:rFonts w:eastAsiaTheme="minorEastAsia"/>
              <w:noProof/>
              <w:lang w:eastAsia="sv-SE"/>
            </w:rPr>
          </w:pPr>
          <w:hyperlink w:anchor="_Toc8887711" w:history="1">
            <w:r w:rsidR="00D064A9" w:rsidRPr="00691803">
              <w:rPr>
                <w:rStyle w:val="Hyperlink"/>
                <w:noProof/>
              </w:rPr>
              <w:t>2.3.2 Beredskap mot olja och andra skadliga ämnen som kommit ut i havet</w:t>
            </w:r>
            <w:r w:rsidR="00D064A9">
              <w:rPr>
                <w:noProof/>
                <w:webHidden/>
              </w:rPr>
              <w:tab/>
            </w:r>
            <w:r w:rsidR="00D064A9">
              <w:rPr>
                <w:noProof/>
                <w:webHidden/>
              </w:rPr>
              <w:fldChar w:fldCharType="begin"/>
            </w:r>
            <w:r w:rsidR="00D064A9">
              <w:rPr>
                <w:noProof/>
                <w:webHidden/>
              </w:rPr>
              <w:instrText xml:space="preserve"> PAGEREF _Toc8887711 \h </w:instrText>
            </w:r>
            <w:r w:rsidR="00D064A9">
              <w:rPr>
                <w:noProof/>
                <w:webHidden/>
              </w:rPr>
            </w:r>
            <w:r w:rsidR="00D064A9">
              <w:rPr>
                <w:noProof/>
                <w:webHidden/>
              </w:rPr>
              <w:fldChar w:fldCharType="separate"/>
            </w:r>
            <w:r w:rsidR="00AB0ABC">
              <w:rPr>
                <w:noProof/>
                <w:webHidden/>
              </w:rPr>
              <w:t>20</w:t>
            </w:r>
            <w:r w:rsidR="00D064A9">
              <w:rPr>
                <w:noProof/>
                <w:webHidden/>
              </w:rPr>
              <w:fldChar w:fldCharType="end"/>
            </w:r>
          </w:hyperlink>
        </w:p>
        <w:p w14:paraId="4AA1942B" w14:textId="77777777" w:rsidR="00D064A9" w:rsidRDefault="00846587">
          <w:pPr>
            <w:pStyle w:val="Indholdsfortegnelse3"/>
            <w:tabs>
              <w:tab w:val="right" w:leader="dot" w:pos="9062"/>
            </w:tabs>
            <w:rPr>
              <w:rFonts w:eastAsiaTheme="minorEastAsia"/>
              <w:noProof/>
              <w:lang w:eastAsia="sv-SE"/>
            </w:rPr>
          </w:pPr>
          <w:hyperlink w:anchor="_Toc8887712" w:history="1">
            <w:r w:rsidR="00D064A9" w:rsidRPr="00691803">
              <w:rPr>
                <w:rStyle w:val="Hyperlink"/>
                <w:noProof/>
              </w:rPr>
              <w:t>2.3.3 Övervakning</w:t>
            </w:r>
            <w:r w:rsidR="00D064A9">
              <w:rPr>
                <w:noProof/>
                <w:webHidden/>
              </w:rPr>
              <w:tab/>
            </w:r>
            <w:r w:rsidR="00D064A9">
              <w:rPr>
                <w:noProof/>
                <w:webHidden/>
              </w:rPr>
              <w:fldChar w:fldCharType="begin"/>
            </w:r>
            <w:r w:rsidR="00D064A9">
              <w:rPr>
                <w:noProof/>
                <w:webHidden/>
              </w:rPr>
              <w:instrText xml:space="preserve"> PAGEREF _Toc8887712 \h </w:instrText>
            </w:r>
            <w:r w:rsidR="00D064A9">
              <w:rPr>
                <w:noProof/>
                <w:webHidden/>
              </w:rPr>
            </w:r>
            <w:r w:rsidR="00D064A9">
              <w:rPr>
                <w:noProof/>
                <w:webHidden/>
              </w:rPr>
              <w:fldChar w:fldCharType="separate"/>
            </w:r>
            <w:r w:rsidR="00AB0ABC">
              <w:rPr>
                <w:noProof/>
                <w:webHidden/>
              </w:rPr>
              <w:t>21</w:t>
            </w:r>
            <w:r w:rsidR="00D064A9">
              <w:rPr>
                <w:noProof/>
                <w:webHidden/>
              </w:rPr>
              <w:fldChar w:fldCharType="end"/>
            </w:r>
          </w:hyperlink>
        </w:p>
        <w:p w14:paraId="4EDA84AB" w14:textId="77777777" w:rsidR="00D064A9" w:rsidRDefault="00846587">
          <w:pPr>
            <w:pStyle w:val="Indholdsfortegnelse3"/>
            <w:tabs>
              <w:tab w:val="right" w:leader="dot" w:pos="9062"/>
            </w:tabs>
            <w:rPr>
              <w:rFonts w:eastAsiaTheme="minorEastAsia"/>
              <w:noProof/>
              <w:lang w:eastAsia="sv-SE"/>
            </w:rPr>
          </w:pPr>
          <w:hyperlink w:anchor="_Toc8887713" w:history="1">
            <w:r w:rsidR="00D064A9" w:rsidRPr="00691803">
              <w:rPr>
                <w:rStyle w:val="Hyperlink"/>
                <w:noProof/>
              </w:rPr>
              <w:t>2.3.4 Regionalt samarbete</w:t>
            </w:r>
            <w:r w:rsidR="00D064A9">
              <w:rPr>
                <w:noProof/>
                <w:webHidden/>
              </w:rPr>
              <w:tab/>
            </w:r>
            <w:r w:rsidR="00D064A9">
              <w:rPr>
                <w:noProof/>
                <w:webHidden/>
              </w:rPr>
              <w:fldChar w:fldCharType="begin"/>
            </w:r>
            <w:r w:rsidR="00D064A9">
              <w:rPr>
                <w:noProof/>
                <w:webHidden/>
              </w:rPr>
              <w:instrText xml:space="preserve"> PAGEREF _Toc8887713 \h </w:instrText>
            </w:r>
            <w:r w:rsidR="00D064A9">
              <w:rPr>
                <w:noProof/>
                <w:webHidden/>
              </w:rPr>
            </w:r>
            <w:r w:rsidR="00D064A9">
              <w:rPr>
                <w:noProof/>
                <w:webHidden/>
              </w:rPr>
              <w:fldChar w:fldCharType="separate"/>
            </w:r>
            <w:r w:rsidR="00AB0ABC">
              <w:rPr>
                <w:noProof/>
                <w:webHidden/>
              </w:rPr>
              <w:t>21</w:t>
            </w:r>
            <w:r w:rsidR="00D064A9">
              <w:rPr>
                <w:noProof/>
                <w:webHidden/>
              </w:rPr>
              <w:fldChar w:fldCharType="end"/>
            </w:r>
          </w:hyperlink>
        </w:p>
        <w:p w14:paraId="677C1E0A" w14:textId="77777777" w:rsidR="00D064A9" w:rsidRDefault="00846587">
          <w:pPr>
            <w:pStyle w:val="Indholdsfortegnelse3"/>
            <w:tabs>
              <w:tab w:val="right" w:leader="dot" w:pos="9062"/>
            </w:tabs>
            <w:rPr>
              <w:rFonts w:eastAsiaTheme="minorEastAsia"/>
              <w:noProof/>
              <w:lang w:eastAsia="sv-SE"/>
            </w:rPr>
          </w:pPr>
          <w:hyperlink w:anchor="_Toc8887714" w:history="1">
            <w:r w:rsidR="00D064A9" w:rsidRPr="00691803">
              <w:rPr>
                <w:rStyle w:val="Hyperlink"/>
                <w:noProof/>
              </w:rPr>
              <w:t>2.3.5 Förhållande till andra samarbetsavtal</w:t>
            </w:r>
            <w:r w:rsidR="00D064A9">
              <w:rPr>
                <w:noProof/>
                <w:webHidden/>
              </w:rPr>
              <w:tab/>
            </w:r>
            <w:r w:rsidR="00D064A9">
              <w:rPr>
                <w:noProof/>
                <w:webHidden/>
              </w:rPr>
              <w:fldChar w:fldCharType="begin"/>
            </w:r>
            <w:r w:rsidR="00D064A9">
              <w:rPr>
                <w:noProof/>
                <w:webHidden/>
              </w:rPr>
              <w:instrText xml:space="preserve"> PAGEREF _Toc8887714 \h </w:instrText>
            </w:r>
            <w:r w:rsidR="00D064A9">
              <w:rPr>
                <w:noProof/>
                <w:webHidden/>
              </w:rPr>
            </w:r>
            <w:r w:rsidR="00D064A9">
              <w:rPr>
                <w:noProof/>
                <w:webHidden/>
              </w:rPr>
              <w:fldChar w:fldCharType="separate"/>
            </w:r>
            <w:r w:rsidR="00AB0ABC">
              <w:rPr>
                <w:noProof/>
                <w:webHidden/>
              </w:rPr>
              <w:t>21</w:t>
            </w:r>
            <w:r w:rsidR="00D064A9">
              <w:rPr>
                <w:noProof/>
                <w:webHidden/>
              </w:rPr>
              <w:fldChar w:fldCharType="end"/>
            </w:r>
          </w:hyperlink>
        </w:p>
        <w:p w14:paraId="12268834" w14:textId="77777777" w:rsidR="00D064A9" w:rsidRDefault="00846587">
          <w:pPr>
            <w:pStyle w:val="Indholdsfortegnelse3"/>
            <w:tabs>
              <w:tab w:val="right" w:leader="dot" w:pos="9062"/>
            </w:tabs>
            <w:rPr>
              <w:rFonts w:eastAsiaTheme="minorEastAsia"/>
              <w:noProof/>
              <w:lang w:eastAsia="sv-SE"/>
            </w:rPr>
          </w:pPr>
          <w:hyperlink w:anchor="_Toc8887715" w:history="1">
            <w:r w:rsidR="00D064A9" w:rsidRPr="00691803">
              <w:rPr>
                <w:rStyle w:val="Hyperlink"/>
                <w:noProof/>
              </w:rPr>
              <w:t>2.3.6 Utbildning</w:t>
            </w:r>
            <w:r w:rsidR="00D064A9">
              <w:rPr>
                <w:noProof/>
                <w:webHidden/>
              </w:rPr>
              <w:tab/>
            </w:r>
            <w:r w:rsidR="00D064A9">
              <w:rPr>
                <w:noProof/>
                <w:webHidden/>
              </w:rPr>
              <w:fldChar w:fldCharType="begin"/>
            </w:r>
            <w:r w:rsidR="00D064A9">
              <w:rPr>
                <w:noProof/>
                <w:webHidden/>
              </w:rPr>
              <w:instrText xml:space="preserve"> PAGEREF _Toc8887715 \h </w:instrText>
            </w:r>
            <w:r w:rsidR="00D064A9">
              <w:rPr>
                <w:noProof/>
                <w:webHidden/>
              </w:rPr>
            </w:r>
            <w:r w:rsidR="00D064A9">
              <w:rPr>
                <w:noProof/>
                <w:webHidden/>
              </w:rPr>
              <w:fldChar w:fldCharType="separate"/>
            </w:r>
            <w:r w:rsidR="00AB0ABC">
              <w:rPr>
                <w:noProof/>
                <w:webHidden/>
              </w:rPr>
              <w:t>21</w:t>
            </w:r>
            <w:r w:rsidR="00D064A9">
              <w:rPr>
                <w:noProof/>
                <w:webHidden/>
              </w:rPr>
              <w:fldChar w:fldCharType="end"/>
            </w:r>
          </w:hyperlink>
        </w:p>
        <w:p w14:paraId="112DBBA5" w14:textId="77777777" w:rsidR="00D064A9" w:rsidRDefault="00846587">
          <w:pPr>
            <w:pStyle w:val="Indholdsfortegnelse3"/>
            <w:tabs>
              <w:tab w:val="right" w:leader="dot" w:pos="9062"/>
            </w:tabs>
            <w:rPr>
              <w:rFonts w:eastAsiaTheme="minorEastAsia"/>
              <w:noProof/>
              <w:lang w:eastAsia="sv-SE"/>
            </w:rPr>
          </w:pPr>
          <w:hyperlink w:anchor="_Toc8887716" w:history="1">
            <w:r w:rsidR="00D064A9" w:rsidRPr="00691803">
              <w:rPr>
                <w:rStyle w:val="Hyperlink"/>
                <w:noProof/>
              </w:rPr>
              <w:t>2.3.7 Strategi</w:t>
            </w:r>
            <w:r w:rsidR="00D064A9">
              <w:rPr>
                <w:noProof/>
                <w:webHidden/>
              </w:rPr>
              <w:tab/>
            </w:r>
            <w:r w:rsidR="00D064A9">
              <w:rPr>
                <w:noProof/>
                <w:webHidden/>
              </w:rPr>
              <w:fldChar w:fldCharType="begin"/>
            </w:r>
            <w:r w:rsidR="00D064A9">
              <w:rPr>
                <w:noProof/>
                <w:webHidden/>
              </w:rPr>
              <w:instrText xml:space="preserve"> PAGEREF _Toc8887716 \h </w:instrText>
            </w:r>
            <w:r w:rsidR="00D064A9">
              <w:rPr>
                <w:noProof/>
                <w:webHidden/>
              </w:rPr>
            </w:r>
            <w:r w:rsidR="00D064A9">
              <w:rPr>
                <w:noProof/>
                <w:webHidden/>
              </w:rPr>
              <w:fldChar w:fldCharType="separate"/>
            </w:r>
            <w:r w:rsidR="00AB0ABC">
              <w:rPr>
                <w:noProof/>
                <w:webHidden/>
              </w:rPr>
              <w:t>21</w:t>
            </w:r>
            <w:r w:rsidR="00D064A9">
              <w:rPr>
                <w:noProof/>
                <w:webHidden/>
              </w:rPr>
              <w:fldChar w:fldCharType="end"/>
            </w:r>
          </w:hyperlink>
        </w:p>
        <w:p w14:paraId="73DE8C74" w14:textId="5874FACA" w:rsidR="00D064A9" w:rsidRDefault="00846587">
          <w:pPr>
            <w:pStyle w:val="Indholdsfortegnelse2"/>
            <w:tabs>
              <w:tab w:val="left" w:pos="880"/>
              <w:tab w:val="right" w:leader="dot" w:pos="9062"/>
            </w:tabs>
            <w:rPr>
              <w:rFonts w:eastAsiaTheme="minorEastAsia"/>
              <w:noProof/>
              <w:lang w:eastAsia="sv-SE"/>
            </w:rPr>
          </w:pPr>
          <w:hyperlink w:anchor="_Toc8887717" w:history="1">
            <w:r w:rsidR="00D064A9" w:rsidRPr="00691803">
              <w:rPr>
                <w:rStyle w:val="Hyperlink"/>
                <w:noProof/>
              </w:rPr>
              <w:t>2.4 Köpenhamnsavtalet, organisation (Sekr.)</w:t>
            </w:r>
            <w:r w:rsidR="00D064A9">
              <w:rPr>
                <w:noProof/>
                <w:webHidden/>
              </w:rPr>
              <w:tab/>
            </w:r>
            <w:r w:rsidR="00D064A9">
              <w:rPr>
                <w:noProof/>
                <w:webHidden/>
              </w:rPr>
              <w:fldChar w:fldCharType="begin"/>
            </w:r>
            <w:r w:rsidR="00D064A9">
              <w:rPr>
                <w:noProof/>
                <w:webHidden/>
              </w:rPr>
              <w:instrText xml:space="preserve"> PAGEREF _Toc8887717 \h </w:instrText>
            </w:r>
            <w:r w:rsidR="00D064A9">
              <w:rPr>
                <w:noProof/>
                <w:webHidden/>
              </w:rPr>
            </w:r>
            <w:r w:rsidR="00D064A9">
              <w:rPr>
                <w:noProof/>
                <w:webHidden/>
              </w:rPr>
              <w:fldChar w:fldCharType="separate"/>
            </w:r>
            <w:r w:rsidR="00AB0ABC">
              <w:rPr>
                <w:noProof/>
                <w:webHidden/>
              </w:rPr>
              <w:t>24</w:t>
            </w:r>
            <w:r w:rsidR="00D064A9">
              <w:rPr>
                <w:noProof/>
                <w:webHidden/>
              </w:rPr>
              <w:fldChar w:fldCharType="end"/>
            </w:r>
          </w:hyperlink>
        </w:p>
        <w:p w14:paraId="6A65D81E" w14:textId="1AC60C93" w:rsidR="00D064A9" w:rsidRDefault="00846587">
          <w:pPr>
            <w:pStyle w:val="Indholdsfortegnelse2"/>
            <w:tabs>
              <w:tab w:val="left" w:pos="880"/>
              <w:tab w:val="right" w:leader="dot" w:pos="9062"/>
            </w:tabs>
            <w:rPr>
              <w:rFonts w:eastAsiaTheme="minorEastAsia"/>
              <w:noProof/>
              <w:lang w:eastAsia="sv-SE"/>
            </w:rPr>
          </w:pPr>
          <w:hyperlink w:anchor="_Toc8887718" w:history="1">
            <w:r w:rsidR="00D064A9" w:rsidRPr="00691803">
              <w:rPr>
                <w:rStyle w:val="Hyperlink"/>
                <w:noProof/>
              </w:rPr>
              <w:t>2.5 Standard agenda for plenumsmøter (Sekr.)</w:t>
            </w:r>
            <w:r w:rsidR="00D064A9">
              <w:rPr>
                <w:noProof/>
                <w:webHidden/>
              </w:rPr>
              <w:tab/>
            </w:r>
            <w:r w:rsidR="00D064A9">
              <w:rPr>
                <w:noProof/>
                <w:webHidden/>
              </w:rPr>
              <w:fldChar w:fldCharType="begin"/>
            </w:r>
            <w:r w:rsidR="00D064A9">
              <w:rPr>
                <w:noProof/>
                <w:webHidden/>
              </w:rPr>
              <w:instrText xml:space="preserve"> PAGEREF _Toc8887718 \h </w:instrText>
            </w:r>
            <w:r w:rsidR="00D064A9">
              <w:rPr>
                <w:noProof/>
                <w:webHidden/>
              </w:rPr>
            </w:r>
            <w:r w:rsidR="00D064A9">
              <w:rPr>
                <w:noProof/>
                <w:webHidden/>
              </w:rPr>
              <w:fldChar w:fldCharType="separate"/>
            </w:r>
            <w:r w:rsidR="00AB0ABC">
              <w:rPr>
                <w:noProof/>
                <w:webHidden/>
              </w:rPr>
              <w:t>24</w:t>
            </w:r>
            <w:r w:rsidR="00D064A9">
              <w:rPr>
                <w:noProof/>
                <w:webHidden/>
              </w:rPr>
              <w:fldChar w:fldCharType="end"/>
            </w:r>
          </w:hyperlink>
        </w:p>
        <w:p w14:paraId="13F60FA0" w14:textId="77777777" w:rsidR="00D064A9" w:rsidRDefault="00846587">
          <w:pPr>
            <w:pStyle w:val="Indholdsfortegnelse1"/>
            <w:tabs>
              <w:tab w:val="right" w:leader="dot" w:pos="9062"/>
            </w:tabs>
            <w:rPr>
              <w:rFonts w:eastAsiaTheme="minorEastAsia"/>
              <w:noProof/>
              <w:lang w:eastAsia="sv-SE"/>
            </w:rPr>
          </w:pPr>
          <w:hyperlink w:anchor="_Toc8887719" w:history="1">
            <w:r w:rsidR="00D064A9" w:rsidRPr="00691803">
              <w:rPr>
                <w:rStyle w:val="Hyperlink"/>
                <w:noProof/>
              </w:rPr>
              <w:t>3 OPERATIVT SAMARBETE</w:t>
            </w:r>
            <w:r w:rsidR="00D064A9">
              <w:rPr>
                <w:noProof/>
                <w:webHidden/>
              </w:rPr>
              <w:tab/>
            </w:r>
            <w:r w:rsidR="00D064A9">
              <w:rPr>
                <w:noProof/>
                <w:webHidden/>
              </w:rPr>
              <w:fldChar w:fldCharType="begin"/>
            </w:r>
            <w:r w:rsidR="00D064A9">
              <w:rPr>
                <w:noProof/>
                <w:webHidden/>
              </w:rPr>
              <w:instrText xml:space="preserve"> PAGEREF _Toc8887719 \h </w:instrText>
            </w:r>
            <w:r w:rsidR="00D064A9">
              <w:rPr>
                <w:noProof/>
                <w:webHidden/>
              </w:rPr>
            </w:r>
            <w:r w:rsidR="00D064A9">
              <w:rPr>
                <w:noProof/>
                <w:webHidden/>
              </w:rPr>
              <w:fldChar w:fldCharType="separate"/>
            </w:r>
            <w:r w:rsidR="00AB0ABC">
              <w:rPr>
                <w:noProof/>
                <w:webHidden/>
              </w:rPr>
              <w:t>26</w:t>
            </w:r>
            <w:r w:rsidR="00D064A9">
              <w:rPr>
                <w:noProof/>
                <w:webHidden/>
              </w:rPr>
              <w:fldChar w:fldCharType="end"/>
            </w:r>
          </w:hyperlink>
        </w:p>
        <w:p w14:paraId="7FF3E377" w14:textId="3ADD312E" w:rsidR="00D064A9" w:rsidRDefault="00846587">
          <w:pPr>
            <w:pStyle w:val="Indholdsfortegnelse2"/>
            <w:tabs>
              <w:tab w:val="left" w:pos="880"/>
              <w:tab w:val="right" w:leader="dot" w:pos="9062"/>
            </w:tabs>
            <w:rPr>
              <w:rFonts w:eastAsiaTheme="minorEastAsia"/>
              <w:noProof/>
              <w:lang w:eastAsia="sv-SE"/>
            </w:rPr>
          </w:pPr>
          <w:hyperlink w:anchor="_Toc8887720" w:history="1">
            <w:r w:rsidR="00D064A9" w:rsidRPr="00691803">
              <w:rPr>
                <w:rStyle w:val="Hyperlink"/>
                <w:noProof/>
              </w:rPr>
              <w:t>3.1 Alarmerings- och rapporteringsprocedur</w:t>
            </w:r>
            <w:r w:rsidR="00D064A9">
              <w:rPr>
                <w:noProof/>
                <w:webHidden/>
              </w:rPr>
              <w:tab/>
            </w:r>
            <w:r w:rsidR="00D064A9">
              <w:rPr>
                <w:noProof/>
                <w:webHidden/>
              </w:rPr>
              <w:fldChar w:fldCharType="begin"/>
            </w:r>
            <w:r w:rsidR="00D064A9">
              <w:rPr>
                <w:noProof/>
                <w:webHidden/>
              </w:rPr>
              <w:instrText xml:space="preserve"> PAGEREF _Toc8887720 \h </w:instrText>
            </w:r>
            <w:r w:rsidR="00D064A9">
              <w:rPr>
                <w:noProof/>
                <w:webHidden/>
              </w:rPr>
            </w:r>
            <w:r w:rsidR="00D064A9">
              <w:rPr>
                <w:noProof/>
                <w:webHidden/>
              </w:rPr>
              <w:fldChar w:fldCharType="separate"/>
            </w:r>
            <w:r w:rsidR="00AB0ABC">
              <w:rPr>
                <w:noProof/>
                <w:webHidden/>
              </w:rPr>
              <w:t>26</w:t>
            </w:r>
            <w:r w:rsidR="00D064A9">
              <w:rPr>
                <w:noProof/>
                <w:webHidden/>
              </w:rPr>
              <w:fldChar w:fldCharType="end"/>
            </w:r>
          </w:hyperlink>
        </w:p>
        <w:p w14:paraId="05335040" w14:textId="52B47A04" w:rsidR="00D064A9" w:rsidRDefault="00846587">
          <w:pPr>
            <w:pStyle w:val="Indholdsfortegnelse3"/>
            <w:tabs>
              <w:tab w:val="left" w:pos="1320"/>
              <w:tab w:val="right" w:leader="dot" w:pos="9062"/>
            </w:tabs>
            <w:rPr>
              <w:rFonts w:eastAsiaTheme="minorEastAsia"/>
              <w:noProof/>
              <w:lang w:eastAsia="sv-SE"/>
            </w:rPr>
          </w:pPr>
          <w:hyperlink w:anchor="_Toc8887721" w:history="1">
            <w:r w:rsidR="00D064A9" w:rsidRPr="00691803">
              <w:rPr>
                <w:rStyle w:val="Hyperlink"/>
                <w:noProof/>
              </w:rPr>
              <w:t>3.1.1 Alarmeringslista med kontaktpunkter (Sekr.)</w:t>
            </w:r>
            <w:r w:rsidR="00D064A9">
              <w:rPr>
                <w:noProof/>
                <w:webHidden/>
              </w:rPr>
              <w:tab/>
            </w:r>
            <w:r w:rsidR="00D064A9">
              <w:rPr>
                <w:noProof/>
                <w:webHidden/>
              </w:rPr>
              <w:fldChar w:fldCharType="begin"/>
            </w:r>
            <w:r w:rsidR="00D064A9">
              <w:rPr>
                <w:noProof/>
                <w:webHidden/>
              </w:rPr>
              <w:instrText xml:space="preserve"> PAGEREF _Toc8887721 \h </w:instrText>
            </w:r>
            <w:r w:rsidR="00D064A9">
              <w:rPr>
                <w:noProof/>
                <w:webHidden/>
              </w:rPr>
            </w:r>
            <w:r w:rsidR="00D064A9">
              <w:rPr>
                <w:noProof/>
                <w:webHidden/>
              </w:rPr>
              <w:fldChar w:fldCharType="separate"/>
            </w:r>
            <w:r w:rsidR="00AB0ABC">
              <w:rPr>
                <w:noProof/>
                <w:webHidden/>
              </w:rPr>
              <w:t>26</w:t>
            </w:r>
            <w:r w:rsidR="00D064A9">
              <w:rPr>
                <w:noProof/>
                <w:webHidden/>
              </w:rPr>
              <w:fldChar w:fldCharType="end"/>
            </w:r>
          </w:hyperlink>
        </w:p>
        <w:p w14:paraId="30EA32EA" w14:textId="2AFDFB57" w:rsidR="00D064A9" w:rsidRDefault="00846587">
          <w:pPr>
            <w:pStyle w:val="Indholdsfortegnelse3"/>
            <w:tabs>
              <w:tab w:val="left" w:pos="1320"/>
              <w:tab w:val="right" w:leader="dot" w:pos="9062"/>
            </w:tabs>
            <w:rPr>
              <w:rFonts w:eastAsiaTheme="minorEastAsia"/>
              <w:noProof/>
              <w:lang w:eastAsia="sv-SE"/>
            </w:rPr>
          </w:pPr>
          <w:hyperlink w:anchor="_Toc8887722" w:history="1">
            <w:r w:rsidR="00D064A9" w:rsidRPr="00691803">
              <w:rPr>
                <w:rStyle w:val="Hyperlink"/>
                <w:noProof/>
              </w:rPr>
              <w:t>3.1.2 Ansvarlige myndigheter for forurensningsbekjempelse indenfor Københavns-aftalens område (Sekr.)</w:t>
            </w:r>
            <w:r w:rsidR="00D064A9">
              <w:rPr>
                <w:noProof/>
                <w:webHidden/>
              </w:rPr>
              <w:tab/>
            </w:r>
            <w:r w:rsidR="00D064A9">
              <w:rPr>
                <w:noProof/>
                <w:webHidden/>
              </w:rPr>
              <w:fldChar w:fldCharType="begin"/>
            </w:r>
            <w:r w:rsidR="00D064A9">
              <w:rPr>
                <w:noProof/>
                <w:webHidden/>
              </w:rPr>
              <w:instrText xml:space="preserve"> PAGEREF _Toc8887722 \h </w:instrText>
            </w:r>
            <w:r w:rsidR="00D064A9">
              <w:rPr>
                <w:noProof/>
                <w:webHidden/>
              </w:rPr>
            </w:r>
            <w:r w:rsidR="00D064A9">
              <w:rPr>
                <w:noProof/>
                <w:webHidden/>
              </w:rPr>
              <w:fldChar w:fldCharType="separate"/>
            </w:r>
            <w:r w:rsidR="00AB0ABC">
              <w:rPr>
                <w:noProof/>
                <w:webHidden/>
              </w:rPr>
              <w:t>2</w:t>
            </w:r>
            <w:r w:rsidR="00A87050">
              <w:rPr>
                <w:noProof/>
                <w:webHidden/>
              </w:rPr>
              <w:t>7</w:t>
            </w:r>
            <w:r w:rsidR="00D064A9">
              <w:rPr>
                <w:noProof/>
                <w:webHidden/>
              </w:rPr>
              <w:fldChar w:fldCharType="end"/>
            </w:r>
          </w:hyperlink>
        </w:p>
        <w:p w14:paraId="18C5C8E1" w14:textId="23736D2B" w:rsidR="00D064A9" w:rsidRDefault="00846587">
          <w:pPr>
            <w:pStyle w:val="Indholdsfortegnelse3"/>
            <w:tabs>
              <w:tab w:val="left" w:pos="1320"/>
              <w:tab w:val="right" w:leader="dot" w:pos="9062"/>
            </w:tabs>
            <w:rPr>
              <w:rFonts w:eastAsiaTheme="minorEastAsia"/>
              <w:noProof/>
              <w:lang w:eastAsia="sv-SE"/>
            </w:rPr>
          </w:pPr>
          <w:hyperlink w:anchor="_Toc8887723" w:history="1">
            <w:r w:rsidR="00D064A9" w:rsidRPr="00691803">
              <w:rPr>
                <w:rStyle w:val="Hyperlink"/>
                <w:noProof/>
              </w:rPr>
              <w:t>3.1.3 Alarmerings og rapporteringsrutiner mellom de nordiske lande i tilfælde af forurening av havet (DK)</w:t>
            </w:r>
            <w:r w:rsidR="00D064A9">
              <w:rPr>
                <w:noProof/>
                <w:webHidden/>
              </w:rPr>
              <w:tab/>
            </w:r>
            <w:r w:rsidR="00D064A9">
              <w:rPr>
                <w:noProof/>
                <w:webHidden/>
              </w:rPr>
              <w:fldChar w:fldCharType="begin"/>
            </w:r>
            <w:r w:rsidR="00D064A9">
              <w:rPr>
                <w:noProof/>
                <w:webHidden/>
              </w:rPr>
              <w:instrText xml:space="preserve"> PAGEREF _Toc8887723 \h </w:instrText>
            </w:r>
            <w:r w:rsidR="00D064A9">
              <w:rPr>
                <w:noProof/>
                <w:webHidden/>
              </w:rPr>
            </w:r>
            <w:r w:rsidR="00D064A9">
              <w:rPr>
                <w:noProof/>
                <w:webHidden/>
              </w:rPr>
              <w:fldChar w:fldCharType="separate"/>
            </w:r>
            <w:r w:rsidR="00AB0ABC">
              <w:rPr>
                <w:noProof/>
                <w:webHidden/>
              </w:rPr>
              <w:t>29</w:t>
            </w:r>
            <w:r w:rsidR="00D064A9">
              <w:rPr>
                <w:noProof/>
                <w:webHidden/>
              </w:rPr>
              <w:fldChar w:fldCharType="end"/>
            </w:r>
          </w:hyperlink>
        </w:p>
        <w:p w14:paraId="57E8DC37" w14:textId="051D0970" w:rsidR="00D064A9" w:rsidRDefault="00846587">
          <w:pPr>
            <w:pStyle w:val="Indholdsfortegnelse3"/>
            <w:tabs>
              <w:tab w:val="left" w:pos="1320"/>
              <w:tab w:val="right" w:leader="dot" w:pos="9062"/>
            </w:tabs>
            <w:rPr>
              <w:rFonts w:eastAsiaTheme="minorEastAsia"/>
              <w:noProof/>
              <w:lang w:eastAsia="sv-SE"/>
            </w:rPr>
          </w:pPr>
          <w:hyperlink w:anchor="_Toc8887724" w:history="1">
            <w:r w:rsidR="00D064A9" w:rsidRPr="00691803">
              <w:rPr>
                <w:rStyle w:val="Hyperlink"/>
                <w:noProof/>
                <w:lang w:val="en-US"/>
              </w:rPr>
              <w:t>3.1.4</w:t>
            </w:r>
            <w:r w:rsidR="00A87050">
              <w:rPr>
                <w:rStyle w:val="Hyperlink"/>
                <w:noProof/>
                <w:lang w:val="en-US"/>
              </w:rPr>
              <w:t xml:space="preserve"> </w:t>
            </w:r>
            <w:r w:rsidR="00D064A9" w:rsidRPr="00691803">
              <w:rPr>
                <w:rStyle w:val="Hyperlink"/>
                <w:noProof/>
                <w:lang w:val="en-US"/>
              </w:rPr>
              <w:t>Pollution Reporting (POLREP) System (DK)</w:t>
            </w:r>
            <w:r w:rsidR="00D064A9">
              <w:rPr>
                <w:noProof/>
                <w:webHidden/>
              </w:rPr>
              <w:tab/>
            </w:r>
            <w:r w:rsidR="00D064A9">
              <w:rPr>
                <w:noProof/>
                <w:webHidden/>
              </w:rPr>
              <w:fldChar w:fldCharType="begin"/>
            </w:r>
            <w:r w:rsidR="00D064A9">
              <w:rPr>
                <w:noProof/>
                <w:webHidden/>
              </w:rPr>
              <w:instrText xml:space="preserve"> PAGEREF _Toc8887724 \h </w:instrText>
            </w:r>
            <w:r w:rsidR="00D064A9">
              <w:rPr>
                <w:noProof/>
                <w:webHidden/>
              </w:rPr>
            </w:r>
            <w:r w:rsidR="00D064A9">
              <w:rPr>
                <w:noProof/>
                <w:webHidden/>
              </w:rPr>
              <w:fldChar w:fldCharType="separate"/>
            </w:r>
            <w:r w:rsidR="00A87050">
              <w:rPr>
                <w:noProof/>
                <w:webHidden/>
              </w:rPr>
              <w:t>29</w:t>
            </w:r>
            <w:r w:rsidR="00D064A9">
              <w:rPr>
                <w:noProof/>
                <w:webHidden/>
              </w:rPr>
              <w:fldChar w:fldCharType="end"/>
            </w:r>
          </w:hyperlink>
        </w:p>
        <w:p w14:paraId="67E26379" w14:textId="45FFB028" w:rsidR="00D064A9" w:rsidRDefault="00846587">
          <w:pPr>
            <w:pStyle w:val="Indholdsfortegnelse2"/>
            <w:tabs>
              <w:tab w:val="left" w:pos="880"/>
              <w:tab w:val="right" w:leader="dot" w:pos="9062"/>
            </w:tabs>
            <w:rPr>
              <w:rFonts w:eastAsiaTheme="minorEastAsia"/>
              <w:noProof/>
              <w:lang w:eastAsia="sv-SE"/>
            </w:rPr>
          </w:pPr>
          <w:hyperlink w:anchor="_Toc8887725" w:history="1">
            <w:r w:rsidR="00D064A9" w:rsidRPr="00691803">
              <w:rPr>
                <w:rStyle w:val="Hyperlink"/>
                <w:noProof/>
              </w:rPr>
              <w:t>3.2 Planlegging av bistand (NO)</w:t>
            </w:r>
            <w:r w:rsidR="00D064A9">
              <w:rPr>
                <w:noProof/>
                <w:webHidden/>
              </w:rPr>
              <w:tab/>
            </w:r>
            <w:r w:rsidR="00D064A9">
              <w:rPr>
                <w:noProof/>
                <w:webHidden/>
              </w:rPr>
              <w:fldChar w:fldCharType="begin"/>
            </w:r>
            <w:r w:rsidR="00D064A9">
              <w:rPr>
                <w:noProof/>
                <w:webHidden/>
              </w:rPr>
              <w:instrText xml:space="preserve"> PAGEREF _Toc8887725 \h </w:instrText>
            </w:r>
            <w:r w:rsidR="00D064A9">
              <w:rPr>
                <w:noProof/>
                <w:webHidden/>
              </w:rPr>
            </w:r>
            <w:r w:rsidR="00D064A9">
              <w:rPr>
                <w:noProof/>
                <w:webHidden/>
              </w:rPr>
              <w:fldChar w:fldCharType="separate"/>
            </w:r>
            <w:r w:rsidR="00AB0ABC">
              <w:rPr>
                <w:noProof/>
                <w:webHidden/>
              </w:rPr>
              <w:t>41</w:t>
            </w:r>
            <w:r w:rsidR="00D064A9">
              <w:rPr>
                <w:noProof/>
                <w:webHidden/>
              </w:rPr>
              <w:fldChar w:fldCharType="end"/>
            </w:r>
          </w:hyperlink>
        </w:p>
        <w:p w14:paraId="22E7A6AE" w14:textId="4407B364" w:rsidR="00D064A9" w:rsidRDefault="00846587">
          <w:pPr>
            <w:pStyle w:val="Indholdsfortegnelse2"/>
            <w:tabs>
              <w:tab w:val="left" w:pos="880"/>
              <w:tab w:val="right" w:leader="dot" w:pos="9062"/>
            </w:tabs>
            <w:rPr>
              <w:rFonts w:eastAsiaTheme="minorEastAsia"/>
              <w:noProof/>
              <w:lang w:eastAsia="sv-SE"/>
            </w:rPr>
          </w:pPr>
          <w:hyperlink w:anchor="_Toc8887726" w:history="1">
            <w:r w:rsidR="00D064A9" w:rsidRPr="00691803">
              <w:rPr>
                <w:rStyle w:val="Hyperlink"/>
                <w:noProof/>
              </w:rPr>
              <w:t>3.3 Operativt samarbete</w:t>
            </w:r>
            <w:r w:rsidR="00D064A9">
              <w:rPr>
                <w:noProof/>
                <w:webHidden/>
              </w:rPr>
              <w:tab/>
            </w:r>
            <w:r w:rsidR="00D064A9">
              <w:rPr>
                <w:noProof/>
                <w:webHidden/>
              </w:rPr>
              <w:fldChar w:fldCharType="begin"/>
            </w:r>
            <w:r w:rsidR="00D064A9">
              <w:rPr>
                <w:noProof/>
                <w:webHidden/>
              </w:rPr>
              <w:instrText xml:space="preserve"> PAGEREF _Toc8887726 \h </w:instrText>
            </w:r>
            <w:r w:rsidR="00D064A9">
              <w:rPr>
                <w:noProof/>
                <w:webHidden/>
              </w:rPr>
            </w:r>
            <w:r w:rsidR="00D064A9">
              <w:rPr>
                <w:noProof/>
                <w:webHidden/>
              </w:rPr>
              <w:fldChar w:fldCharType="separate"/>
            </w:r>
            <w:r w:rsidR="00AB0ABC">
              <w:rPr>
                <w:noProof/>
                <w:webHidden/>
              </w:rPr>
              <w:t>4</w:t>
            </w:r>
            <w:r w:rsidR="00A87050">
              <w:rPr>
                <w:noProof/>
                <w:webHidden/>
              </w:rPr>
              <w:t>2</w:t>
            </w:r>
            <w:r w:rsidR="00D064A9">
              <w:rPr>
                <w:noProof/>
                <w:webHidden/>
              </w:rPr>
              <w:fldChar w:fldCharType="end"/>
            </w:r>
          </w:hyperlink>
        </w:p>
        <w:p w14:paraId="3BCF392D" w14:textId="7E2AA25B" w:rsidR="00D064A9" w:rsidRDefault="00846587">
          <w:pPr>
            <w:pStyle w:val="Indholdsfortegnelse3"/>
            <w:tabs>
              <w:tab w:val="left" w:pos="1320"/>
              <w:tab w:val="right" w:leader="dot" w:pos="9062"/>
            </w:tabs>
            <w:rPr>
              <w:rFonts w:eastAsiaTheme="minorEastAsia"/>
              <w:noProof/>
              <w:lang w:eastAsia="sv-SE"/>
            </w:rPr>
          </w:pPr>
          <w:hyperlink w:anchor="_Toc8887727" w:history="1">
            <w:r w:rsidR="00D064A9" w:rsidRPr="00691803">
              <w:rPr>
                <w:rStyle w:val="Hyperlink"/>
                <w:noProof/>
              </w:rPr>
              <w:t>3.3.1 Ledningssystem (SE)</w:t>
            </w:r>
            <w:r w:rsidR="00D064A9">
              <w:rPr>
                <w:noProof/>
                <w:webHidden/>
              </w:rPr>
              <w:tab/>
            </w:r>
            <w:r w:rsidR="00D064A9">
              <w:rPr>
                <w:noProof/>
                <w:webHidden/>
              </w:rPr>
              <w:fldChar w:fldCharType="begin"/>
            </w:r>
            <w:r w:rsidR="00D064A9">
              <w:rPr>
                <w:noProof/>
                <w:webHidden/>
              </w:rPr>
              <w:instrText xml:space="preserve"> PAGEREF _Toc8887727 \h </w:instrText>
            </w:r>
            <w:r w:rsidR="00D064A9">
              <w:rPr>
                <w:noProof/>
                <w:webHidden/>
              </w:rPr>
            </w:r>
            <w:r w:rsidR="00D064A9">
              <w:rPr>
                <w:noProof/>
                <w:webHidden/>
              </w:rPr>
              <w:fldChar w:fldCharType="separate"/>
            </w:r>
            <w:r w:rsidR="00AB0ABC">
              <w:rPr>
                <w:noProof/>
                <w:webHidden/>
              </w:rPr>
              <w:t>4</w:t>
            </w:r>
            <w:r w:rsidR="00A87050">
              <w:rPr>
                <w:noProof/>
                <w:webHidden/>
              </w:rPr>
              <w:t>2</w:t>
            </w:r>
            <w:r w:rsidR="00D064A9">
              <w:rPr>
                <w:noProof/>
                <w:webHidden/>
              </w:rPr>
              <w:fldChar w:fldCharType="end"/>
            </w:r>
          </w:hyperlink>
        </w:p>
        <w:p w14:paraId="317B4CF6" w14:textId="505F559F" w:rsidR="00D064A9" w:rsidRDefault="00846587">
          <w:pPr>
            <w:pStyle w:val="Indholdsfortegnelse3"/>
            <w:tabs>
              <w:tab w:val="right" w:leader="dot" w:pos="9062"/>
            </w:tabs>
            <w:rPr>
              <w:rFonts w:eastAsiaTheme="minorEastAsia"/>
              <w:noProof/>
              <w:lang w:eastAsia="sv-SE"/>
            </w:rPr>
          </w:pPr>
          <w:hyperlink w:anchor="_Toc8887728" w:history="1">
            <w:r w:rsidR="00D064A9" w:rsidRPr="00691803">
              <w:rPr>
                <w:rStyle w:val="Hyperlink"/>
                <w:noProof/>
              </w:rPr>
              <w:t>3.3.2 Operasjoner som ledes av et operatørselskap (NO)</w:t>
            </w:r>
            <w:r w:rsidR="00D064A9">
              <w:rPr>
                <w:noProof/>
                <w:webHidden/>
              </w:rPr>
              <w:tab/>
            </w:r>
            <w:r w:rsidR="00D064A9">
              <w:rPr>
                <w:noProof/>
                <w:webHidden/>
              </w:rPr>
              <w:fldChar w:fldCharType="begin"/>
            </w:r>
            <w:r w:rsidR="00D064A9">
              <w:rPr>
                <w:noProof/>
                <w:webHidden/>
              </w:rPr>
              <w:instrText xml:space="preserve"> PAGEREF _Toc8887728 \h </w:instrText>
            </w:r>
            <w:r w:rsidR="00D064A9">
              <w:rPr>
                <w:noProof/>
                <w:webHidden/>
              </w:rPr>
            </w:r>
            <w:r w:rsidR="00D064A9">
              <w:rPr>
                <w:noProof/>
                <w:webHidden/>
              </w:rPr>
              <w:fldChar w:fldCharType="separate"/>
            </w:r>
            <w:r w:rsidR="00AB0ABC">
              <w:rPr>
                <w:noProof/>
                <w:webHidden/>
              </w:rPr>
              <w:t>4</w:t>
            </w:r>
            <w:r w:rsidR="00A87050">
              <w:rPr>
                <w:noProof/>
                <w:webHidden/>
              </w:rPr>
              <w:t>4</w:t>
            </w:r>
            <w:r w:rsidR="00D064A9">
              <w:rPr>
                <w:noProof/>
                <w:webHidden/>
              </w:rPr>
              <w:fldChar w:fldCharType="end"/>
            </w:r>
          </w:hyperlink>
        </w:p>
        <w:p w14:paraId="5BB09A4C" w14:textId="51ED4E0A" w:rsidR="00D064A9" w:rsidRDefault="00846587">
          <w:pPr>
            <w:pStyle w:val="Indholdsfortegnelse3"/>
            <w:tabs>
              <w:tab w:val="right" w:leader="dot" w:pos="9062"/>
            </w:tabs>
            <w:rPr>
              <w:rFonts w:eastAsiaTheme="minorEastAsia"/>
              <w:noProof/>
              <w:lang w:eastAsia="sv-SE"/>
            </w:rPr>
          </w:pPr>
          <w:hyperlink w:anchor="_Toc8887729" w:history="1">
            <w:r w:rsidR="00D064A9" w:rsidRPr="00691803">
              <w:rPr>
                <w:rStyle w:val="Hyperlink"/>
                <w:noProof/>
              </w:rPr>
              <w:t>3.3.3 Sambandstjänst (SE)</w:t>
            </w:r>
            <w:r w:rsidR="00D064A9">
              <w:rPr>
                <w:noProof/>
                <w:webHidden/>
              </w:rPr>
              <w:tab/>
            </w:r>
            <w:r w:rsidR="00D064A9">
              <w:rPr>
                <w:noProof/>
                <w:webHidden/>
              </w:rPr>
              <w:fldChar w:fldCharType="begin"/>
            </w:r>
            <w:r w:rsidR="00D064A9">
              <w:rPr>
                <w:noProof/>
                <w:webHidden/>
              </w:rPr>
              <w:instrText xml:space="preserve"> PAGEREF _Toc8887729 \h </w:instrText>
            </w:r>
            <w:r w:rsidR="00D064A9">
              <w:rPr>
                <w:noProof/>
                <w:webHidden/>
              </w:rPr>
            </w:r>
            <w:r w:rsidR="00D064A9">
              <w:rPr>
                <w:noProof/>
                <w:webHidden/>
              </w:rPr>
              <w:fldChar w:fldCharType="separate"/>
            </w:r>
            <w:r w:rsidR="00AB0ABC">
              <w:rPr>
                <w:noProof/>
                <w:webHidden/>
              </w:rPr>
              <w:t>4</w:t>
            </w:r>
            <w:r w:rsidR="00A87050">
              <w:rPr>
                <w:noProof/>
                <w:webHidden/>
              </w:rPr>
              <w:t>5</w:t>
            </w:r>
            <w:r w:rsidR="00D064A9">
              <w:rPr>
                <w:noProof/>
                <w:webHidden/>
              </w:rPr>
              <w:fldChar w:fldCharType="end"/>
            </w:r>
          </w:hyperlink>
        </w:p>
        <w:p w14:paraId="2947352B" w14:textId="524B700F" w:rsidR="00D064A9" w:rsidRDefault="00846587">
          <w:pPr>
            <w:pStyle w:val="Indholdsfortegnelse3"/>
            <w:tabs>
              <w:tab w:val="left" w:pos="1320"/>
              <w:tab w:val="right" w:leader="dot" w:pos="9062"/>
            </w:tabs>
            <w:rPr>
              <w:rFonts w:eastAsiaTheme="minorEastAsia"/>
              <w:noProof/>
              <w:lang w:eastAsia="sv-SE"/>
            </w:rPr>
          </w:pPr>
          <w:hyperlink w:anchor="_Toc8887730" w:history="1">
            <w:r w:rsidR="00D064A9" w:rsidRPr="00691803">
              <w:rPr>
                <w:rStyle w:val="Hyperlink"/>
                <w:noProof/>
              </w:rPr>
              <w:t>3.3.4 Samarbete på olycksplatsen (SE)</w:t>
            </w:r>
            <w:r w:rsidR="00D064A9">
              <w:rPr>
                <w:noProof/>
                <w:webHidden/>
              </w:rPr>
              <w:tab/>
            </w:r>
            <w:r w:rsidR="00D064A9">
              <w:rPr>
                <w:noProof/>
                <w:webHidden/>
              </w:rPr>
              <w:fldChar w:fldCharType="begin"/>
            </w:r>
            <w:r w:rsidR="00D064A9">
              <w:rPr>
                <w:noProof/>
                <w:webHidden/>
              </w:rPr>
              <w:instrText xml:space="preserve"> PAGEREF _Toc8887730 \h </w:instrText>
            </w:r>
            <w:r w:rsidR="00D064A9">
              <w:rPr>
                <w:noProof/>
                <w:webHidden/>
              </w:rPr>
            </w:r>
            <w:r w:rsidR="00D064A9">
              <w:rPr>
                <w:noProof/>
                <w:webHidden/>
              </w:rPr>
              <w:fldChar w:fldCharType="separate"/>
            </w:r>
            <w:r w:rsidR="00AB0ABC">
              <w:rPr>
                <w:noProof/>
                <w:webHidden/>
              </w:rPr>
              <w:t>4</w:t>
            </w:r>
            <w:r w:rsidR="00A87050">
              <w:rPr>
                <w:noProof/>
                <w:webHidden/>
              </w:rPr>
              <w:t>7</w:t>
            </w:r>
            <w:r w:rsidR="00D064A9">
              <w:rPr>
                <w:noProof/>
                <w:webHidden/>
              </w:rPr>
              <w:fldChar w:fldCharType="end"/>
            </w:r>
          </w:hyperlink>
        </w:p>
        <w:p w14:paraId="1C957F77" w14:textId="770595DE" w:rsidR="00D064A9" w:rsidRDefault="00846587">
          <w:pPr>
            <w:pStyle w:val="Indholdsfortegnelse3"/>
            <w:tabs>
              <w:tab w:val="left" w:pos="1320"/>
              <w:tab w:val="right" w:leader="dot" w:pos="9062"/>
            </w:tabs>
            <w:rPr>
              <w:rFonts w:eastAsiaTheme="minorEastAsia"/>
              <w:noProof/>
              <w:lang w:eastAsia="sv-SE"/>
            </w:rPr>
          </w:pPr>
          <w:hyperlink w:anchor="_Toc8887731" w:history="1">
            <w:r w:rsidR="00D064A9" w:rsidRPr="00691803">
              <w:rPr>
                <w:rStyle w:val="Hyperlink"/>
                <w:noProof/>
              </w:rPr>
              <w:t>3.3.5 Underhållstjänst (SE)</w:t>
            </w:r>
            <w:r w:rsidR="00D064A9">
              <w:rPr>
                <w:noProof/>
                <w:webHidden/>
              </w:rPr>
              <w:tab/>
            </w:r>
            <w:r w:rsidR="00D064A9">
              <w:rPr>
                <w:noProof/>
                <w:webHidden/>
              </w:rPr>
              <w:fldChar w:fldCharType="begin"/>
            </w:r>
            <w:r w:rsidR="00D064A9">
              <w:rPr>
                <w:noProof/>
                <w:webHidden/>
              </w:rPr>
              <w:instrText xml:space="preserve"> PAGEREF _Toc8887731 \h </w:instrText>
            </w:r>
            <w:r w:rsidR="00D064A9">
              <w:rPr>
                <w:noProof/>
                <w:webHidden/>
              </w:rPr>
            </w:r>
            <w:r w:rsidR="00D064A9">
              <w:rPr>
                <w:noProof/>
                <w:webHidden/>
              </w:rPr>
              <w:fldChar w:fldCharType="separate"/>
            </w:r>
            <w:r w:rsidR="00AB0ABC">
              <w:rPr>
                <w:noProof/>
                <w:webHidden/>
              </w:rPr>
              <w:t>4</w:t>
            </w:r>
            <w:r w:rsidR="00A87050">
              <w:rPr>
                <w:noProof/>
                <w:webHidden/>
              </w:rPr>
              <w:t>8</w:t>
            </w:r>
            <w:r w:rsidR="00D064A9">
              <w:rPr>
                <w:noProof/>
                <w:webHidden/>
              </w:rPr>
              <w:fldChar w:fldCharType="end"/>
            </w:r>
          </w:hyperlink>
        </w:p>
        <w:p w14:paraId="5DE2781E" w14:textId="7B1D3D50" w:rsidR="00D064A9" w:rsidRDefault="00846587">
          <w:pPr>
            <w:pStyle w:val="Indholdsfortegnelse3"/>
            <w:tabs>
              <w:tab w:val="left" w:pos="1320"/>
              <w:tab w:val="right" w:leader="dot" w:pos="9062"/>
            </w:tabs>
            <w:rPr>
              <w:rFonts w:eastAsiaTheme="minorEastAsia"/>
              <w:noProof/>
              <w:lang w:eastAsia="sv-SE"/>
            </w:rPr>
          </w:pPr>
          <w:hyperlink w:anchor="_Toc8887732" w:history="1">
            <w:r w:rsidR="00D064A9" w:rsidRPr="00691803">
              <w:rPr>
                <w:rStyle w:val="Hyperlink"/>
                <w:noProof/>
              </w:rPr>
              <w:t>3.3.6 Regionalt samarbete (Sekr.)</w:t>
            </w:r>
            <w:r w:rsidR="00D064A9">
              <w:rPr>
                <w:noProof/>
                <w:webHidden/>
              </w:rPr>
              <w:tab/>
            </w:r>
            <w:r w:rsidR="00A87050">
              <w:rPr>
                <w:noProof/>
                <w:webHidden/>
              </w:rPr>
              <w:t>49</w:t>
            </w:r>
          </w:hyperlink>
        </w:p>
        <w:p w14:paraId="0006D411" w14:textId="07634F20" w:rsidR="00D064A9" w:rsidRDefault="00846587">
          <w:pPr>
            <w:pStyle w:val="Indholdsfortegnelse2"/>
            <w:tabs>
              <w:tab w:val="left" w:pos="880"/>
              <w:tab w:val="right" w:leader="dot" w:pos="9062"/>
            </w:tabs>
            <w:rPr>
              <w:rFonts w:eastAsiaTheme="minorEastAsia"/>
              <w:noProof/>
              <w:lang w:eastAsia="sv-SE"/>
            </w:rPr>
          </w:pPr>
          <w:hyperlink w:anchor="_Toc8887733" w:history="1">
            <w:r w:rsidR="00D064A9" w:rsidRPr="00691803">
              <w:rPr>
                <w:rStyle w:val="Hyperlink"/>
                <w:noProof/>
              </w:rPr>
              <w:t>3.4 Administrative spørsmål</w:t>
            </w:r>
            <w:r w:rsidR="00D064A9">
              <w:rPr>
                <w:noProof/>
                <w:webHidden/>
              </w:rPr>
              <w:tab/>
            </w:r>
            <w:r w:rsidR="00D064A9">
              <w:rPr>
                <w:noProof/>
                <w:webHidden/>
              </w:rPr>
              <w:fldChar w:fldCharType="begin"/>
            </w:r>
            <w:r w:rsidR="00D064A9">
              <w:rPr>
                <w:noProof/>
                <w:webHidden/>
              </w:rPr>
              <w:instrText xml:space="preserve"> PAGEREF _Toc8887733 \h </w:instrText>
            </w:r>
            <w:r w:rsidR="00D064A9">
              <w:rPr>
                <w:noProof/>
                <w:webHidden/>
              </w:rPr>
            </w:r>
            <w:r w:rsidR="00D064A9">
              <w:rPr>
                <w:noProof/>
                <w:webHidden/>
              </w:rPr>
              <w:fldChar w:fldCharType="separate"/>
            </w:r>
            <w:r w:rsidR="00AB0ABC">
              <w:rPr>
                <w:noProof/>
                <w:webHidden/>
              </w:rPr>
              <w:t>5</w:t>
            </w:r>
            <w:r w:rsidR="00A87050">
              <w:rPr>
                <w:noProof/>
                <w:webHidden/>
              </w:rPr>
              <w:t>0</w:t>
            </w:r>
            <w:r w:rsidR="00D064A9">
              <w:rPr>
                <w:noProof/>
                <w:webHidden/>
              </w:rPr>
              <w:fldChar w:fldCharType="end"/>
            </w:r>
          </w:hyperlink>
        </w:p>
        <w:p w14:paraId="08B197E7" w14:textId="7623916A" w:rsidR="00D064A9" w:rsidRDefault="00846587">
          <w:pPr>
            <w:pStyle w:val="Indholdsfortegnelse3"/>
            <w:tabs>
              <w:tab w:val="left" w:pos="1320"/>
              <w:tab w:val="right" w:leader="dot" w:pos="9062"/>
            </w:tabs>
            <w:rPr>
              <w:rFonts w:eastAsiaTheme="minorEastAsia"/>
              <w:noProof/>
              <w:lang w:eastAsia="sv-SE"/>
            </w:rPr>
          </w:pPr>
          <w:hyperlink w:anchor="_Toc8887734" w:history="1">
            <w:r w:rsidR="00D064A9" w:rsidRPr="00691803">
              <w:rPr>
                <w:rStyle w:val="Hyperlink"/>
                <w:noProof/>
              </w:rPr>
              <w:t>3.4.1 Erstatningsspørsmål (NO)</w:t>
            </w:r>
            <w:r w:rsidR="00D064A9">
              <w:rPr>
                <w:noProof/>
                <w:webHidden/>
              </w:rPr>
              <w:tab/>
            </w:r>
            <w:r w:rsidR="00D064A9">
              <w:rPr>
                <w:noProof/>
                <w:webHidden/>
              </w:rPr>
              <w:fldChar w:fldCharType="begin"/>
            </w:r>
            <w:r w:rsidR="00D064A9">
              <w:rPr>
                <w:noProof/>
                <w:webHidden/>
              </w:rPr>
              <w:instrText xml:space="preserve"> PAGEREF _Toc8887734 \h </w:instrText>
            </w:r>
            <w:r w:rsidR="00D064A9">
              <w:rPr>
                <w:noProof/>
                <w:webHidden/>
              </w:rPr>
            </w:r>
            <w:r w:rsidR="00D064A9">
              <w:rPr>
                <w:noProof/>
                <w:webHidden/>
              </w:rPr>
              <w:fldChar w:fldCharType="separate"/>
            </w:r>
            <w:r w:rsidR="00AB0ABC">
              <w:rPr>
                <w:noProof/>
                <w:webHidden/>
              </w:rPr>
              <w:t>5</w:t>
            </w:r>
            <w:r w:rsidR="00A87050">
              <w:rPr>
                <w:noProof/>
                <w:webHidden/>
              </w:rPr>
              <w:t>0</w:t>
            </w:r>
            <w:r w:rsidR="00D064A9">
              <w:rPr>
                <w:noProof/>
                <w:webHidden/>
              </w:rPr>
              <w:fldChar w:fldCharType="end"/>
            </w:r>
          </w:hyperlink>
        </w:p>
        <w:p w14:paraId="14AD966B" w14:textId="7196F1C2" w:rsidR="00D064A9" w:rsidRDefault="00846587">
          <w:pPr>
            <w:pStyle w:val="Indholdsfortegnelse3"/>
            <w:tabs>
              <w:tab w:val="left" w:pos="1320"/>
              <w:tab w:val="right" w:leader="dot" w:pos="9062"/>
            </w:tabs>
            <w:rPr>
              <w:rFonts w:eastAsiaTheme="minorEastAsia"/>
              <w:noProof/>
              <w:lang w:eastAsia="sv-SE"/>
            </w:rPr>
          </w:pPr>
          <w:hyperlink w:anchor="_Toc8887735" w:history="1">
            <w:r w:rsidR="00D064A9" w:rsidRPr="00691803">
              <w:rPr>
                <w:rStyle w:val="Hyperlink"/>
                <w:noProof/>
              </w:rPr>
              <w:t>3.4.2</w:t>
            </w:r>
            <w:r w:rsidR="00A87050">
              <w:rPr>
                <w:rStyle w:val="Hyperlink"/>
                <w:noProof/>
              </w:rPr>
              <w:t xml:space="preserve"> </w:t>
            </w:r>
            <w:r w:rsidR="00D064A9" w:rsidRPr="00691803">
              <w:rPr>
                <w:rStyle w:val="Hyperlink"/>
                <w:noProof/>
              </w:rPr>
              <w:t>Arbeidstid/Arbeidssikkerhet (NO)</w:t>
            </w:r>
            <w:r w:rsidR="00D064A9">
              <w:rPr>
                <w:noProof/>
                <w:webHidden/>
              </w:rPr>
              <w:tab/>
            </w:r>
            <w:r w:rsidR="00D064A9">
              <w:rPr>
                <w:noProof/>
                <w:webHidden/>
              </w:rPr>
              <w:fldChar w:fldCharType="begin"/>
            </w:r>
            <w:r w:rsidR="00D064A9">
              <w:rPr>
                <w:noProof/>
                <w:webHidden/>
              </w:rPr>
              <w:instrText xml:space="preserve"> PAGEREF _Toc8887735 \h </w:instrText>
            </w:r>
            <w:r w:rsidR="00D064A9">
              <w:rPr>
                <w:noProof/>
                <w:webHidden/>
              </w:rPr>
            </w:r>
            <w:r w:rsidR="00D064A9">
              <w:rPr>
                <w:noProof/>
                <w:webHidden/>
              </w:rPr>
              <w:fldChar w:fldCharType="separate"/>
            </w:r>
            <w:r w:rsidR="00AB0ABC">
              <w:rPr>
                <w:noProof/>
                <w:webHidden/>
              </w:rPr>
              <w:t>5</w:t>
            </w:r>
            <w:r w:rsidR="00A87050">
              <w:rPr>
                <w:noProof/>
                <w:webHidden/>
              </w:rPr>
              <w:t>0</w:t>
            </w:r>
            <w:r w:rsidR="00D064A9">
              <w:rPr>
                <w:noProof/>
                <w:webHidden/>
              </w:rPr>
              <w:fldChar w:fldCharType="end"/>
            </w:r>
          </w:hyperlink>
        </w:p>
        <w:p w14:paraId="3ACA5829" w14:textId="23278F04" w:rsidR="00D064A9" w:rsidRDefault="00846587">
          <w:pPr>
            <w:pStyle w:val="Indholdsfortegnelse3"/>
            <w:tabs>
              <w:tab w:val="left" w:pos="1320"/>
              <w:tab w:val="right" w:leader="dot" w:pos="9062"/>
            </w:tabs>
            <w:rPr>
              <w:rFonts w:eastAsiaTheme="minorEastAsia"/>
              <w:noProof/>
              <w:lang w:eastAsia="sv-SE"/>
            </w:rPr>
          </w:pPr>
          <w:hyperlink w:anchor="_Toc8887736" w:history="1">
            <w:r w:rsidR="00D064A9" w:rsidRPr="00691803">
              <w:rPr>
                <w:rStyle w:val="Hyperlink"/>
                <w:noProof/>
              </w:rPr>
              <w:t>3.4.3</w:t>
            </w:r>
            <w:r w:rsidR="00A87050">
              <w:rPr>
                <w:rStyle w:val="Hyperlink"/>
                <w:noProof/>
              </w:rPr>
              <w:t xml:space="preserve"> </w:t>
            </w:r>
            <w:r w:rsidR="00D064A9" w:rsidRPr="00691803">
              <w:rPr>
                <w:rStyle w:val="Hyperlink"/>
                <w:noProof/>
              </w:rPr>
              <w:t>Forsikring (NO)</w:t>
            </w:r>
            <w:r w:rsidR="00D064A9">
              <w:rPr>
                <w:noProof/>
                <w:webHidden/>
              </w:rPr>
              <w:tab/>
            </w:r>
            <w:r w:rsidR="00D064A9">
              <w:rPr>
                <w:noProof/>
                <w:webHidden/>
              </w:rPr>
              <w:fldChar w:fldCharType="begin"/>
            </w:r>
            <w:r w:rsidR="00D064A9">
              <w:rPr>
                <w:noProof/>
                <w:webHidden/>
              </w:rPr>
              <w:instrText xml:space="preserve"> PAGEREF _Toc8887736 \h </w:instrText>
            </w:r>
            <w:r w:rsidR="00D064A9">
              <w:rPr>
                <w:noProof/>
                <w:webHidden/>
              </w:rPr>
            </w:r>
            <w:r w:rsidR="00D064A9">
              <w:rPr>
                <w:noProof/>
                <w:webHidden/>
              </w:rPr>
              <w:fldChar w:fldCharType="separate"/>
            </w:r>
            <w:r w:rsidR="00AB0ABC">
              <w:rPr>
                <w:noProof/>
                <w:webHidden/>
              </w:rPr>
              <w:t>5</w:t>
            </w:r>
            <w:r w:rsidR="00A87050">
              <w:rPr>
                <w:noProof/>
                <w:webHidden/>
              </w:rPr>
              <w:t>0</w:t>
            </w:r>
            <w:r w:rsidR="00D064A9">
              <w:rPr>
                <w:noProof/>
                <w:webHidden/>
              </w:rPr>
              <w:fldChar w:fldCharType="end"/>
            </w:r>
          </w:hyperlink>
        </w:p>
        <w:p w14:paraId="4B8C8640" w14:textId="6B7316A7" w:rsidR="00D064A9" w:rsidRDefault="00846587">
          <w:pPr>
            <w:pStyle w:val="Indholdsfortegnelse3"/>
            <w:tabs>
              <w:tab w:val="right" w:leader="dot" w:pos="9062"/>
            </w:tabs>
            <w:rPr>
              <w:rFonts w:eastAsiaTheme="minorEastAsia"/>
              <w:noProof/>
              <w:lang w:eastAsia="sv-SE"/>
            </w:rPr>
          </w:pPr>
          <w:hyperlink w:anchor="_Toc8887737" w:history="1">
            <w:r w:rsidR="00D064A9" w:rsidRPr="00691803">
              <w:rPr>
                <w:rStyle w:val="Hyperlink"/>
                <w:noProof/>
              </w:rPr>
              <w:t>3.4.4 Godtgjørelse av assistanseutgifter (se artikkel 10 i Kbh-avtalen) (DK)</w:t>
            </w:r>
            <w:r w:rsidR="00D064A9">
              <w:rPr>
                <w:noProof/>
                <w:webHidden/>
              </w:rPr>
              <w:tab/>
            </w:r>
            <w:r w:rsidR="00D064A9">
              <w:rPr>
                <w:noProof/>
                <w:webHidden/>
              </w:rPr>
              <w:fldChar w:fldCharType="begin"/>
            </w:r>
            <w:r w:rsidR="00D064A9">
              <w:rPr>
                <w:noProof/>
                <w:webHidden/>
              </w:rPr>
              <w:instrText xml:space="preserve"> PAGEREF _Toc8887737 \h </w:instrText>
            </w:r>
            <w:r w:rsidR="00D064A9">
              <w:rPr>
                <w:noProof/>
                <w:webHidden/>
              </w:rPr>
            </w:r>
            <w:r w:rsidR="00D064A9">
              <w:rPr>
                <w:noProof/>
                <w:webHidden/>
              </w:rPr>
              <w:fldChar w:fldCharType="separate"/>
            </w:r>
            <w:r w:rsidR="00AB0ABC">
              <w:rPr>
                <w:noProof/>
                <w:webHidden/>
              </w:rPr>
              <w:t>5</w:t>
            </w:r>
            <w:r w:rsidR="00A87050">
              <w:rPr>
                <w:noProof/>
                <w:webHidden/>
              </w:rPr>
              <w:t>0</w:t>
            </w:r>
            <w:r w:rsidR="00D064A9">
              <w:rPr>
                <w:noProof/>
                <w:webHidden/>
              </w:rPr>
              <w:fldChar w:fldCharType="end"/>
            </w:r>
          </w:hyperlink>
        </w:p>
        <w:p w14:paraId="22772479" w14:textId="57D67AB7" w:rsidR="00D064A9" w:rsidRDefault="00846587">
          <w:pPr>
            <w:pStyle w:val="Indholdsfortegnelse3"/>
            <w:tabs>
              <w:tab w:val="right" w:leader="dot" w:pos="9062"/>
            </w:tabs>
            <w:rPr>
              <w:rFonts w:eastAsiaTheme="minorEastAsia"/>
              <w:noProof/>
              <w:lang w:eastAsia="sv-SE"/>
            </w:rPr>
          </w:pPr>
          <w:hyperlink w:anchor="_Toc8887738" w:history="1">
            <w:r w:rsidR="00D064A9" w:rsidRPr="00691803">
              <w:rPr>
                <w:rStyle w:val="Hyperlink"/>
                <w:noProof/>
              </w:rPr>
              <w:t>3.4.5 Nordiske regler for utveksling av olje og kjemikalie prøver/analyseresultater i tilknytning til olje- og kjemikalieforurensning (NO)</w:t>
            </w:r>
            <w:r w:rsidR="00D064A9">
              <w:rPr>
                <w:noProof/>
                <w:webHidden/>
              </w:rPr>
              <w:tab/>
            </w:r>
            <w:r w:rsidR="00D064A9">
              <w:rPr>
                <w:noProof/>
                <w:webHidden/>
              </w:rPr>
              <w:fldChar w:fldCharType="begin"/>
            </w:r>
            <w:r w:rsidR="00D064A9">
              <w:rPr>
                <w:noProof/>
                <w:webHidden/>
              </w:rPr>
              <w:instrText xml:space="preserve"> PAGEREF _Toc8887738 \h </w:instrText>
            </w:r>
            <w:r w:rsidR="00D064A9">
              <w:rPr>
                <w:noProof/>
                <w:webHidden/>
              </w:rPr>
            </w:r>
            <w:r w:rsidR="00D064A9">
              <w:rPr>
                <w:noProof/>
                <w:webHidden/>
              </w:rPr>
              <w:fldChar w:fldCharType="separate"/>
            </w:r>
            <w:r w:rsidR="00AB0ABC">
              <w:rPr>
                <w:noProof/>
                <w:webHidden/>
              </w:rPr>
              <w:t>5</w:t>
            </w:r>
            <w:r w:rsidR="00A87050">
              <w:rPr>
                <w:noProof/>
                <w:webHidden/>
              </w:rPr>
              <w:t>1</w:t>
            </w:r>
            <w:r w:rsidR="00D064A9">
              <w:rPr>
                <w:noProof/>
                <w:webHidden/>
              </w:rPr>
              <w:fldChar w:fldCharType="end"/>
            </w:r>
          </w:hyperlink>
        </w:p>
        <w:p w14:paraId="6B7D1C32" w14:textId="4803BA0E" w:rsidR="00D064A9" w:rsidRDefault="00846587">
          <w:pPr>
            <w:pStyle w:val="Indholdsfortegnelse4"/>
            <w:tabs>
              <w:tab w:val="right" w:leader="dot" w:pos="9062"/>
            </w:tabs>
            <w:rPr>
              <w:rFonts w:eastAsiaTheme="minorEastAsia"/>
              <w:noProof/>
              <w:lang w:eastAsia="sv-SE"/>
            </w:rPr>
          </w:pPr>
          <w:hyperlink w:anchor="_Toc8887739" w:history="1">
            <w:r w:rsidR="00D064A9" w:rsidRPr="00691803">
              <w:rPr>
                <w:rStyle w:val="Hyperlink"/>
                <w:noProof/>
              </w:rPr>
              <w:t>3.4.5.1 Generelt</w:t>
            </w:r>
            <w:r w:rsidR="00D064A9">
              <w:rPr>
                <w:noProof/>
                <w:webHidden/>
              </w:rPr>
              <w:tab/>
            </w:r>
            <w:r w:rsidR="00D064A9">
              <w:rPr>
                <w:noProof/>
                <w:webHidden/>
              </w:rPr>
              <w:fldChar w:fldCharType="begin"/>
            </w:r>
            <w:r w:rsidR="00D064A9">
              <w:rPr>
                <w:noProof/>
                <w:webHidden/>
              </w:rPr>
              <w:instrText xml:space="preserve"> PAGEREF _Toc8887739 \h </w:instrText>
            </w:r>
            <w:r w:rsidR="00D064A9">
              <w:rPr>
                <w:noProof/>
                <w:webHidden/>
              </w:rPr>
            </w:r>
            <w:r w:rsidR="00D064A9">
              <w:rPr>
                <w:noProof/>
                <w:webHidden/>
              </w:rPr>
              <w:fldChar w:fldCharType="separate"/>
            </w:r>
            <w:r w:rsidR="00AB0ABC">
              <w:rPr>
                <w:noProof/>
                <w:webHidden/>
              </w:rPr>
              <w:t>5</w:t>
            </w:r>
            <w:r w:rsidR="00A87050">
              <w:rPr>
                <w:noProof/>
                <w:webHidden/>
              </w:rPr>
              <w:t>1</w:t>
            </w:r>
            <w:r w:rsidR="00D064A9">
              <w:rPr>
                <w:noProof/>
                <w:webHidden/>
              </w:rPr>
              <w:fldChar w:fldCharType="end"/>
            </w:r>
          </w:hyperlink>
        </w:p>
        <w:p w14:paraId="3A6D5FBF" w14:textId="3B784ADC" w:rsidR="00D064A9" w:rsidRDefault="00846587">
          <w:pPr>
            <w:pStyle w:val="Indholdsfortegnelse4"/>
            <w:tabs>
              <w:tab w:val="right" w:leader="dot" w:pos="9062"/>
            </w:tabs>
            <w:rPr>
              <w:rFonts w:eastAsiaTheme="minorEastAsia"/>
              <w:noProof/>
              <w:lang w:eastAsia="sv-SE"/>
            </w:rPr>
          </w:pPr>
          <w:hyperlink w:anchor="_Toc8887740" w:history="1">
            <w:r w:rsidR="00D064A9" w:rsidRPr="00691803">
              <w:rPr>
                <w:rStyle w:val="Hyperlink"/>
                <w:noProof/>
              </w:rPr>
              <w:t>3.4.5.2 Definisjon av farliga och skadliga</w:t>
            </w:r>
            <w:r w:rsidR="00D064A9">
              <w:rPr>
                <w:noProof/>
                <w:webHidden/>
              </w:rPr>
              <w:tab/>
            </w:r>
            <w:r w:rsidR="00D064A9">
              <w:rPr>
                <w:noProof/>
                <w:webHidden/>
              </w:rPr>
              <w:fldChar w:fldCharType="begin"/>
            </w:r>
            <w:r w:rsidR="00D064A9">
              <w:rPr>
                <w:noProof/>
                <w:webHidden/>
              </w:rPr>
              <w:instrText xml:space="preserve"> PAGEREF _Toc8887740 \h </w:instrText>
            </w:r>
            <w:r w:rsidR="00D064A9">
              <w:rPr>
                <w:noProof/>
                <w:webHidden/>
              </w:rPr>
            </w:r>
            <w:r w:rsidR="00D064A9">
              <w:rPr>
                <w:noProof/>
                <w:webHidden/>
              </w:rPr>
              <w:fldChar w:fldCharType="separate"/>
            </w:r>
            <w:r w:rsidR="00AB0ABC">
              <w:rPr>
                <w:noProof/>
                <w:webHidden/>
              </w:rPr>
              <w:t>5</w:t>
            </w:r>
            <w:r w:rsidR="00A87050">
              <w:rPr>
                <w:noProof/>
                <w:webHidden/>
              </w:rPr>
              <w:t>1</w:t>
            </w:r>
            <w:r w:rsidR="00D064A9">
              <w:rPr>
                <w:noProof/>
                <w:webHidden/>
              </w:rPr>
              <w:fldChar w:fldCharType="end"/>
            </w:r>
          </w:hyperlink>
        </w:p>
        <w:p w14:paraId="6DE66E0B" w14:textId="7FB7DCB0" w:rsidR="00D064A9" w:rsidRDefault="00846587">
          <w:pPr>
            <w:pStyle w:val="Indholdsfortegnelse4"/>
            <w:tabs>
              <w:tab w:val="right" w:leader="dot" w:pos="9062"/>
            </w:tabs>
            <w:rPr>
              <w:rFonts w:eastAsiaTheme="minorEastAsia"/>
              <w:noProof/>
              <w:lang w:eastAsia="sv-SE"/>
            </w:rPr>
          </w:pPr>
          <w:hyperlink w:anchor="_Toc8887741" w:history="1">
            <w:r w:rsidR="00D064A9" w:rsidRPr="00691803">
              <w:rPr>
                <w:rStyle w:val="Hyperlink"/>
                <w:noProof/>
              </w:rPr>
              <w:t>3.4.5.3 Prøver fra oljesøl</w:t>
            </w:r>
            <w:r w:rsidR="00D064A9">
              <w:rPr>
                <w:noProof/>
                <w:webHidden/>
              </w:rPr>
              <w:tab/>
            </w:r>
            <w:r w:rsidR="00D064A9">
              <w:rPr>
                <w:noProof/>
                <w:webHidden/>
              </w:rPr>
              <w:fldChar w:fldCharType="begin"/>
            </w:r>
            <w:r w:rsidR="00D064A9">
              <w:rPr>
                <w:noProof/>
                <w:webHidden/>
              </w:rPr>
              <w:instrText xml:space="preserve"> PAGEREF _Toc8887741 \h </w:instrText>
            </w:r>
            <w:r w:rsidR="00D064A9">
              <w:rPr>
                <w:noProof/>
                <w:webHidden/>
              </w:rPr>
            </w:r>
            <w:r w:rsidR="00D064A9">
              <w:rPr>
                <w:noProof/>
                <w:webHidden/>
              </w:rPr>
              <w:fldChar w:fldCharType="separate"/>
            </w:r>
            <w:r w:rsidR="00AB0ABC">
              <w:rPr>
                <w:noProof/>
                <w:webHidden/>
              </w:rPr>
              <w:t>5</w:t>
            </w:r>
            <w:r w:rsidR="00A87050">
              <w:rPr>
                <w:noProof/>
                <w:webHidden/>
              </w:rPr>
              <w:t>2</w:t>
            </w:r>
            <w:r w:rsidR="00D064A9">
              <w:rPr>
                <w:noProof/>
                <w:webHidden/>
              </w:rPr>
              <w:fldChar w:fldCharType="end"/>
            </w:r>
          </w:hyperlink>
        </w:p>
        <w:p w14:paraId="3E90D6AF" w14:textId="77A4870D" w:rsidR="00D064A9" w:rsidRDefault="00846587">
          <w:pPr>
            <w:pStyle w:val="Indholdsfortegnelse4"/>
            <w:tabs>
              <w:tab w:val="right" w:leader="dot" w:pos="9062"/>
            </w:tabs>
            <w:rPr>
              <w:rFonts w:eastAsiaTheme="minorEastAsia"/>
              <w:noProof/>
              <w:lang w:eastAsia="sv-SE"/>
            </w:rPr>
          </w:pPr>
          <w:hyperlink w:anchor="_Toc8887742" w:history="1">
            <w:r w:rsidR="00D064A9" w:rsidRPr="00691803">
              <w:rPr>
                <w:rStyle w:val="Hyperlink"/>
                <w:noProof/>
              </w:rPr>
              <w:t>3.4.5.4 Prøver fra mistenkt kilde</w:t>
            </w:r>
            <w:r w:rsidR="00D064A9">
              <w:rPr>
                <w:noProof/>
                <w:webHidden/>
              </w:rPr>
              <w:tab/>
            </w:r>
            <w:r w:rsidR="00D064A9">
              <w:rPr>
                <w:noProof/>
                <w:webHidden/>
              </w:rPr>
              <w:fldChar w:fldCharType="begin"/>
            </w:r>
            <w:r w:rsidR="00D064A9">
              <w:rPr>
                <w:noProof/>
                <w:webHidden/>
              </w:rPr>
              <w:instrText xml:space="preserve"> PAGEREF _Toc8887742 \h </w:instrText>
            </w:r>
            <w:r w:rsidR="00D064A9">
              <w:rPr>
                <w:noProof/>
                <w:webHidden/>
              </w:rPr>
            </w:r>
            <w:r w:rsidR="00D064A9">
              <w:rPr>
                <w:noProof/>
                <w:webHidden/>
              </w:rPr>
              <w:fldChar w:fldCharType="separate"/>
            </w:r>
            <w:r w:rsidR="00AB0ABC">
              <w:rPr>
                <w:noProof/>
                <w:webHidden/>
              </w:rPr>
              <w:t>5</w:t>
            </w:r>
            <w:r w:rsidR="00A87050">
              <w:rPr>
                <w:noProof/>
                <w:webHidden/>
              </w:rPr>
              <w:t>2</w:t>
            </w:r>
            <w:r w:rsidR="00D064A9">
              <w:rPr>
                <w:noProof/>
                <w:webHidden/>
              </w:rPr>
              <w:fldChar w:fldCharType="end"/>
            </w:r>
          </w:hyperlink>
        </w:p>
        <w:p w14:paraId="579E356B" w14:textId="478BA878" w:rsidR="00D064A9" w:rsidRDefault="00846587">
          <w:pPr>
            <w:pStyle w:val="Indholdsfortegnelse4"/>
            <w:tabs>
              <w:tab w:val="right" w:leader="dot" w:pos="9062"/>
            </w:tabs>
            <w:rPr>
              <w:rFonts w:eastAsiaTheme="minorEastAsia"/>
              <w:noProof/>
              <w:lang w:eastAsia="sv-SE"/>
            </w:rPr>
          </w:pPr>
          <w:hyperlink w:anchor="_Toc8887743" w:history="1">
            <w:r w:rsidR="00D064A9" w:rsidRPr="00691803">
              <w:rPr>
                <w:rStyle w:val="Hyperlink"/>
                <w:noProof/>
              </w:rPr>
              <w:t>3.4.5.5 Behandling av analyseresultater m.v.</w:t>
            </w:r>
            <w:r w:rsidR="00D064A9">
              <w:rPr>
                <w:noProof/>
                <w:webHidden/>
              </w:rPr>
              <w:tab/>
            </w:r>
            <w:r w:rsidR="00D064A9">
              <w:rPr>
                <w:noProof/>
                <w:webHidden/>
              </w:rPr>
              <w:fldChar w:fldCharType="begin"/>
            </w:r>
            <w:r w:rsidR="00D064A9">
              <w:rPr>
                <w:noProof/>
                <w:webHidden/>
              </w:rPr>
              <w:instrText xml:space="preserve"> PAGEREF _Toc8887743 \h </w:instrText>
            </w:r>
            <w:r w:rsidR="00D064A9">
              <w:rPr>
                <w:noProof/>
                <w:webHidden/>
              </w:rPr>
            </w:r>
            <w:r w:rsidR="00D064A9">
              <w:rPr>
                <w:noProof/>
                <w:webHidden/>
              </w:rPr>
              <w:fldChar w:fldCharType="separate"/>
            </w:r>
            <w:r w:rsidR="00AB0ABC">
              <w:rPr>
                <w:noProof/>
                <w:webHidden/>
              </w:rPr>
              <w:t>5</w:t>
            </w:r>
            <w:r w:rsidR="00A87050">
              <w:rPr>
                <w:noProof/>
                <w:webHidden/>
              </w:rPr>
              <w:t>3</w:t>
            </w:r>
            <w:r w:rsidR="00D064A9">
              <w:rPr>
                <w:noProof/>
                <w:webHidden/>
              </w:rPr>
              <w:fldChar w:fldCharType="end"/>
            </w:r>
          </w:hyperlink>
        </w:p>
        <w:p w14:paraId="613CC685" w14:textId="5ECC75D3" w:rsidR="00D064A9" w:rsidRDefault="00846587">
          <w:pPr>
            <w:pStyle w:val="Indholdsfortegnelse3"/>
            <w:tabs>
              <w:tab w:val="left" w:pos="1320"/>
              <w:tab w:val="right" w:leader="dot" w:pos="9062"/>
            </w:tabs>
            <w:rPr>
              <w:rFonts w:eastAsiaTheme="minorEastAsia"/>
              <w:noProof/>
              <w:lang w:eastAsia="sv-SE"/>
            </w:rPr>
          </w:pPr>
          <w:hyperlink w:anchor="_Toc8887744" w:history="1">
            <w:r w:rsidR="00D064A9" w:rsidRPr="00691803">
              <w:rPr>
                <w:rStyle w:val="Hyperlink"/>
                <w:noProof/>
              </w:rPr>
              <w:t>3.4.6</w:t>
            </w:r>
            <w:r w:rsidR="00A87050">
              <w:rPr>
                <w:rStyle w:val="Hyperlink"/>
                <w:noProof/>
              </w:rPr>
              <w:t xml:space="preserve"> </w:t>
            </w:r>
            <w:r w:rsidR="00D064A9" w:rsidRPr="00691803">
              <w:rPr>
                <w:rStyle w:val="Hyperlink"/>
                <w:noProof/>
              </w:rPr>
              <w:t>Afrapportering efter operation (DK)</w:t>
            </w:r>
            <w:r w:rsidR="00D064A9">
              <w:rPr>
                <w:noProof/>
                <w:webHidden/>
              </w:rPr>
              <w:tab/>
            </w:r>
            <w:r w:rsidR="00D064A9">
              <w:rPr>
                <w:noProof/>
                <w:webHidden/>
              </w:rPr>
              <w:fldChar w:fldCharType="begin"/>
            </w:r>
            <w:r w:rsidR="00D064A9">
              <w:rPr>
                <w:noProof/>
                <w:webHidden/>
              </w:rPr>
              <w:instrText xml:space="preserve"> PAGEREF _Toc8887744 \h </w:instrText>
            </w:r>
            <w:r w:rsidR="00D064A9">
              <w:rPr>
                <w:noProof/>
                <w:webHidden/>
              </w:rPr>
            </w:r>
            <w:r w:rsidR="00D064A9">
              <w:rPr>
                <w:noProof/>
                <w:webHidden/>
              </w:rPr>
              <w:fldChar w:fldCharType="separate"/>
            </w:r>
            <w:r w:rsidR="00AB0ABC">
              <w:rPr>
                <w:noProof/>
                <w:webHidden/>
              </w:rPr>
              <w:t>5</w:t>
            </w:r>
            <w:r w:rsidR="00A87050">
              <w:rPr>
                <w:noProof/>
                <w:webHidden/>
              </w:rPr>
              <w:t>3</w:t>
            </w:r>
            <w:r w:rsidR="00D064A9">
              <w:rPr>
                <w:noProof/>
                <w:webHidden/>
              </w:rPr>
              <w:fldChar w:fldCharType="end"/>
            </w:r>
          </w:hyperlink>
        </w:p>
        <w:p w14:paraId="40464765" w14:textId="7BC6CBA2" w:rsidR="00D064A9" w:rsidRDefault="00846587">
          <w:pPr>
            <w:pStyle w:val="Indholdsfortegnelse2"/>
            <w:tabs>
              <w:tab w:val="right" w:leader="dot" w:pos="9062"/>
            </w:tabs>
            <w:rPr>
              <w:rFonts w:eastAsiaTheme="minorEastAsia"/>
              <w:noProof/>
              <w:lang w:eastAsia="sv-SE"/>
            </w:rPr>
          </w:pPr>
          <w:hyperlink w:anchor="_Toc8887745" w:history="1">
            <w:r w:rsidR="00D064A9" w:rsidRPr="00691803">
              <w:rPr>
                <w:rStyle w:val="Hyperlink"/>
                <w:noProof/>
              </w:rPr>
              <w:t>3.5 Flyg- och satellitövervakning – spaning (SE)</w:t>
            </w:r>
            <w:r w:rsidR="00D064A9">
              <w:rPr>
                <w:noProof/>
                <w:webHidden/>
              </w:rPr>
              <w:tab/>
            </w:r>
            <w:r w:rsidR="00D064A9">
              <w:rPr>
                <w:noProof/>
                <w:webHidden/>
              </w:rPr>
              <w:fldChar w:fldCharType="begin"/>
            </w:r>
            <w:r w:rsidR="00D064A9">
              <w:rPr>
                <w:noProof/>
                <w:webHidden/>
              </w:rPr>
              <w:instrText xml:space="preserve"> PAGEREF _Toc8887745 \h </w:instrText>
            </w:r>
            <w:r w:rsidR="00D064A9">
              <w:rPr>
                <w:noProof/>
                <w:webHidden/>
              </w:rPr>
            </w:r>
            <w:r w:rsidR="00D064A9">
              <w:rPr>
                <w:noProof/>
                <w:webHidden/>
              </w:rPr>
              <w:fldChar w:fldCharType="separate"/>
            </w:r>
            <w:r w:rsidR="00AB0ABC">
              <w:rPr>
                <w:noProof/>
                <w:webHidden/>
              </w:rPr>
              <w:t>5</w:t>
            </w:r>
            <w:r w:rsidR="00A87050">
              <w:rPr>
                <w:noProof/>
                <w:webHidden/>
              </w:rPr>
              <w:t>4</w:t>
            </w:r>
            <w:r w:rsidR="00D064A9">
              <w:rPr>
                <w:noProof/>
                <w:webHidden/>
              </w:rPr>
              <w:fldChar w:fldCharType="end"/>
            </w:r>
          </w:hyperlink>
        </w:p>
        <w:p w14:paraId="0A57E4EC" w14:textId="64D0BE98" w:rsidR="00D064A9" w:rsidRDefault="00846587">
          <w:pPr>
            <w:pStyle w:val="Indholdsfortegnelse3"/>
            <w:tabs>
              <w:tab w:val="right" w:leader="dot" w:pos="9062"/>
            </w:tabs>
            <w:rPr>
              <w:rFonts w:eastAsiaTheme="minorEastAsia"/>
              <w:noProof/>
              <w:lang w:eastAsia="sv-SE"/>
            </w:rPr>
          </w:pPr>
          <w:hyperlink w:anchor="_Toc8887746" w:history="1">
            <w:r w:rsidR="00D064A9" w:rsidRPr="00691803">
              <w:rPr>
                <w:rStyle w:val="Hyperlink"/>
                <w:noProof/>
              </w:rPr>
              <w:t>3.5.1 Allmänt -ansvar</w:t>
            </w:r>
            <w:r w:rsidR="00D064A9">
              <w:rPr>
                <w:noProof/>
                <w:webHidden/>
              </w:rPr>
              <w:tab/>
            </w:r>
            <w:r w:rsidR="00D064A9">
              <w:rPr>
                <w:noProof/>
                <w:webHidden/>
              </w:rPr>
              <w:fldChar w:fldCharType="begin"/>
            </w:r>
            <w:r w:rsidR="00D064A9">
              <w:rPr>
                <w:noProof/>
                <w:webHidden/>
              </w:rPr>
              <w:instrText xml:space="preserve"> PAGEREF _Toc8887746 \h </w:instrText>
            </w:r>
            <w:r w:rsidR="00D064A9">
              <w:rPr>
                <w:noProof/>
                <w:webHidden/>
              </w:rPr>
            </w:r>
            <w:r w:rsidR="00D064A9">
              <w:rPr>
                <w:noProof/>
                <w:webHidden/>
              </w:rPr>
              <w:fldChar w:fldCharType="separate"/>
            </w:r>
            <w:r w:rsidR="00AB0ABC">
              <w:rPr>
                <w:noProof/>
                <w:webHidden/>
              </w:rPr>
              <w:t>5</w:t>
            </w:r>
            <w:r w:rsidR="00A87050">
              <w:rPr>
                <w:noProof/>
                <w:webHidden/>
              </w:rPr>
              <w:t>4</w:t>
            </w:r>
            <w:r w:rsidR="00D064A9">
              <w:rPr>
                <w:noProof/>
                <w:webHidden/>
              </w:rPr>
              <w:fldChar w:fldCharType="end"/>
            </w:r>
          </w:hyperlink>
        </w:p>
        <w:p w14:paraId="6C45389D" w14:textId="4A28388E" w:rsidR="00D064A9" w:rsidRDefault="00846587">
          <w:pPr>
            <w:pStyle w:val="Indholdsfortegnelse3"/>
            <w:tabs>
              <w:tab w:val="right" w:leader="dot" w:pos="9062"/>
            </w:tabs>
            <w:rPr>
              <w:rFonts w:eastAsiaTheme="minorEastAsia"/>
              <w:noProof/>
              <w:lang w:eastAsia="sv-SE"/>
            </w:rPr>
          </w:pPr>
          <w:hyperlink w:anchor="_Toc8887747" w:history="1">
            <w:r w:rsidR="00D064A9" w:rsidRPr="00691803">
              <w:rPr>
                <w:rStyle w:val="Hyperlink"/>
                <w:noProof/>
              </w:rPr>
              <w:t>3.5.2 Övervakningsområde</w:t>
            </w:r>
            <w:r w:rsidR="00D064A9">
              <w:rPr>
                <w:noProof/>
                <w:webHidden/>
              </w:rPr>
              <w:tab/>
            </w:r>
            <w:r w:rsidR="00D064A9">
              <w:rPr>
                <w:noProof/>
                <w:webHidden/>
              </w:rPr>
              <w:fldChar w:fldCharType="begin"/>
            </w:r>
            <w:r w:rsidR="00D064A9">
              <w:rPr>
                <w:noProof/>
                <w:webHidden/>
              </w:rPr>
              <w:instrText xml:space="preserve"> PAGEREF _Toc8887747 \h </w:instrText>
            </w:r>
            <w:r w:rsidR="00D064A9">
              <w:rPr>
                <w:noProof/>
                <w:webHidden/>
              </w:rPr>
            </w:r>
            <w:r w:rsidR="00D064A9">
              <w:rPr>
                <w:noProof/>
                <w:webHidden/>
              </w:rPr>
              <w:fldChar w:fldCharType="separate"/>
            </w:r>
            <w:r w:rsidR="00AB0ABC">
              <w:rPr>
                <w:noProof/>
                <w:webHidden/>
              </w:rPr>
              <w:t>5</w:t>
            </w:r>
            <w:r w:rsidR="00A87050">
              <w:rPr>
                <w:noProof/>
                <w:webHidden/>
              </w:rPr>
              <w:t>5</w:t>
            </w:r>
            <w:r w:rsidR="00D064A9">
              <w:rPr>
                <w:noProof/>
                <w:webHidden/>
              </w:rPr>
              <w:fldChar w:fldCharType="end"/>
            </w:r>
          </w:hyperlink>
        </w:p>
        <w:p w14:paraId="599C298D" w14:textId="3CE75EA8" w:rsidR="00D064A9" w:rsidRDefault="00846587">
          <w:pPr>
            <w:pStyle w:val="Indholdsfortegnelse3"/>
            <w:tabs>
              <w:tab w:val="right" w:leader="dot" w:pos="9062"/>
            </w:tabs>
            <w:rPr>
              <w:rFonts w:eastAsiaTheme="minorEastAsia"/>
              <w:noProof/>
              <w:lang w:eastAsia="sv-SE"/>
            </w:rPr>
          </w:pPr>
          <w:hyperlink w:anchor="_Toc8887748" w:history="1">
            <w:r w:rsidR="00D064A9" w:rsidRPr="00691803">
              <w:rPr>
                <w:rStyle w:val="Hyperlink"/>
                <w:noProof/>
              </w:rPr>
              <w:t>3.5.3 Flygresurser</w:t>
            </w:r>
            <w:r w:rsidR="00D064A9">
              <w:rPr>
                <w:noProof/>
                <w:webHidden/>
              </w:rPr>
              <w:tab/>
            </w:r>
            <w:r w:rsidR="00D064A9">
              <w:rPr>
                <w:noProof/>
                <w:webHidden/>
              </w:rPr>
              <w:fldChar w:fldCharType="begin"/>
            </w:r>
            <w:r w:rsidR="00D064A9">
              <w:rPr>
                <w:noProof/>
                <w:webHidden/>
              </w:rPr>
              <w:instrText xml:space="preserve"> PAGEREF _Toc8887748 \h </w:instrText>
            </w:r>
            <w:r w:rsidR="00D064A9">
              <w:rPr>
                <w:noProof/>
                <w:webHidden/>
              </w:rPr>
            </w:r>
            <w:r w:rsidR="00D064A9">
              <w:rPr>
                <w:noProof/>
                <w:webHidden/>
              </w:rPr>
              <w:fldChar w:fldCharType="separate"/>
            </w:r>
            <w:r w:rsidR="00AB0ABC">
              <w:rPr>
                <w:noProof/>
                <w:webHidden/>
              </w:rPr>
              <w:t>5</w:t>
            </w:r>
            <w:r w:rsidR="00A87050">
              <w:rPr>
                <w:noProof/>
                <w:webHidden/>
              </w:rPr>
              <w:t>5</w:t>
            </w:r>
            <w:r w:rsidR="00D064A9">
              <w:rPr>
                <w:noProof/>
                <w:webHidden/>
              </w:rPr>
              <w:fldChar w:fldCharType="end"/>
            </w:r>
          </w:hyperlink>
        </w:p>
        <w:p w14:paraId="192CD126" w14:textId="5D6D8129" w:rsidR="00D064A9" w:rsidRDefault="00846587">
          <w:pPr>
            <w:pStyle w:val="Indholdsfortegnelse3"/>
            <w:tabs>
              <w:tab w:val="right" w:leader="dot" w:pos="9062"/>
            </w:tabs>
            <w:rPr>
              <w:rFonts w:eastAsiaTheme="minorEastAsia"/>
              <w:noProof/>
              <w:lang w:eastAsia="sv-SE"/>
            </w:rPr>
          </w:pPr>
          <w:hyperlink w:anchor="_Toc8887749" w:history="1">
            <w:r w:rsidR="00D064A9" w:rsidRPr="00691803">
              <w:rPr>
                <w:rStyle w:val="Hyperlink"/>
                <w:noProof/>
              </w:rPr>
              <w:t>3.5.4 Planering och genomförande</w:t>
            </w:r>
            <w:r w:rsidR="00D064A9">
              <w:rPr>
                <w:noProof/>
                <w:webHidden/>
              </w:rPr>
              <w:tab/>
            </w:r>
            <w:r w:rsidR="00D064A9">
              <w:rPr>
                <w:noProof/>
                <w:webHidden/>
              </w:rPr>
              <w:fldChar w:fldCharType="begin"/>
            </w:r>
            <w:r w:rsidR="00D064A9">
              <w:rPr>
                <w:noProof/>
                <w:webHidden/>
              </w:rPr>
              <w:instrText xml:space="preserve"> PAGEREF _Toc8887749 \h </w:instrText>
            </w:r>
            <w:r w:rsidR="00D064A9">
              <w:rPr>
                <w:noProof/>
                <w:webHidden/>
              </w:rPr>
            </w:r>
            <w:r w:rsidR="00D064A9">
              <w:rPr>
                <w:noProof/>
                <w:webHidden/>
              </w:rPr>
              <w:fldChar w:fldCharType="separate"/>
            </w:r>
            <w:r w:rsidR="00AB0ABC">
              <w:rPr>
                <w:noProof/>
                <w:webHidden/>
              </w:rPr>
              <w:t>5</w:t>
            </w:r>
            <w:r w:rsidR="00A87050">
              <w:rPr>
                <w:noProof/>
                <w:webHidden/>
              </w:rPr>
              <w:t>6</w:t>
            </w:r>
            <w:r w:rsidR="00D064A9">
              <w:rPr>
                <w:noProof/>
                <w:webHidden/>
              </w:rPr>
              <w:fldChar w:fldCharType="end"/>
            </w:r>
          </w:hyperlink>
        </w:p>
        <w:p w14:paraId="55C86C12" w14:textId="387E447E" w:rsidR="00D064A9" w:rsidRDefault="00846587">
          <w:pPr>
            <w:pStyle w:val="Indholdsfortegnelse3"/>
            <w:tabs>
              <w:tab w:val="right" w:leader="dot" w:pos="9062"/>
            </w:tabs>
            <w:rPr>
              <w:rFonts w:eastAsiaTheme="minorEastAsia"/>
              <w:noProof/>
              <w:lang w:eastAsia="sv-SE"/>
            </w:rPr>
          </w:pPr>
          <w:hyperlink w:anchor="_Toc8887750" w:history="1">
            <w:r w:rsidR="00D064A9" w:rsidRPr="00691803">
              <w:rPr>
                <w:rStyle w:val="Hyperlink"/>
                <w:noProof/>
              </w:rPr>
              <w:t>3.5.5 Dokumentation och rapportering</w:t>
            </w:r>
            <w:r w:rsidR="00D064A9">
              <w:rPr>
                <w:noProof/>
                <w:webHidden/>
              </w:rPr>
              <w:tab/>
            </w:r>
            <w:r w:rsidR="00D064A9">
              <w:rPr>
                <w:noProof/>
                <w:webHidden/>
              </w:rPr>
              <w:fldChar w:fldCharType="begin"/>
            </w:r>
            <w:r w:rsidR="00D064A9">
              <w:rPr>
                <w:noProof/>
                <w:webHidden/>
              </w:rPr>
              <w:instrText xml:space="preserve"> PAGEREF _Toc8887750 \h </w:instrText>
            </w:r>
            <w:r w:rsidR="00D064A9">
              <w:rPr>
                <w:noProof/>
                <w:webHidden/>
              </w:rPr>
            </w:r>
            <w:r w:rsidR="00D064A9">
              <w:rPr>
                <w:noProof/>
                <w:webHidden/>
              </w:rPr>
              <w:fldChar w:fldCharType="separate"/>
            </w:r>
            <w:r w:rsidR="00AB0ABC">
              <w:rPr>
                <w:noProof/>
                <w:webHidden/>
              </w:rPr>
              <w:t>5</w:t>
            </w:r>
            <w:r w:rsidR="00A87050">
              <w:rPr>
                <w:noProof/>
                <w:webHidden/>
              </w:rPr>
              <w:t>7</w:t>
            </w:r>
            <w:r w:rsidR="00D064A9">
              <w:rPr>
                <w:noProof/>
                <w:webHidden/>
              </w:rPr>
              <w:fldChar w:fldCharType="end"/>
            </w:r>
          </w:hyperlink>
        </w:p>
        <w:p w14:paraId="5A3AB10A" w14:textId="64D11A3C" w:rsidR="00D064A9" w:rsidRDefault="00846587">
          <w:pPr>
            <w:pStyle w:val="Indholdsfortegnelse2"/>
            <w:tabs>
              <w:tab w:val="left" w:pos="880"/>
              <w:tab w:val="right" w:leader="dot" w:pos="9062"/>
            </w:tabs>
            <w:rPr>
              <w:rFonts w:eastAsiaTheme="minorEastAsia"/>
              <w:noProof/>
              <w:lang w:eastAsia="sv-SE"/>
            </w:rPr>
          </w:pPr>
          <w:hyperlink w:anchor="_Toc8887751" w:history="1">
            <w:r w:rsidR="00D064A9" w:rsidRPr="00691803">
              <w:rPr>
                <w:rStyle w:val="Hyperlink"/>
                <w:noProof/>
              </w:rPr>
              <w:t>3.6 Övningsverksamhet</w:t>
            </w:r>
            <w:r w:rsidR="00D064A9">
              <w:rPr>
                <w:noProof/>
                <w:webHidden/>
              </w:rPr>
              <w:tab/>
            </w:r>
            <w:r w:rsidR="00A87050">
              <w:rPr>
                <w:noProof/>
                <w:webHidden/>
              </w:rPr>
              <w:t>58</w:t>
            </w:r>
          </w:hyperlink>
        </w:p>
        <w:p w14:paraId="489A26E7" w14:textId="1F4F3907" w:rsidR="00D064A9" w:rsidRDefault="00846587">
          <w:pPr>
            <w:pStyle w:val="Indholdsfortegnelse3"/>
            <w:tabs>
              <w:tab w:val="left" w:pos="1320"/>
              <w:tab w:val="right" w:leader="dot" w:pos="9062"/>
            </w:tabs>
            <w:rPr>
              <w:rFonts w:eastAsiaTheme="minorEastAsia"/>
              <w:noProof/>
              <w:lang w:eastAsia="sv-SE"/>
            </w:rPr>
          </w:pPr>
          <w:hyperlink w:anchor="_Toc8887752" w:history="1">
            <w:r w:rsidR="00D064A9" w:rsidRPr="00691803">
              <w:rPr>
                <w:rStyle w:val="Hyperlink"/>
                <w:noProof/>
              </w:rPr>
              <w:t>3.6.1</w:t>
            </w:r>
            <w:r w:rsidR="00A87050">
              <w:rPr>
                <w:rStyle w:val="Hyperlink"/>
                <w:noProof/>
              </w:rPr>
              <w:t xml:space="preserve"> </w:t>
            </w:r>
            <w:r w:rsidR="00D064A9" w:rsidRPr="00691803">
              <w:rPr>
                <w:rStyle w:val="Hyperlink"/>
                <w:noProof/>
              </w:rPr>
              <w:t>Allmänna riktlinjer (Sekr.)</w:t>
            </w:r>
            <w:r w:rsidR="00D064A9">
              <w:rPr>
                <w:noProof/>
                <w:webHidden/>
              </w:rPr>
              <w:tab/>
            </w:r>
            <w:r w:rsidR="00A87050">
              <w:rPr>
                <w:noProof/>
                <w:webHidden/>
              </w:rPr>
              <w:t>58</w:t>
            </w:r>
          </w:hyperlink>
        </w:p>
        <w:p w14:paraId="4A718567" w14:textId="12A154D2" w:rsidR="00D064A9" w:rsidRDefault="00846587">
          <w:pPr>
            <w:pStyle w:val="Indholdsfortegnelse3"/>
            <w:tabs>
              <w:tab w:val="left" w:pos="1320"/>
              <w:tab w:val="right" w:leader="dot" w:pos="9062"/>
            </w:tabs>
            <w:rPr>
              <w:rFonts w:eastAsiaTheme="minorEastAsia"/>
              <w:noProof/>
              <w:lang w:eastAsia="sv-SE"/>
            </w:rPr>
          </w:pPr>
          <w:hyperlink w:anchor="_Toc8887753" w:history="1">
            <w:r w:rsidR="00D064A9" w:rsidRPr="00691803">
              <w:rPr>
                <w:rStyle w:val="Hyperlink"/>
                <w:noProof/>
              </w:rPr>
              <w:t>3.6.2</w:t>
            </w:r>
            <w:r w:rsidR="00A87050">
              <w:rPr>
                <w:rStyle w:val="Hyperlink"/>
                <w:noProof/>
              </w:rPr>
              <w:t xml:space="preserve"> </w:t>
            </w:r>
            <w:r w:rsidR="00D064A9" w:rsidRPr="00691803">
              <w:rPr>
                <w:rStyle w:val="Hyperlink"/>
                <w:i/>
                <w:noProof/>
              </w:rPr>
              <w:t xml:space="preserve"> </w:t>
            </w:r>
            <w:r w:rsidR="00D064A9" w:rsidRPr="00691803">
              <w:rPr>
                <w:rStyle w:val="Hyperlink"/>
                <w:noProof/>
              </w:rPr>
              <w:t>Regionala övningar (Sekr.)</w:t>
            </w:r>
            <w:r w:rsidR="00D064A9">
              <w:rPr>
                <w:noProof/>
                <w:webHidden/>
              </w:rPr>
              <w:tab/>
            </w:r>
            <w:r w:rsidR="00D064A9">
              <w:rPr>
                <w:noProof/>
                <w:webHidden/>
              </w:rPr>
              <w:fldChar w:fldCharType="begin"/>
            </w:r>
            <w:r w:rsidR="00D064A9">
              <w:rPr>
                <w:noProof/>
                <w:webHidden/>
              </w:rPr>
              <w:instrText xml:space="preserve"> PAGEREF _Toc8887753 \h </w:instrText>
            </w:r>
            <w:r w:rsidR="00D064A9">
              <w:rPr>
                <w:noProof/>
                <w:webHidden/>
              </w:rPr>
            </w:r>
            <w:r w:rsidR="00D064A9">
              <w:rPr>
                <w:noProof/>
                <w:webHidden/>
              </w:rPr>
              <w:fldChar w:fldCharType="separate"/>
            </w:r>
            <w:r w:rsidR="00AB0ABC">
              <w:rPr>
                <w:noProof/>
                <w:webHidden/>
              </w:rPr>
              <w:t>6</w:t>
            </w:r>
            <w:r w:rsidR="00A87050">
              <w:rPr>
                <w:noProof/>
                <w:webHidden/>
              </w:rPr>
              <w:t>1</w:t>
            </w:r>
            <w:r w:rsidR="00D064A9">
              <w:rPr>
                <w:noProof/>
                <w:webHidden/>
              </w:rPr>
              <w:fldChar w:fldCharType="end"/>
            </w:r>
          </w:hyperlink>
        </w:p>
        <w:p w14:paraId="4E9EA005" w14:textId="6FD3C90C" w:rsidR="00D064A9" w:rsidRDefault="00846587">
          <w:pPr>
            <w:pStyle w:val="Indholdsfortegnelse3"/>
            <w:tabs>
              <w:tab w:val="left" w:pos="1320"/>
              <w:tab w:val="right" w:leader="dot" w:pos="9062"/>
            </w:tabs>
            <w:rPr>
              <w:rFonts w:eastAsiaTheme="minorEastAsia"/>
              <w:noProof/>
              <w:lang w:eastAsia="sv-SE"/>
            </w:rPr>
          </w:pPr>
          <w:hyperlink w:anchor="_Toc8887754" w:history="1">
            <w:r w:rsidR="00D064A9" w:rsidRPr="00691803">
              <w:rPr>
                <w:rStyle w:val="Hyperlink"/>
                <w:noProof/>
              </w:rPr>
              <w:t>3.6.3</w:t>
            </w:r>
            <w:r w:rsidR="00A87050">
              <w:rPr>
                <w:rStyle w:val="Hyperlink"/>
                <w:noProof/>
              </w:rPr>
              <w:t xml:space="preserve"> </w:t>
            </w:r>
            <w:r w:rsidR="00D064A9" w:rsidRPr="00691803">
              <w:rPr>
                <w:rStyle w:val="Hyperlink"/>
                <w:noProof/>
              </w:rPr>
              <w:t>Övnings översikt (Sekr.)</w:t>
            </w:r>
            <w:r w:rsidR="00D064A9">
              <w:rPr>
                <w:noProof/>
                <w:webHidden/>
              </w:rPr>
              <w:tab/>
            </w:r>
            <w:r w:rsidR="00D064A9">
              <w:rPr>
                <w:noProof/>
                <w:webHidden/>
              </w:rPr>
              <w:fldChar w:fldCharType="begin"/>
            </w:r>
            <w:r w:rsidR="00D064A9">
              <w:rPr>
                <w:noProof/>
                <w:webHidden/>
              </w:rPr>
              <w:instrText xml:space="preserve"> PAGEREF _Toc8887754 \h </w:instrText>
            </w:r>
            <w:r w:rsidR="00D064A9">
              <w:rPr>
                <w:noProof/>
                <w:webHidden/>
              </w:rPr>
            </w:r>
            <w:r w:rsidR="00D064A9">
              <w:rPr>
                <w:noProof/>
                <w:webHidden/>
              </w:rPr>
              <w:fldChar w:fldCharType="separate"/>
            </w:r>
            <w:r w:rsidR="00AB0ABC">
              <w:rPr>
                <w:noProof/>
                <w:webHidden/>
              </w:rPr>
              <w:t>6</w:t>
            </w:r>
            <w:r w:rsidR="00A87050">
              <w:rPr>
                <w:noProof/>
                <w:webHidden/>
              </w:rPr>
              <w:t>3</w:t>
            </w:r>
            <w:r w:rsidR="00D064A9">
              <w:rPr>
                <w:noProof/>
                <w:webHidden/>
              </w:rPr>
              <w:fldChar w:fldCharType="end"/>
            </w:r>
          </w:hyperlink>
        </w:p>
        <w:p w14:paraId="1191A226" w14:textId="0F8FBB4F" w:rsidR="00D064A9" w:rsidRDefault="00846587">
          <w:pPr>
            <w:pStyle w:val="Indholdsfortegnelse3"/>
            <w:tabs>
              <w:tab w:val="left" w:pos="1320"/>
              <w:tab w:val="right" w:leader="dot" w:pos="9062"/>
            </w:tabs>
            <w:rPr>
              <w:rFonts w:eastAsiaTheme="minorEastAsia"/>
              <w:noProof/>
              <w:lang w:eastAsia="sv-SE"/>
            </w:rPr>
          </w:pPr>
          <w:hyperlink w:anchor="_Toc8887755" w:history="1">
            <w:r w:rsidR="00D064A9" w:rsidRPr="00691803">
              <w:rPr>
                <w:rStyle w:val="Hyperlink"/>
                <w:noProof/>
              </w:rPr>
              <w:t>3.6.4</w:t>
            </w:r>
            <w:r w:rsidR="00A87050">
              <w:rPr>
                <w:rStyle w:val="Hyperlink"/>
                <w:noProof/>
              </w:rPr>
              <w:t xml:space="preserve"> </w:t>
            </w:r>
            <w:r w:rsidR="00D064A9" w:rsidRPr="00691803">
              <w:rPr>
                <w:rStyle w:val="Hyperlink"/>
                <w:noProof/>
              </w:rPr>
              <w:t>Tilrettelæggelse af alarmeringsøvelser.  (Sekr.)</w:t>
            </w:r>
            <w:r w:rsidR="00D064A9">
              <w:rPr>
                <w:noProof/>
                <w:webHidden/>
              </w:rPr>
              <w:tab/>
            </w:r>
            <w:r w:rsidR="00D064A9">
              <w:rPr>
                <w:noProof/>
                <w:webHidden/>
              </w:rPr>
              <w:fldChar w:fldCharType="begin"/>
            </w:r>
            <w:r w:rsidR="00D064A9">
              <w:rPr>
                <w:noProof/>
                <w:webHidden/>
              </w:rPr>
              <w:instrText xml:space="preserve"> PAGEREF _Toc8887755 \h </w:instrText>
            </w:r>
            <w:r w:rsidR="00D064A9">
              <w:rPr>
                <w:noProof/>
                <w:webHidden/>
              </w:rPr>
            </w:r>
            <w:r w:rsidR="00D064A9">
              <w:rPr>
                <w:noProof/>
                <w:webHidden/>
              </w:rPr>
              <w:fldChar w:fldCharType="separate"/>
            </w:r>
            <w:r w:rsidR="00AB0ABC">
              <w:rPr>
                <w:noProof/>
                <w:webHidden/>
              </w:rPr>
              <w:t>6</w:t>
            </w:r>
            <w:r w:rsidR="00FC2C54">
              <w:rPr>
                <w:noProof/>
                <w:webHidden/>
              </w:rPr>
              <w:t>4</w:t>
            </w:r>
            <w:r w:rsidR="00D064A9">
              <w:rPr>
                <w:noProof/>
                <w:webHidden/>
              </w:rPr>
              <w:fldChar w:fldCharType="end"/>
            </w:r>
          </w:hyperlink>
        </w:p>
        <w:p w14:paraId="206F91E0" w14:textId="73315032" w:rsidR="00D064A9" w:rsidRDefault="00846587">
          <w:pPr>
            <w:pStyle w:val="Indholdsfortegnelse1"/>
            <w:tabs>
              <w:tab w:val="right" w:leader="dot" w:pos="9062"/>
            </w:tabs>
            <w:rPr>
              <w:rFonts w:eastAsiaTheme="minorEastAsia"/>
              <w:noProof/>
              <w:lang w:eastAsia="sv-SE"/>
            </w:rPr>
          </w:pPr>
          <w:hyperlink w:anchor="_Toc8887756" w:history="1">
            <w:r w:rsidR="00D064A9" w:rsidRPr="00691803">
              <w:rPr>
                <w:rStyle w:val="Hyperlink"/>
                <w:noProof/>
              </w:rPr>
              <w:t>4. NATIONELLT ANSVAR OCH ORGANISATION</w:t>
            </w:r>
            <w:r w:rsidR="00D064A9">
              <w:rPr>
                <w:noProof/>
                <w:webHidden/>
              </w:rPr>
              <w:tab/>
            </w:r>
            <w:r w:rsidR="00D064A9">
              <w:rPr>
                <w:noProof/>
                <w:webHidden/>
              </w:rPr>
              <w:fldChar w:fldCharType="begin"/>
            </w:r>
            <w:r w:rsidR="00D064A9">
              <w:rPr>
                <w:noProof/>
                <w:webHidden/>
              </w:rPr>
              <w:instrText xml:space="preserve"> PAGEREF _Toc8887756 \h </w:instrText>
            </w:r>
            <w:r w:rsidR="00D064A9">
              <w:rPr>
                <w:noProof/>
                <w:webHidden/>
              </w:rPr>
            </w:r>
            <w:r w:rsidR="00D064A9">
              <w:rPr>
                <w:noProof/>
                <w:webHidden/>
              </w:rPr>
              <w:fldChar w:fldCharType="separate"/>
            </w:r>
            <w:r w:rsidR="00AB0ABC">
              <w:rPr>
                <w:noProof/>
                <w:webHidden/>
              </w:rPr>
              <w:t>6</w:t>
            </w:r>
            <w:r w:rsidR="00FC2C54">
              <w:rPr>
                <w:noProof/>
                <w:webHidden/>
              </w:rPr>
              <w:t>5</w:t>
            </w:r>
            <w:r w:rsidR="00D064A9">
              <w:rPr>
                <w:noProof/>
                <w:webHidden/>
              </w:rPr>
              <w:fldChar w:fldCharType="end"/>
            </w:r>
          </w:hyperlink>
        </w:p>
        <w:p w14:paraId="73CE3A23" w14:textId="04453221" w:rsidR="00D064A9" w:rsidRDefault="00846587">
          <w:pPr>
            <w:pStyle w:val="Indholdsfortegnelse2"/>
            <w:tabs>
              <w:tab w:val="right" w:leader="dot" w:pos="9062"/>
            </w:tabs>
            <w:rPr>
              <w:rFonts w:eastAsiaTheme="minorEastAsia"/>
              <w:noProof/>
              <w:lang w:eastAsia="sv-SE"/>
            </w:rPr>
          </w:pPr>
          <w:hyperlink w:anchor="_Toc8887757" w:history="1">
            <w:r w:rsidR="00D064A9" w:rsidRPr="00691803">
              <w:rPr>
                <w:rStyle w:val="Hyperlink"/>
                <w:noProof/>
              </w:rPr>
              <w:t>4.1 DANMARK</w:t>
            </w:r>
            <w:r w:rsidR="00D064A9">
              <w:rPr>
                <w:noProof/>
                <w:webHidden/>
              </w:rPr>
              <w:tab/>
            </w:r>
            <w:r w:rsidR="00D064A9">
              <w:rPr>
                <w:noProof/>
                <w:webHidden/>
              </w:rPr>
              <w:fldChar w:fldCharType="begin"/>
            </w:r>
            <w:r w:rsidR="00D064A9">
              <w:rPr>
                <w:noProof/>
                <w:webHidden/>
              </w:rPr>
              <w:instrText xml:space="preserve"> PAGEREF _Toc8887757 \h </w:instrText>
            </w:r>
            <w:r w:rsidR="00D064A9">
              <w:rPr>
                <w:noProof/>
                <w:webHidden/>
              </w:rPr>
            </w:r>
            <w:r w:rsidR="00D064A9">
              <w:rPr>
                <w:noProof/>
                <w:webHidden/>
              </w:rPr>
              <w:fldChar w:fldCharType="separate"/>
            </w:r>
            <w:r w:rsidR="00AB0ABC">
              <w:rPr>
                <w:noProof/>
                <w:webHidden/>
              </w:rPr>
              <w:t>6</w:t>
            </w:r>
            <w:r w:rsidR="00FC2C54">
              <w:rPr>
                <w:noProof/>
                <w:webHidden/>
              </w:rPr>
              <w:t>5</w:t>
            </w:r>
            <w:r w:rsidR="00D064A9">
              <w:rPr>
                <w:noProof/>
                <w:webHidden/>
              </w:rPr>
              <w:fldChar w:fldCharType="end"/>
            </w:r>
          </w:hyperlink>
        </w:p>
        <w:p w14:paraId="40C19E5A" w14:textId="4C6C439A" w:rsidR="00D064A9" w:rsidRDefault="00846587">
          <w:pPr>
            <w:pStyle w:val="Indholdsfortegnelse3"/>
            <w:tabs>
              <w:tab w:val="right" w:leader="dot" w:pos="9062"/>
            </w:tabs>
            <w:rPr>
              <w:rFonts w:eastAsiaTheme="minorEastAsia"/>
              <w:noProof/>
              <w:lang w:eastAsia="sv-SE"/>
            </w:rPr>
          </w:pPr>
          <w:hyperlink w:anchor="_Toc8887758" w:history="1">
            <w:r w:rsidR="00D064A9" w:rsidRPr="00691803">
              <w:rPr>
                <w:rStyle w:val="Hyperlink"/>
                <w:noProof/>
              </w:rPr>
              <w:t>4.1.1 Organisation</w:t>
            </w:r>
            <w:r w:rsidR="00D064A9">
              <w:rPr>
                <w:noProof/>
                <w:webHidden/>
              </w:rPr>
              <w:tab/>
            </w:r>
            <w:r w:rsidR="00D064A9">
              <w:rPr>
                <w:noProof/>
                <w:webHidden/>
              </w:rPr>
              <w:fldChar w:fldCharType="begin"/>
            </w:r>
            <w:r w:rsidR="00D064A9">
              <w:rPr>
                <w:noProof/>
                <w:webHidden/>
              </w:rPr>
              <w:instrText xml:space="preserve"> PAGEREF _Toc8887758 \h </w:instrText>
            </w:r>
            <w:r w:rsidR="00D064A9">
              <w:rPr>
                <w:noProof/>
                <w:webHidden/>
              </w:rPr>
            </w:r>
            <w:r w:rsidR="00D064A9">
              <w:rPr>
                <w:noProof/>
                <w:webHidden/>
              </w:rPr>
              <w:fldChar w:fldCharType="separate"/>
            </w:r>
            <w:r w:rsidR="00AB0ABC">
              <w:rPr>
                <w:noProof/>
                <w:webHidden/>
              </w:rPr>
              <w:t>6</w:t>
            </w:r>
            <w:r w:rsidR="00FC2C54">
              <w:rPr>
                <w:noProof/>
                <w:webHidden/>
              </w:rPr>
              <w:t>5</w:t>
            </w:r>
            <w:r w:rsidR="00D064A9">
              <w:rPr>
                <w:noProof/>
                <w:webHidden/>
              </w:rPr>
              <w:fldChar w:fldCharType="end"/>
            </w:r>
          </w:hyperlink>
        </w:p>
        <w:p w14:paraId="2ECF83D1" w14:textId="3822A197" w:rsidR="00D064A9" w:rsidRDefault="00846587">
          <w:pPr>
            <w:pStyle w:val="Indholdsfortegnelse3"/>
            <w:tabs>
              <w:tab w:val="right" w:leader="dot" w:pos="9062"/>
            </w:tabs>
            <w:rPr>
              <w:rFonts w:eastAsiaTheme="minorEastAsia"/>
              <w:noProof/>
              <w:lang w:eastAsia="sv-SE"/>
            </w:rPr>
          </w:pPr>
          <w:hyperlink w:anchor="_Toc8887759" w:history="1">
            <w:r w:rsidR="00D064A9" w:rsidRPr="00691803">
              <w:rPr>
                <w:rStyle w:val="Hyperlink"/>
                <w:noProof/>
              </w:rPr>
              <w:t>4.1.2 Ansvars- og opgavefordeling (danskt område)</w:t>
            </w:r>
            <w:r w:rsidR="00D064A9">
              <w:rPr>
                <w:noProof/>
                <w:webHidden/>
              </w:rPr>
              <w:tab/>
            </w:r>
            <w:r w:rsidR="00D064A9">
              <w:rPr>
                <w:noProof/>
                <w:webHidden/>
              </w:rPr>
              <w:fldChar w:fldCharType="begin"/>
            </w:r>
            <w:r w:rsidR="00D064A9">
              <w:rPr>
                <w:noProof/>
                <w:webHidden/>
              </w:rPr>
              <w:instrText xml:space="preserve"> PAGEREF _Toc8887759 \h </w:instrText>
            </w:r>
            <w:r w:rsidR="00D064A9">
              <w:rPr>
                <w:noProof/>
                <w:webHidden/>
              </w:rPr>
            </w:r>
            <w:r w:rsidR="00D064A9">
              <w:rPr>
                <w:noProof/>
                <w:webHidden/>
              </w:rPr>
              <w:fldChar w:fldCharType="separate"/>
            </w:r>
            <w:r w:rsidR="00AB0ABC">
              <w:rPr>
                <w:noProof/>
                <w:webHidden/>
              </w:rPr>
              <w:t>6</w:t>
            </w:r>
            <w:r w:rsidR="00FC2C54">
              <w:rPr>
                <w:noProof/>
                <w:webHidden/>
              </w:rPr>
              <w:t>5</w:t>
            </w:r>
            <w:r w:rsidR="00D064A9">
              <w:rPr>
                <w:noProof/>
                <w:webHidden/>
              </w:rPr>
              <w:fldChar w:fldCharType="end"/>
            </w:r>
          </w:hyperlink>
        </w:p>
        <w:p w14:paraId="2B6C45AC" w14:textId="7AD02064" w:rsidR="00D064A9" w:rsidRDefault="00846587">
          <w:pPr>
            <w:pStyle w:val="Indholdsfortegnelse3"/>
            <w:tabs>
              <w:tab w:val="right" w:leader="dot" w:pos="9062"/>
            </w:tabs>
            <w:rPr>
              <w:rFonts w:eastAsiaTheme="minorEastAsia"/>
              <w:noProof/>
              <w:lang w:eastAsia="sv-SE"/>
            </w:rPr>
          </w:pPr>
          <w:hyperlink w:anchor="_Toc8887760" w:history="1">
            <w:r w:rsidR="00D064A9" w:rsidRPr="00691803">
              <w:rPr>
                <w:rStyle w:val="Hyperlink"/>
                <w:noProof/>
              </w:rPr>
              <w:t>4.1.3 Adgang til dansk territorium under forureningsbekæmpelse</w:t>
            </w:r>
            <w:r w:rsidR="00D064A9">
              <w:rPr>
                <w:noProof/>
                <w:webHidden/>
              </w:rPr>
              <w:tab/>
            </w:r>
            <w:r w:rsidR="00D064A9">
              <w:rPr>
                <w:noProof/>
                <w:webHidden/>
              </w:rPr>
              <w:fldChar w:fldCharType="begin"/>
            </w:r>
            <w:r w:rsidR="00D064A9">
              <w:rPr>
                <w:noProof/>
                <w:webHidden/>
              </w:rPr>
              <w:instrText xml:space="preserve"> PAGEREF _Toc8887760 \h </w:instrText>
            </w:r>
            <w:r w:rsidR="00D064A9">
              <w:rPr>
                <w:noProof/>
                <w:webHidden/>
              </w:rPr>
            </w:r>
            <w:r w:rsidR="00D064A9">
              <w:rPr>
                <w:noProof/>
                <w:webHidden/>
              </w:rPr>
              <w:fldChar w:fldCharType="separate"/>
            </w:r>
            <w:r w:rsidR="00AB0ABC">
              <w:rPr>
                <w:noProof/>
                <w:webHidden/>
              </w:rPr>
              <w:t>6</w:t>
            </w:r>
            <w:r w:rsidR="00FC2C54">
              <w:rPr>
                <w:noProof/>
                <w:webHidden/>
              </w:rPr>
              <w:t>5</w:t>
            </w:r>
            <w:r w:rsidR="00D064A9">
              <w:rPr>
                <w:noProof/>
                <w:webHidden/>
              </w:rPr>
              <w:fldChar w:fldCharType="end"/>
            </w:r>
          </w:hyperlink>
        </w:p>
        <w:p w14:paraId="5F2C229F" w14:textId="0D7584EB" w:rsidR="00D064A9" w:rsidRDefault="00846587">
          <w:pPr>
            <w:pStyle w:val="Indholdsfortegnelse3"/>
            <w:tabs>
              <w:tab w:val="right" w:leader="dot" w:pos="9062"/>
            </w:tabs>
            <w:rPr>
              <w:rFonts w:eastAsiaTheme="minorEastAsia"/>
              <w:noProof/>
              <w:lang w:eastAsia="sv-SE"/>
            </w:rPr>
          </w:pPr>
          <w:hyperlink w:anchor="_Toc8887761" w:history="1">
            <w:r w:rsidR="00D064A9" w:rsidRPr="00691803">
              <w:rPr>
                <w:rStyle w:val="Hyperlink"/>
                <w:noProof/>
              </w:rPr>
              <w:t>4.1.4 Toldbestemmelser</w:t>
            </w:r>
            <w:r w:rsidR="00D064A9">
              <w:rPr>
                <w:noProof/>
                <w:webHidden/>
              </w:rPr>
              <w:tab/>
            </w:r>
            <w:r w:rsidR="00D064A9">
              <w:rPr>
                <w:noProof/>
                <w:webHidden/>
              </w:rPr>
              <w:fldChar w:fldCharType="begin"/>
            </w:r>
            <w:r w:rsidR="00D064A9">
              <w:rPr>
                <w:noProof/>
                <w:webHidden/>
              </w:rPr>
              <w:instrText xml:space="preserve"> PAGEREF _Toc8887761 \h </w:instrText>
            </w:r>
            <w:r w:rsidR="00D064A9">
              <w:rPr>
                <w:noProof/>
                <w:webHidden/>
              </w:rPr>
            </w:r>
            <w:r w:rsidR="00D064A9">
              <w:rPr>
                <w:noProof/>
                <w:webHidden/>
              </w:rPr>
              <w:fldChar w:fldCharType="separate"/>
            </w:r>
            <w:r w:rsidR="00AB0ABC">
              <w:rPr>
                <w:noProof/>
                <w:webHidden/>
              </w:rPr>
              <w:t>6</w:t>
            </w:r>
            <w:r w:rsidR="00FC2C54">
              <w:rPr>
                <w:noProof/>
                <w:webHidden/>
              </w:rPr>
              <w:t>5</w:t>
            </w:r>
            <w:r w:rsidR="00D064A9">
              <w:rPr>
                <w:noProof/>
                <w:webHidden/>
              </w:rPr>
              <w:fldChar w:fldCharType="end"/>
            </w:r>
          </w:hyperlink>
        </w:p>
        <w:p w14:paraId="16B9E952" w14:textId="12AD603D" w:rsidR="00D064A9" w:rsidRDefault="00846587">
          <w:pPr>
            <w:pStyle w:val="Indholdsfortegnelse3"/>
            <w:tabs>
              <w:tab w:val="left" w:pos="1320"/>
              <w:tab w:val="right" w:leader="dot" w:pos="9062"/>
            </w:tabs>
            <w:rPr>
              <w:rFonts w:eastAsiaTheme="minorEastAsia"/>
              <w:noProof/>
              <w:lang w:eastAsia="sv-SE"/>
            </w:rPr>
          </w:pPr>
          <w:hyperlink w:anchor="_Toc8887762" w:history="1">
            <w:r w:rsidR="00D064A9" w:rsidRPr="00691803">
              <w:rPr>
                <w:rStyle w:val="Hyperlink"/>
                <w:noProof/>
              </w:rPr>
              <w:t>4.1.5</w:t>
            </w:r>
            <w:r w:rsidR="00FC2C54">
              <w:rPr>
                <w:rStyle w:val="Hyperlink"/>
                <w:noProof/>
              </w:rPr>
              <w:t xml:space="preserve"> </w:t>
            </w:r>
            <w:r w:rsidR="00D064A9" w:rsidRPr="00691803">
              <w:rPr>
                <w:rStyle w:val="Hyperlink"/>
                <w:noProof/>
              </w:rPr>
              <w:t>Beredskabskrav for olieboring til havs</w:t>
            </w:r>
            <w:r w:rsidR="00D064A9">
              <w:rPr>
                <w:noProof/>
                <w:webHidden/>
              </w:rPr>
              <w:tab/>
            </w:r>
            <w:r w:rsidR="00D064A9">
              <w:rPr>
                <w:noProof/>
                <w:webHidden/>
              </w:rPr>
              <w:fldChar w:fldCharType="begin"/>
            </w:r>
            <w:r w:rsidR="00D064A9">
              <w:rPr>
                <w:noProof/>
                <w:webHidden/>
              </w:rPr>
              <w:instrText xml:space="preserve"> PAGEREF _Toc8887762 \h </w:instrText>
            </w:r>
            <w:r w:rsidR="00D064A9">
              <w:rPr>
                <w:noProof/>
                <w:webHidden/>
              </w:rPr>
            </w:r>
            <w:r w:rsidR="00D064A9">
              <w:rPr>
                <w:noProof/>
                <w:webHidden/>
              </w:rPr>
              <w:fldChar w:fldCharType="separate"/>
            </w:r>
            <w:r w:rsidR="00AB0ABC">
              <w:rPr>
                <w:noProof/>
                <w:webHidden/>
              </w:rPr>
              <w:t>6</w:t>
            </w:r>
            <w:r w:rsidR="00FC2C54">
              <w:rPr>
                <w:noProof/>
                <w:webHidden/>
              </w:rPr>
              <w:t>6</w:t>
            </w:r>
            <w:r w:rsidR="00D064A9">
              <w:rPr>
                <w:noProof/>
                <w:webHidden/>
              </w:rPr>
              <w:fldChar w:fldCharType="end"/>
            </w:r>
          </w:hyperlink>
        </w:p>
        <w:p w14:paraId="17152349" w14:textId="5A7B258B" w:rsidR="00D064A9" w:rsidRDefault="00846587">
          <w:pPr>
            <w:pStyle w:val="Indholdsfortegnelse2"/>
            <w:tabs>
              <w:tab w:val="right" w:leader="dot" w:pos="9062"/>
            </w:tabs>
            <w:rPr>
              <w:rFonts w:eastAsiaTheme="minorEastAsia"/>
              <w:noProof/>
              <w:lang w:eastAsia="sv-SE"/>
            </w:rPr>
          </w:pPr>
          <w:hyperlink w:anchor="_Toc8887763" w:history="1">
            <w:r w:rsidR="00D064A9" w:rsidRPr="00691803">
              <w:rPr>
                <w:rStyle w:val="Hyperlink"/>
                <w:noProof/>
              </w:rPr>
              <w:t>4.2 FÄRÖARNA</w:t>
            </w:r>
            <w:r w:rsidR="00D064A9">
              <w:rPr>
                <w:noProof/>
                <w:webHidden/>
              </w:rPr>
              <w:tab/>
            </w:r>
            <w:r w:rsidR="00FC2C54">
              <w:rPr>
                <w:noProof/>
                <w:webHidden/>
              </w:rPr>
              <w:t>68</w:t>
            </w:r>
          </w:hyperlink>
        </w:p>
        <w:p w14:paraId="737416E2" w14:textId="08D43944" w:rsidR="00D064A9" w:rsidRDefault="00846587">
          <w:pPr>
            <w:pStyle w:val="Indholdsfortegnelse3"/>
            <w:tabs>
              <w:tab w:val="right" w:leader="dot" w:pos="9062"/>
            </w:tabs>
            <w:rPr>
              <w:rFonts w:eastAsiaTheme="minorEastAsia"/>
              <w:noProof/>
              <w:lang w:eastAsia="sv-SE"/>
            </w:rPr>
          </w:pPr>
          <w:hyperlink w:anchor="_Toc8887764" w:history="1">
            <w:r w:rsidR="00D064A9" w:rsidRPr="00691803">
              <w:rPr>
                <w:rStyle w:val="Hyperlink"/>
                <w:noProof/>
              </w:rPr>
              <w:t>4.2.1 Organisation</w:t>
            </w:r>
            <w:r w:rsidR="00D064A9">
              <w:rPr>
                <w:noProof/>
                <w:webHidden/>
              </w:rPr>
              <w:tab/>
            </w:r>
            <w:r w:rsidR="00FC2C54">
              <w:rPr>
                <w:noProof/>
                <w:webHidden/>
              </w:rPr>
              <w:t>68</w:t>
            </w:r>
          </w:hyperlink>
        </w:p>
        <w:p w14:paraId="346AC2C2" w14:textId="7EFD4855" w:rsidR="00D064A9" w:rsidRDefault="00846587">
          <w:pPr>
            <w:pStyle w:val="Indholdsfortegnelse2"/>
            <w:tabs>
              <w:tab w:val="right" w:leader="dot" w:pos="9062"/>
            </w:tabs>
            <w:rPr>
              <w:rFonts w:eastAsiaTheme="minorEastAsia"/>
              <w:noProof/>
              <w:lang w:eastAsia="sv-SE"/>
            </w:rPr>
          </w:pPr>
          <w:hyperlink w:anchor="_Toc8887765" w:history="1">
            <w:r w:rsidR="00D064A9" w:rsidRPr="00691803">
              <w:rPr>
                <w:rStyle w:val="Hyperlink"/>
                <w:noProof/>
              </w:rPr>
              <w:t>4.3  GRØNLAND</w:t>
            </w:r>
            <w:r w:rsidR="00D064A9">
              <w:rPr>
                <w:noProof/>
                <w:webHidden/>
              </w:rPr>
              <w:tab/>
            </w:r>
            <w:r w:rsidR="00FC2C54">
              <w:rPr>
                <w:noProof/>
                <w:webHidden/>
              </w:rPr>
              <w:t>69</w:t>
            </w:r>
          </w:hyperlink>
        </w:p>
        <w:p w14:paraId="65D3B090" w14:textId="2FC81073" w:rsidR="00D064A9" w:rsidRDefault="00846587">
          <w:pPr>
            <w:pStyle w:val="Indholdsfortegnelse2"/>
            <w:tabs>
              <w:tab w:val="right" w:leader="dot" w:pos="9062"/>
            </w:tabs>
            <w:rPr>
              <w:rFonts w:eastAsiaTheme="minorEastAsia"/>
              <w:noProof/>
              <w:lang w:eastAsia="sv-SE"/>
            </w:rPr>
          </w:pPr>
          <w:hyperlink w:anchor="_Toc8887766" w:history="1">
            <w:r w:rsidR="00D064A9" w:rsidRPr="00691803">
              <w:rPr>
                <w:rStyle w:val="Hyperlink"/>
                <w:noProof/>
              </w:rPr>
              <w:t>4.4 FINLAND</w:t>
            </w:r>
            <w:r w:rsidR="00D064A9">
              <w:rPr>
                <w:noProof/>
                <w:webHidden/>
              </w:rPr>
              <w:tab/>
            </w:r>
            <w:r w:rsidR="00FC2C54">
              <w:rPr>
                <w:noProof/>
                <w:webHidden/>
              </w:rPr>
              <w:t>69</w:t>
            </w:r>
          </w:hyperlink>
        </w:p>
        <w:p w14:paraId="71F85905" w14:textId="7C62FE56" w:rsidR="00D064A9" w:rsidRDefault="00846587">
          <w:pPr>
            <w:pStyle w:val="Indholdsfortegnelse3"/>
            <w:tabs>
              <w:tab w:val="right" w:leader="dot" w:pos="9062"/>
            </w:tabs>
            <w:rPr>
              <w:rFonts w:eastAsiaTheme="minorEastAsia"/>
              <w:noProof/>
              <w:lang w:eastAsia="sv-SE"/>
            </w:rPr>
          </w:pPr>
          <w:hyperlink w:anchor="_Toc8887767" w:history="1">
            <w:r w:rsidR="00D064A9" w:rsidRPr="00691803">
              <w:rPr>
                <w:rStyle w:val="Hyperlink"/>
                <w:noProof/>
              </w:rPr>
              <w:t>4.4.1 Nationell kontaktpunkt</w:t>
            </w:r>
            <w:r w:rsidR="00D064A9">
              <w:rPr>
                <w:noProof/>
                <w:webHidden/>
              </w:rPr>
              <w:tab/>
            </w:r>
            <w:r w:rsidR="00FC2C54">
              <w:rPr>
                <w:noProof/>
                <w:webHidden/>
              </w:rPr>
              <w:t>69</w:t>
            </w:r>
          </w:hyperlink>
        </w:p>
        <w:p w14:paraId="5C0DA5DB" w14:textId="0D14E4FA" w:rsidR="00D064A9" w:rsidRDefault="00846587">
          <w:pPr>
            <w:pStyle w:val="Indholdsfortegnelse3"/>
            <w:tabs>
              <w:tab w:val="right" w:leader="dot" w:pos="9062"/>
            </w:tabs>
            <w:rPr>
              <w:rFonts w:eastAsiaTheme="minorEastAsia"/>
              <w:noProof/>
              <w:lang w:eastAsia="sv-SE"/>
            </w:rPr>
          </w:pPr>
          <w:hyperlink w:anchor="_Toc8887768" w:history="1">
            <w:r w:rsidR="00D064A9" w:rsidRPr="00691803">
              <w:rPr>
                <w:rStyle w:val="Hyperlink"/>
                <w:noProof/>
              </w:rPr>
              <w:t>4.4.2 Ansvar og organisering av beredskapen</w:t>
            </w:r>
            <w:r w:rsidR="00D064A9">
              <w:rPr>
                <w:noProof/>
                <w:webHidden/>
              </w:rPr>
              <w:tab/>
            </w:r>
            <w:r w:rsidR="00D064A9">
              <w:rPr>
                <w:noProof/>
                <w:webHidden/>
              </w:rPr>
              <w:fldChar w:fldCharType="begin"/>
            </w:r>
            <w:r w:rsidR="00D064A9">
              <w:rPr>
                <w:noProof/>
                <w:webHidden/>
              </w:rPr>
              <w:instrText xml:space="preserve"> PAGEREF _Toc8887768 \h </w:instrText>
            </w:r>
            <w:r w:rsidR="00D064A9">
              <w:rPr>
                <w:noProof/>
                <w:webHidden/>
              </w:rPr>
            </w:r>
            <w:r w:rsidR="00D064A9">
              <w:rPr>
                <w:noProof/>
                <w:webHidden/>
              </w:rPr>
              <w:fldChar w:fldCharType="separate"/>
            </w:r>
            <w:r w:rsidR="00AB0ABC">
              <w:rPr>
                <w:noProof/>
                <w:webHidden/>
              </w:rPr>
              <w:t>7</w:t>
            </w:r>
            <w:r w:rsidR="00FC2C54">
              <w:rPr>
                <w:noProof/>
                <w:webHidden/>
              </w:rPr>
              <w:t>0</w:t>
            </w:r>
            <w:r w:rsidR="00D064A9">
              <w:rPr>
                <w:noProof/>
                <w:webHidden/>
              </w:rPr>
              <w:fldChar w:fldCharType="end"/>
            </w:r>
          </w:hyperlink>
        </w:p>
        <w:p w14:paraId="5B6FA733" w14:textId="3CC135DA" w:rsidR="00D064A9" w:rsidRDefault="00846587">
          <w:pPr>
            <w:pStyle w:val="Indholdsfortegnelse4"/>
            <w:tabs>
              <w:tab w:val="right" w:leader="dot" w:pos="9062"/>
            </w:tabs>
            <w:rPr>
              <w:rFonts w:eastAsiaTheme="minorEastAsia"/>
              <w:noProof/>
              <w:lang w:eastAsia="sv-SE"/>
            </w:rPr>
          </w:pPr>
          <w:hyperlink w:anchor="_Toc8887769" w:history="1">
            <w:r w:rsidR="00D064A9" w:rsidRPr="00691803">
              <w:rPr>
                <w:rStyle w:val="Hyperlink"/>
                <w:noProof/>
              </w:rPr>
              <w:t>4.4.2.1</w:t>
            </w:r>
            <w:r w:rsidR="00D064A9" w:rsidRPr="00691803">
              <w:rPr>
                <w:rStyle w:val="Hyperlink"/>
                <w:rFonts w:ascii="Calibri-BoldItalic" w:hAnsi="Calibri-BoldItalic" w:cs="Calibri-BoldItalic"/>
                <w:noProof/>
              </w:rPr>
              <w:t xml:space="preserve"> </w:t>
            </w:r>
            <w:r w:rsidR="00D064A9" w:rsidRPr="00691803">
              <w:rPr>
                <w:rStyle w:val="Hyperlink"/>
                <w:rFonts w:cs="Calibri-BoldItalic"/>
                <w:noProof/>
              </w:rPr>
              <w:t>Samarbetsplan för operativt samarbete</w:t>
            </w:r>
            <w:r w:rsidR="00D064A9">
              <w:rPr>
                <w:noProof/>
                <w:webHidden/>
              </w:rPr>
              <w:tab/>
            </w:r>
            <w:r w:rsidR="00D064A9">
              <w:rPr>
                <w:noProof/>
                <w:webHidden/>
              </w:rPr>
              <w:fldChar w:fldCharType="begin"/>
            </w:r>
            <w:r w:rsidR="00D064A9">
              <w:rPr>
                <w:noProof/>
                <w:webHidden/>
              </w:rPr>
              <w:instrText xml:space="preserve"> PAGEREF _Toc8887769 \h </w:instrText>
            </w:r>
            <w:r w:rsidR="00D064A9">
              <w:rPr>
                <w:noProof/>
                <w:webHidden/>
              </w:rPr>
            </w:r>
            <w:r w:rsidR="00D064A9">
              <w:rPr>
                <w:noProof/>
                <w:webHidden/>
              </w:rPr>
              <w:fldChar w:fldCharType="separate"/>
            </w:r>
            <w:r w:rsidR="00AB0ABC">
              <w:rPr>
                <w:noProof/>
                <w:webHidden/>
              </w:rPr>
              <w:t>7</w:t>
            </w:r>
            <w:r w:rsidR="00FC2C54">
              <w:rPr>
                <w:noProof/>
                <w:webHidden/>
              </w:rPr>
              <w:t>1</w:t>
            </w:r>
            <w:r w:rsidR="00D064A9">
              <w:rPr>
                <w:noProof/>
                <w:webHidden/>
              </w:rPr>
              <w:fldChar w:fldCharType="end"/>
            </w:r>
          </w:hyperlink>
        </w:p>
        <w:p w14:paraId="38940ECE" w14:textId="1C26BB9A" w:rsidR="00D064A9" w:rsidRDefault="00846587">
          <w:pPr>
            <w:pStyle w:val="Indholdsfortegnelse3"/>
            <w:tabs>
              <w:tab w:val="right" w:leader="dot" w:pos="9062"/>
            </w:tabs>
            <w:rPr>
              <w:rFonts w:eastAsiaTheme="minorEastAsia"/>
              <w:noProof/>
              <w:lang w:eastAsia="sv-SE"/>
            </w:rPr>
          </w:pPr>
          <w:hyperlink w:anchor="_Toc8887770" w:history="1">
            <w:r w:rsidR="00D064A9" w:rsidRPr="00691803">
              <w:rPr>
                <w:rStyle w:val="Hyperlink"/>
                <w:noProof/>
              </w:rPr>
              <w:t>4.4.3 For enheder i bistand.</w:t>
            </w:r>
            <w:r w:rsidR="00D064A9">
              <w:rPr>
                <w:noProof/>
                <w:webHidden/>
              </w:rPr>
              <w:tab/>
            </w:r>
            <w:r w:rsidR="00D064A9">
              <w:rPr>
                <w:noProof/>
                <w:webHidden/>
              </w:rPr>
              <w:fldChar w:fldCharType="begin"/>
            </w:r>
            <w:r w:rsidR="00D064A9">
              <w:rPr>
                <w:noProof/>
                <w:webHidden/>
              </w:rPr>
              <w:instrText xml:space="preserve"> PAGEREF _Toc8887770 \h </w:instrText>
            </w:r>
            <w:r w:rsidR="00D064A9">
              <w:rPr>
                <w:noProof/>
                <w:webHidden/>
              </w:rPr>
            </w:r>
            <w:r w:rsidR="00D064A9">
              <w:rPr>
                <w:noProof/>
                <w:webHidden/>
              </w:rPr>
              <w:fldChar w:fldCharType="separate"/>
            </w:r>
            <w:r w:rsidR="00AB0ABC">
              <w:rPr>
                <w:noProof/>
                <w:webHidden/>
              </w:rPr>
              <w:t>7</w:t>
            </w:r>
            <w:r w:rsidR="00FC2C54">
              <w:rPr>
                <w:noProof/>
                <w:webHidden/>
              </w:rPr>
              <w:t>1</w:t>
            </w:r>
            <w:r w:rsidR="00D064A9">
              <w:rPr>
                <w:noProof/>
                <w:webHidden/>
              </w:rPr>
              <w:fldChar w:fldCharType="end"/>
            </w:r>
          </w:hyperlink>
        </w:p>
        <w:p w14:paraId="0DDFD2DA" w14:textId="02962B70" w:rsidR="00D064A9" w:rsidRDefault="00846587">
          <w:pPr>
            <w:pStyle w:val="Indholdsfortegnelse3"/>
            <w:tabs>
              <w:tab w:val="right" w:leader="dot" w:pos="9062"/>
            </w:tabs>
            <w:rPr>
              <w:rFonts w:eastAsiaTheme="minorEastAsia"/>
              <w:noProof/>
              <w:lang w:eastAsia="sv-SE"/>
            </w:rPr>
          </w:pPr>
          <w:hyperlink w:anchor="_Toc8887771" w:history="1">
            <w:r w:rsidR="00D064A9" w:rsidRPr="00691803">
              <w:rPr>
                <w:rStyle w:val="Hyperlink"/>
                <w:noProof/>
              </w:rPr>
              <w:t>4.4.4 Tillgång till territoriet</w:t>
            </w:r>
            <w:r w:rsidR="00D064A9">
              <w:rPr>
                <w:noProof/>
                <w:webHidden/>
              </w:rPr>
              <w:tab/>
            </w:r>
            <w:r w:rsidR="00D064A9">
              <w:rPr>
                <w:noProof/>
                <w:webHidden/>
              </w:rPr>
              <w:fldChar w:fldCharType="begin"/>
            </w:r>
            <w:r w:rsidR="00D064A9">
              <w:rPr>
                <w:noProof/>
                <w:webHidden/>
              </w:rPr>
              <w:instrText xml:space="preserve"> PAGEREF _Toc8887771 \h </w:instrText>
            </w:r>
            <w:r w:rsidR="00D064A9">
              <w:rPr>
                <w:noProof/>
                <w:webHidden/>
              </w:rPr>
            </w:r>
            <w:r w:rsidR="00D064A9">
              <w:rPr>
                <w:noProof/>
                <w:webHidden/>
              </w:rPr>
              <w:fldChar w:fldCharType="separate"/>
            </w:r>
            <w:r w:rsidR="00AB0ABC">
              <w:rPr>
                <w:noProof/>
                <w:webHidden/>
              </w:rPr>
              <w:t>7</w:t>
            </w:r>
            <w:r w:rsidR="00FC2C54">
              <w:rPr>
                <w:noProof/>
                <w:webHidden/>
              </w:rPr>
              <w:t>1</w:t>
            </w:r>
            <w:r w:rsidR="00D064A9">
              <w:rPr>
                <w:noProof/>
                <w:webHidden/>
              </w:rPr>
              <w:fldChar w:fldCharType="end"/>
            </w:r>
          </w:hyperlink>
        </w:p>
        <w:p w14:paraId="61EADF58" w14:textId="2C707DE9" w:rsidR="00D064A9" w:rsidRDefault="00846587">
          <w:pPr>
            <w:pStyle w:val="Indholdsfortegnelse3"/>
            <w:tabs>
              <w:tab w:val="right" w:leader="dot" w:pos="9062"/>
            </w:tabs>
            <w:rPr>
              <w:rFonts w:eastAsiaTheme="minorEastAsia"/>
              <w:noProof/>
              <w:lang w:eastAsia="sv-SE"/>
            </w:rPr>
          </w:pPr>
          <w:hyperlink w:anchor="_Toc8887772" w:history="1">
            <w:r w:rsidR="00D064A9" w:rsidRPr="00691803">
              <w:rPr>
                <w:rStyle w:val="Hyperlink"/>
                <w:noProof/>
              </w:rPr>
              <w:t>4.4.5 Toldbestemmelser</w:t>
            </w:r>
            <w:r w:rsidR="00D064A9">
              <w:rPr>
                <w:noProof/>
                <w:webHidden/>
              </w:rPr>
              <w:tab/>
            </w:r>
            <w:r w:rsidR="00D064A9">
              <w:rPr>
                <w:noProof/>
                <w:webHidden/>
              </w:rPr>
              <w:fldChar w:fldCharType="begin"/>
            </w:r>
            <w:r w:rsidR="00D064A9">
              <w:rPr>
                <w:noProof/>
                <w:webHidden/>
              </w:rPr>
              <w:instrText xml:space="preserve"> PAGEREF _Toc8887772 \h </w:instrText>
            </w:r>
            <w:r w:rsidR="00D064A9">
              <w:rPr>
                <w:noProof/>
                <w:webHidden/>
              </w:rPr>
            </w:r>
            <w:r w:rsidR="00D064A9">
              <w:rPr>
                <w:noProof/>
                <w:webHidden/>
              </w:rPr>
              <w:fldChar w:fldCharType="separate"/>
            </w:r>
            <w:r w:rsidR="00AB0ABC">
              <w:rPr>
                <w:noProof/>
                <w:webHidden/>
              </w:rPr>
              <w:t>7</w:t>
            </w:r>
            <w:r w:rsidR="00D064A9">
              <w:rPr>
                <w:noProof/>
                <w:webHidden/>
              </w:rPr>
              <w:fldChar w:fldCharType="end"/>
            </w:r>
          </w:hyperlink>
          <w:r w:rsidR="00FC2C54">
            <w:rPr>
              <w:noProof/>
            </w:rPr>
            <w:t>1</w:t>
          </w:r>
        </w:p>
        <w:p w14:paraId="0E5EA86A" w14:textId="351410D4" w:rsidR="00D064A9" w:rsidRDefault="00846587">
          <w:pPr>
            <w:pStyle w:val="Indholdsfortegnelse3"/>
            <w:tabs>
              <w:tab w:val="right" w:leader="dot" w:pos="9062"/>
            </w:tabs>
            <w:rPr>
              <w:rFonts w:eastAsiaTheme="minorEastAsia"/>
              <w:noProof/>
              <w:lang w:eastAsia="sv-SE"/>
            </w:rPr>
          </w:pPr>
          <w:hyperlink w:anchor="_Toc8887773" w:history="1">
            <w:r w:rsidR="00FC2C54">
              <w:rPr>
                <w:rStyle w:val="Hyperlink"/>
                <w:noProof/>
              </w:rPr>
              <w:t xml:space="preserve">4.5 </w:t>
            </w:r>
            <w:r w:rsidR="00D064A9" w:rsidRPr="00691803">
              <w:rPr>
                <w:rStyle w:val="Hyperlink"/>
                <w:noProof/>
              </w:rPr>
              <w:t xml:space="preserve">ÅLAND  </w:t>
            </w:r>
            <w:r w:rsidR="00D064A9" w:rsidRPr="00691803">
              <w:rPr>
                <w:rStyle w:val="Hyperlink"/>
                <w:noProof/>
                <w:lang w:val="sv-FI"/>
              </w:rPr>
              <w:t>4.5.1 Organisation av oljebekämpningen på Åland</w:t>
            </w:r>
            <w:r w:rsidR="00D064A9">
              <w:rPr>
                <w:noProof/>
                <w:webHidden/>
              </w:rPr>
              <w:tab/>
            </w:r>
            <w:r w:rsidR="00D064A9">
              <w:rPr>
                <w:noProof/>
                <w:webHidden/>
              </w:rPr>
              <w:fldChar w:fldCharType="begin"/>
            </w:r>
            <w:r w:rsidR="00D064A9">
              <w:rPr>
                <w:noProof/>
                <w:webHidden/>
              </w:rPr>
              <w:instrText xml:space="preserve"> PAGEREF _Toc8887773 \h </w:instrText>
            </w:r>
            <w:r w:rsidR="00D064A9">
              <w:rPr>
                <w:noProof/>
                <w:webHidden/>
              </w:rPr>
            </w:r>
            <w:r w:rsidR="00D064A9">
              <w:rPr>
                <w:noProof/>
                <w:webHidden/>
              </w:rPr>
              <w:fldChar w:fldCharType="separate"/>
            </w:r>
            <w:r w:rsidR="00AB0ABC">
              <w:rPr>
                <w:noProof/>
                <w:webHidden/>
              </w:rPr>
              <w:t>7</w:t>
            </w:r>
            <w:r w:rsidR="00FC2C54">
              <w:rPr>
                <w:noProof/>
                <w:webHidden/>
              </w:rPr>
              <w:t>1</w:t>
            </w:r>
            <w:r w:rsidR="00D064A9">
              <w:rPr>
                <w:noProof/>
                <w:webHidden/>
              </w:rPr>
              <w:fldChar w:fldCharType="end"/>
            </w:r>
          </w:hyperlink>
        </w:p>
        <w:p w14:paraId="5DD6711A" w14:textId="05131E11" w:rsidR="00FC2C54" w:rsidRDefault="00FC2C54">
          <w:pPr>
            <w:pStyle w:val="Indholdsfortegnelse3"/>
            <w:tabs>
              <w:tab w:val="right" w:leader="dot" w:pos="9062"/>
            </w:tabs>
          </w:pPr>
          <w:r>
            <w:t>4.5.1 Organisationen av oljebekämpningen på Åland</w:t>
          </w:r>
          <w:r>
            <w:tab/>
            <w:t>71</w:t>
          </w:r>
        </w:p>
        <w:p w14:paraId="30E669BF" w14:textId="4B027185" w:rsidR="00D064A9" w:rsidRDefault="00846587">
          <w:pPr>
            <w:pStyle w:val="Indholdsfortegnelse3"/>
            <w:tabs>
              <w:tab w:val="right" w:leader="dot" w:pos="9062"/>
            </w:tabs>
            <w:rPr>
              <w:rFonts w:eastAsiaTheme="minorEastAsia"/>
              <w:noProof/>
              <w:lang w:eastAsia="sv-SE"/>
            </w:rPr>
          </w:pPr>
          <w:hyperlink w:anchor="_Toc8887774" w:history="1">
            <w:r w:rsidR="00D064A9" w:rsidRPr="00691803">
              <w:rPr>
                <w:rStyle w:val="Hyperlink"/>
                <w:noProof/>
                <w:lang w:val="sv-FI"/>
              </w:rPr>
              <w:t>4.5.2 Samarbete med riksmyndigheter</w:t>
            </w:r>
            <w:r w:rsidR="00D064A9">
              <w:rPr>
                <w:noProof/>
                <w:webHidden/>
              </w:rPr>
              <w:tab/>
            </w:r>
            <w:r w:rsidR="00D064A9">
              <w:rPr>
                <w:noProof/>
                <w:webHidden/>
              </w:rPr>
              <w:fldChar w:fldCharType="begin"/>
            </w:r>
            <w:r w:rsidR="00D064A9">
              <w:rPr>
                <w:noProof/>
                <w:webHidden/>
              </w:rPr>
              <w:instrText xml:space="preserve"> PAGEREF _Toc8887774 \h </w:instrText>
            </w:r>
            <w:r w:rsidR="00D064A9">
              <w:rPr>
                <w:noProof/>
                <w:webHidden/>
              </w:rPr>
            </w:r>
            <w:r w:rsidR="00D064A9">
              <w:rPr>
                <w:noProof/>
                <w:webHidden/>
              </w:rPr>
              <w:fldChar w:fldCharType="separate"/>
            </w:r>
            <w:r w:rsidR="00AB0ABC">
              <w:rPr>
                <w:noProof/>
                <w:webHidden/>
              </w:rPr>
              <w:t>7</w:t>
            </w:r>
            <w:r w:rsidR="00FC2C54">
              <w:rPr>
                <w:noProof/>
                <w:webHidden/>
              </w:rPr>
              <w:t>2</w:t>
            </w:r>
            <w:r w:rsidR="00D064A9">
              <w:rPr>
                <w:noProof/>
                <w:webHidden/>
              </w:rPr>
              <w:fldChar w:fldCharType="end"/>
            </w:r>
          </w:hyperlink>
        </w:p>
        <w:p w14:paraId="4279F196" w14:textId="6F572EB9" w:rsidR="00D064A9" w:rsidRDefault="00846587">
          <w:pPr>
            <w:pStyle w:val="Indholdsfortegnelse3"/>
            <w:tabs>
              <w:tab w:val="right" w:leader="dot" w:pos="9062"/>
            </w:tabs>
            <w:rPr>
              <w:rFonts w:eastAsiaTheme="minorEastAsia"/>
              <w:noProof/>
              <w:lang w:eastAsia="sv-SE"/>
            </w:rPr>
          </w:pPr>
          <w:hyperlink w:anchor="_Toc8887776" w:history="1">
            <w:r w:rsidR="00D064A9" w:rsidRPr="00691803">
              <w:rPr>
                <w:rStyle w:val="Hyperlink"/>
                <w:noProof/>
                <w:lang w:val="sv-FI"/>
              </w:rPr>
              <w:t>4.5.3 Förbud mot militära styrkor och vapen</w:t>
            </w:r>
            <w:r w:rsidR="00D064A9">
              <w:rPr>
                <w:noProof/>
                <w:webHidden/>
              </w:rPr>
              <w:tab/>
            </w:r>
            <w:r w:rsidR="00D064A9">
              <w:rPr>
                <w:noProof/>
                <w:webHidden/>
              </w:rPr>
              <w:fldChar w:fldCharType="begin"/>
            </w:r>
            <w:r w:rsidR="00D064A9">
              <w:rPr>
                <w:noProof/>
                <w:webHidden/>
              </w:rPr>
              <w:instrText xml:space="preserve"> PAGEREF _Toc8887776 \h </w:instrText>
            </w:r>
            <w:r w:rsidR="00D064A9">
              <w:rPr>
                <w:noProof/>
                <w:webHidden/>
              </w:rPr>
            </w:r>
            <w:r w:rsidR="00D064A9">
              <w:rPr>
                <w:noProof/>
                <w:webHidden/>
              </w:rPr>
              <w:fldChar w:fldCharType="separate"/>
            </w:r>
            <w:r w:rsidR="00AB0ABC">
              <w:rPr>
                <w:noProof/>
                <w:webHidden/>
              </w:rPr>
              <w:t>7</w:t>
            </w:r>
            <w:r w:rsidR="00FC2C54">
              <w:rPr>
                <w:noProof/>
                <w:webHidden/>
              </w:rPr>
              <w:t>2</w:t>
            </w:r>
            <w:r w:rsidR="00D064A9">
              <w:rPr>
                <w:noProof/>
                <w:webHidden/>
              </w:rPr>
              <w:fldChar w:fldCharType="end"/>
            </w:r>
          </w:hyperlink>
        </w:p>
        <w:p w14:paraId="0998294F" w14:textId="1ADBADF4" w:rsidR="00D064A9" w:rsidRDefault="00846587">
          <w:pPr>
            <w:pStyle w:val="Indholdsfortegnelse3"/>
            <w:tabs>
              <w:tab w:val="right" w:leader="dot" w:pos="9062"/>
            </w:tabs>
            <w:rPr>
              <w:rFonts w:eastAsiaTheme="minorEastAsia"/>
              <w:noProof/>
              <w:lang w:eastAsia="sv-SE"/>
            </w:rPr>
          </w:pPr>
          <w:hyperlink w:anchor="_Toc8887777" w:history="1">
            <w:r w:rsidR="00D064A9" w:rsidRPr="00691803">
              <w:rPr>
                <w:rStyle w:val="Hyperlink"/>
                <w:noProof/>
              </w:rPr>
              <w:t>4.5.4 Tullbestämmelser</w:t>
            </w:r>
            <w:r w:rsidR="00D064A9">
              <w:rPr>
                <w:noProof/>
                <w:webHidden/>
              </w:rPr>
              <w:tab/>
            </w:r>
            <w:r w:rsidR="00D064A9">
              <w:rPr>
                <w:noProof/>
                <w:webHidden/>
              </w:rPr>
              <w:fldChar w:fldCharType="begin"/>
            </w:r>
            <w:r w:rsidR="00D064A9">
              <w:rPr>
                <w:noProof/>
                <w:webHidden/>
              </w:rPr>
              <w:instrText xml:space="preserve"> PAGEREF _Toc8887777 \h </w:instrText>
            </w:r>
            <w:r w:rsidR="00D064A9">
              <w:rPr>
                <w:noProof/>
                <w:webHidden/>
              </w:rPr>
            </w:r>
            <w:r w:rsidR="00D064A9">
              <w:rPr>
                <w:noProof/>
                <w:webHidden/>
              </w:rPr>
              <w:fldChar w:fldCharType="separate"/>
            </w:r>
            <w:r w:rsidR="00AB0ABC">
              <w:rPr>
                <w:noProof/>
                <w:webHidden/>
              </w:rPr>
              <w:t>7</w:t>
            </w:r>
            <w:r w:rsidR="00FC2C54">
              <w:rPr>
                <w:noProof/>
                <w:webHidden/>
              </w:rPr>
              <w:t>2</w:t>
            </w:r>
            <w:r w:rsidR="00D064A9">
              <w:rPr>
                <w:noProof/>
                <w:webHidden/>
              </w:rPr>
              <w:fldChar w:fldCharType="end"/>
            </w:r>
          </w:hyperlink>
        </w:p>
        <w:p w14:paraId="2636B84F" w14:textId="2705F9C2" w:rsidR="00D064A9" w:rsidRDefault="00846587">
          <w:pPr>
            <w:pStyle w:val="Indholdsfortegnelse2"/>
            <w:tabs>
              <w:tab w:val="right" w:leader="dot" w:pos="9062"/>
            </w:tabs>
            <w:rPr>
              <w:rFonts w:eastAsiaTheme="minorEastAsia"/>
              <w:noProof/>
              <w:lang w:eastAsia="sv-SE"/>
            </w:rPr>
          </w:pPr>
          <w:hyperlink w:anchor="_Toc8887778" w:history="1">
            <w:r w:rsidR="00D064A9" w:rsidRPr="00691803">
              <w:rPr>
                <w:rStyle w:val="Hyperlink"/>
                <w:noProof/>
              </w:rPr>
              <w:t>4.6 NORGE</w:t>
            </w:r>
            <w:r w:rsidR="00D064A9">
              <w:rPr>
                <w:noProof/>
                <w:webHidden/>
              </w:rPr>
              <w:tab/>
            </w:r>
            <w:r w:rsidR="00D064A9">
              <w:rPr>
                <w:noProof/>
                <w:webHidden/>
              </w:rPr>
              <w:fldChar w:fldCharType="begin"/>
            </w:r>
            <w:r w:rsidR="00D064A9">
              <w:rPr>
                <w:noProof/>
                <w:webHidden/>
              </w:rPr>
              <w:instrText xml:space="preserve"> PAGEREF _Toc8887778 \h </w:instrText>
            </w:r>
            <w:r w:rsidR="00D064A9">
              <w:rPr>
                <w:noProof/>
                <w:webHidden/>
              </w:rPr>
            </w:r>
            <w:r w:rsidR="00D064A9">
              <w:rPr>
                <w:noProof/>
                <w:webHidden/>
              </w:rPr>
              <w:fldChar w:fldCharType="separate"/>
            </w:r>
            <w:r w:rsidR="00AB0ABC">
              <w:rPr>
                <w:noProof/>
                <w:webHidden/>
              </w:rPr>
              <w:t>7</w:t>
            </w:r>
            <w:r w:rsidR="00FC2C54">
              <w:rPr>
                <w:noProof/>
                <w:webHidden/>
              </w:rPr>
              <w:t>2</w:t>
            </w:r>
            <w:r w:rsidR="00D064A9">
              <w:rPr>
                <w:noProof/>
                <w:webHidden/>
              </w:rPr>
              <w:fldChar w:fldCharType="end"/>
            </w:r>
          </w:hyperlink>
        </w:p>
        <w:p w14:paraId="100FCB9F" w14:textId="035D4F12" w:rsidR="00D064A9" w:rsidRDefault="00846587">
          <w:pPr>
            <w:pStyle w:val="Indholdsfortegnelse3"/>
            <w:tabs>
              <w:tab w:val="right" w:leader="dot" w:pos="9062"/>
            </w:tabs>
            <w:rPr>
              <w:rFonts w:eastAsiaTheme="minorEastAsia"/>
              <w:noProof/>
              <w:lang w:eastAsia="sv-SE"/>
            </w:rPr>
          </w:pPr>
          <w:hyperlink w:anchor="_Toc8887779" w:history="1">
            <w:r w:rsidR="00D064A9" w:rsidRPr="00691803">
              <w:rPr>
                <w:rStyle w:val="Hyperlink"/>
                <w:noProof/>
              </w:rPr>
              <w:t>4.6.1 Nasjonalt kontaktpunkt</w:t>
            </w:r>
            <w:r w:rsidR="00D064A9">
              <w:rPr>
                <w:noProof/>
                <w:webHidden/>
              </w:rPr>
              <w:tab/>
            </w:r>
            <w:r w:rsidR="00D064A9">
              <w:rPr>
                <w:noProof/>
                <w:webHidden/>
              </w:rPr>
              <w:fldChar w:fldCharType="begin"/>
            </w:r>
            <w:r w:rsidR="00D064A9">
              <w:rPr>
                <w:noProof/>
                <w:webHidden/>
              </w:rPr>
              <w:instrText xml:space="preserve"> PAGEREF _Toc8887779 \h </w:instrText>
            </w:r>
            <w:r w:rsidR="00D064A9">
              <w:rPr>
                <w:noProof/>
                <w:webHidden/>
              </w:rPr>
            </w:r>
            <w:r w:rsidR="00D064A9">
              <w:rPr>
                <w:noProof/>
                <w:webHidden/>
              </w:rPr>
              <w:fldChar w:fldCharType="separate"/>
            </w:r>
            <w:r w:rsidR="00AB0ABC">
              <w:rPr>
                <w:noProof/>
                <w:webHidden/>
              </w:rPr>
              <w:t>7</w:t>
            </w:r>
            <w:r w:rsidR="00FC2C54">
              <w:rPr>
                <w:noProof/>
                <w:webHidden/>
              </w:rPr>
              <w:t>2</w:t>
            </w:r>
            <w:r w:rsidR="00D064A9">
              <w:rPr>
                <w:noProof/>
                <w:webHidden/>
              </w:rPr>
              <w:fldChar w:fldCharType="end"/>
            </w:r>
          </w:hyperlink>
        </w:p>
        <w:p w14:paraId="142B5C91" w14:textId="31AA3CC4" w:rsidR="00D064A9" w:rsidRDefault="00846587">
          <w:pPr>
            <w:pStyle w:val="Indholdsfortegnelse3"/>
            <w:tabs>
              <w:tab w:val="right" w:leader="dot" w:pos="9062"/>
            </w:tabs>
            <w:rPr>
              <w:rFonts w:eastAsiaTheme="minorEastAsia"/>
              <w:noProof/>
              <w:lang w:eastAsia="sv-SE"/>
            </w:rPr>
          </w:pPr>
          <w:hyperlink w:anchor="_Toc8887780" w:history="1">
            <w:r w:rsidR="00D064A9" w:rsidRPr="00691803">
              <w:rPr>
                <w:rStyle w:val="Hyperlink"/>
                <w:noProof/>
              </w:rPr>
              <w:t>4.6.2 Ansvar og organisering av beredskapen</w:t>
            </w:r>
            <w:r w:rsidR="00D064A9">
              <w:rPr>
                <w:noProof/>
                <w:webHidden/>
              </w:rPr>
              <w:tab/>
            </w:r>
            <w:r w:rsidR="00D064A9">
              <w:rPr>
                <w:noProof/>
                <w:webHidden/>
              </w:rPr>
              <w:fldChar w:fldCharType="begin"/>
            </w:r>
            <w:r w:rsidR="00D064A9">
              <w:rPr>
                <w:noProof/>
                <w:webHidden/>
              </w:rPr>
              <w:instrText xml:space="preserve"> PAGEREF _Toc8887780 \h </w:instrText>
            </w:r>
            <w:r w:rsidR="00D064A9">
              <w:rPr>
                <w:noProof/>
                <w:webHidden/>
              </w:rPr>
            </w:r>
            <w:r w:rsidR="00D064A9">
              <w:rPr>
                <w:noProof/>
                <w:webHidden/>
              </w:rPr>
              <w:fldChar w:fldCharType="separate"/>
            </w:r>
            <w:r w:rsidR="00AB0ABC">
              <w:rPr>
                <w:noProof/>
                <w:webHidden/>
              </w:rPr>
              <w:t>7</w:t>
            </w:r>
            <w:r w:rsidR="00FC2C54">
              <w:rPr>
                <w:noProof/>
                <w:webHidden/>
              </w:rPr>
              <w:t>3</w:t>
            </w:r>
            <w:r w:rsidR="00D064A9">
              <w:rPr>
                <w:noProof/>
                <w:webHidden/>
              </w:rPr>
              <w:fldChar w:fldCharType="end"/>
            </w:r>
          </w:hyperlink>
        </w:p>
        <w:p w14:paraId="21D967AF" w14:textId="2A2FFDF4" w:rsidR="00D064A9" w:rsidRDefault="00846587">
          <w:pPr>
            <w:pStyle w:val="Indholdsfortegnelse3"/>
            <w:tabs>
              <w:tab w:val="right" w:leader="dot" w:pos="9062"/>
            </w:tabs>
            <w:rPr>
              <w:rFonts w:eastAsiaTheme="minorEastAsia"/>
              <w:noProof/>
              <w:lang w:eastAsia="sv-SE"/>
            </w:rPr>
          </w:pPr>
          <w:hyperlink w:anchor="_Toc8887781" w:history="1">
            <w:r w:rsidR="00D064A9" w:rsidRPr="00691803">
              <w:rPr>
                <w:rStyle w:val="Hyperlink"/>
                <w:noProof/>
              </w:rPr>
              <w:t>4.6.3  For enheter i bistand</w:t>
            </w:r>
            <w:r w:rsidR="00D064A9">
              <w:rPr>
                <w:noProof/>
                <w:webHidden/>
              </w:rPr>
              <w:tab/>
            </w:r>
            <w:r w:rsidR="00D064A9">
              <w:rPr>
                <w:noProof/>
                <w:webHidden/>
              </w:rPr>
              <w:fldChar w:fldCharType="begin"/>
            </w:r>
            <w:r w:rsidR="00D064A9">
              <w:rPr>
                <w:noProof/>
                <w:webHidden/>
              </w:rPr>
              <w:instrText xml:space="preserve"> PAGEREF _Toc8887781 \h </w:instrText>
            </w:r>
            <w:r w:rsidR="00D064A9">
              <w:rPr>
                <w:noProof/>
                <w:webHidden/>
              </w:rPr>
            </w:r>
            <w:r w:rsidR="00D064A9">
              <w:rPr>
                <w:noProof/>
                <w:webHidden/>
              </w:rPr>
              <w:fldChar w:fldCharType="separate"/>
            </w:r>
            <w:r w:rsidR="00AB0ABC">
              <w:rPr>
                <w:noProof/>
                <w:webHidden/>
              </w:rPr>
              <w:t>7</w:t>
            </w:r>
            <w:r w:rsidR="00FC2C54">
              <w:rPr>
                <w:noProof/>
                <w:webHidden/>
              </w:rPr>
              <w:t>4</w:t>
            </w:r>
            <w:r w:rsidR="00D064A9">
              <w:rPr>
                <w:noProof/>
                <w:webHidden/>
              </w:rPr>
              <w:fldChar w:fldCharType="end"/>
            </w:r>
          </w:hyperlink>
        </w:p>
        <w:p w14:paraId="1762401F" w14:textId="1DEFD947" w:rsidR="00D064A9" w:rsidRDefault="00846587">
          <w:pPr>
            <w:pStyle w:val="Indholdsfortegnelse3"/>
            <w:tabs>
              <w:tab w:val="right" w:leader="dot" w:pos="9062"/>
            </w:tabs>
            <w:rPr>
              <w:rFonts w:eastAsiaTheme="minorEastAsia"/>
              <w:noProof/>
              <w:lang w:eastAsia="sv-SE"/>
            </w:rPr>
          </w:pPr>
          <w:hyperlink w:anchor="_Toc8887782" w:history="1">
            <w:r w:rsidR="00D064A9" w:rsidRPr="00691803">
              <w:rPr>
                <w:rStyle w:val="Hyperlink"/>
                <w:noProof/>
              </w:rPr>
              <w:t>4.6.4  Adgang til territoriet</w:t>
            </w:r>
            <w:r w:rsidR="00D064A9">
              <w:rPr>
                <w:noProof/>
                <w:webHidden/>
              </w:rPr>
              <w:tab/>
            </w:r>
            <w:r w:rsidR="00D064A9">
              <w:rPr>
                <w:noProof/>
                <w:webHidden/>
              </w:rPr>
              <w:fldChar w:fldCharType="begin"/>
            </w:r>
            <w:r w:rsidR="00D064A9">
              <w:rPr>
                <w:noProof/>
                <w:webHidden/>
              </w:rPr>
              <w:instrText xml:space="preserve"> PAGEREF _Toc8887782 \h </w:instrText>
            </w:r>
            <w:r w:rsidR="00D064A9">
              <w:rPr>
                <w:noProof/>
                <w:webHidden/>
              </w:rPr>
            </w:r>
            <w:r w:rsidR="00D064A9">
              <w:rPr>
                <w:noProof/>
                <w:webHidden/>
              </w:rPr>
              <w:fldChar w:fldCharType="separate"/>
            </w:r>
            <w:r w:rsidR="00AB0ABC">
              <w:rPr>
                <w:noProof/>
                <w:webHidden/>
              </w:rPr>
              <w:t>7</w:t>
            </w:r>
            <w:r w:rsidR="00FC2C54">
              <w:rPr>
                <w:noProof/>
                <w:webHidden/>
              </w:rPr>
              <w:t>4</w:t>
            </w:r>
            <w:r w:rsidR="00D064A9">
              <w:rPr>
                <w:noProof/>
                <w:webHidden/>
              </w:rPr>
              <w:fldChar w:fldCharType="end"/>
            </w:r>
          </w:hyperlink>
        </w:p>
        <w:p w14:paraId="0E00303C" w14:textId="679D06BC" w:rsidR="00D064A9" w:rsidRDefault="00846587">
          <w:pPr>
            <w:pStyle w:val="Indholdsfortegnelse3"/>
            <w:tabs>
              <w:tab w:val="right" w:leader="dot" w:pos="9062"/>
            </w:tabs>
            <w:rPr>
              <w:rFonts w:eastAsiaTheme="minorEastAsia"/>
              <w:noProof/>
              <w:lang w:eastAsia="sv-SE"/>
            </w:rPr>
          </w:pPr>
          <w:hyperlink w:anchor="_Toc8887783" w:history="1">
            <w:r w:rsidR="00D064A9" w:rsidRPr="00691803">
              <w:rPr>
                <w:rStyle w:val="Hyperlink"/>
                <w:noProof/>
              </w:rPr>
              <w:t>4.6.5 Tollbestemmelser</w:t>
            </w:r>
            <w:r w:rsidR="00D064A9">
              <w:rPr>
                <w:noProof/>
                <w:webHidden/>
              </w:rPr>
              <w:tab/>
            </w:r>
            <w:r w:rsidR="00D064A9">
              <w:rPr>
                <w:noProof/>
                <w:webHidden/>
              </w:rPr>
              <w:fldChar w:fldCharType="begin"/>
            </w:r>
            <w:r w:rsidR="00D064A9">
              <w:rPr>
                <w:noProof/>
                <w:webHidden/>
              </w:rPr>
              <w:instrText xml:space="preserve"> PAGEREF _Toc8887783 \h </w:instrText>
            </w:r>
            <w:r w:rsidR="00D064A9">
              <w:rPr>
                <w:noProof/>
                <w:webHidden/>
              </w:rPr>
            </w:r>
            <w:r w:rsidR="00D064A9">
              <w:rPr>
                <w:noProof/>
                <w:webHidden/>
              </w:rPr>
              <w:fldChar w:fldCharType="separate"/>
            </w:r>
            <w:r w:rsidR="00AB0ABC">
              <w:rPr>
                <w:noProof/>
                <w:webHidden/>
              </w:rPr>
              <w:t>7</w:t>
            </w:r>
            <w:r w:rsidR="00FC2C54">
              <w:rPr>
                <w:noProof/>
                <w:webHidden/>
              </w:rPr>
              <w:t>4</w:t>
            </w:r>
            <w:r w:rsidR="00D064A9">
              <w:rPr>
                <w:noProof/>
                <w:webHidden/>
              </w:rPr>
              <w:fldChar w:fldCharType="end"/>
            </w:r>
          </w:hyperlink>
        </w:p>
        <w:p w14:paraId="2BF167B2" w14:textId="51F6AFFD" w:rsidR="00D064A9" w:rsidRDefault="00846587">
          <w:pPr>
            <w:pStyle w:val="Indholdsfortegnelse2"/>
            <w:tabs>
              <w:tab w:val="left" w:pos="880"/>
              <w:tab w:val="right" w:leader="dot" w:pos="9062"/>
            </w:tabs>
            <w:rPr>
              <w:rFonts w:eastAsiaTheme="minorEastAsia"/>
              <w:noProof/>
              <w:lang w:eastAsia="sv-SE"/>
            </w:rPr>
          </w:pPr>
          <w:hyperlink w:anchor="_Toc8887784" w:history="1">
            <w:r w:rsidR="00D064A9" w:rsidRPr="00691803">
              <w:rPr>
                <w:rStyle w:val="Hyperlink"/>
                <w:noProof/>
              </w:rPr>
              <w:t>4.7</w:t>
            </w:r>
            <w:r w:rsidR="00D064A9">
              <w:rPr>
                <w:rFonts w:eastAsiaTheme="minorEastAsia"/>
                <w:noProof/>
                <w:lang w:eastAsia="sv-SE"/>
              </w:rPr>
              <w:tab/>
            </w:r>
            <w:r w:rsidR="00D064A9" w:rsidRPr="00691803">
              <w:rPr>
                <w:rStyle w:val="Hyperlink"/>
                <w:noProof/>
              </w:rPr>
              <w:t>ISLAND</w:t>
            </w:r>
            <w:r w:rsidR="00D064A9">
              <w:rPr>
                <w:noProof/>
                <w:webHidden/>
              </w:rPr>
              <w:tab/>
            </w:r>
            <w:r w:rsidR="00D064A9">
              <w:rPr>
                <w:noProof/>
                <w:webHidden/>
              </w:rPr>
              <w:fldChar w:fldCharType="begin"/>
            </w:r>
            <w:r w:rsidR="00D064A9">
              <w:rPr>
                <w:noProof/>
                <w:webHidden/>
              </w:rPr>
              <w:instrText xml:space="preserve"> PAGEREF _Toc8887784 \h </w:instrText>
            </w:r>
            <w:r w:rsidR="00D064A9">
              <w:rPr>
                <w:noProof/>
                <w:webHidden/>
              </w:rPr>
            </w:r>
            <w:r w:rsidR="00D064A9">
              <w:rPr>
                <w:noProof/>
                <w:webHidden/>
              </w:rPr>
              <w:fldChar w:fldCharType="separate"/>
            </w:r>
            <w:r w:rsidR="00AB0ABC">
              <w:rPr>
                <w:noProof/>
                <w:webHidden/>
              </w:rPr>
              <w:t>7</w:t>
            </w:r>
            <w:r w:rsidR="00FC2C54">
              <w:rPr>
                <w:noProof/>
                <w:webHidden/>
              </w:rPr>
              <w:t>4</w:t>
            </w:r>
            <w:r w:rsidR="00D064A9">
              <w:rPr>
                <w:noProof/>
                <w:webHidden/>
              </w:rPr>
              <w:fldChar w:fldCharType="end"/>
            </w:r>
          </w:hyperlink>
        </w:p>
        <w:p w14:paraId="5B6C7468" w14:textId="125D3F2E" w:rsidR="00D064A9" w:rsidRDefault="00846587">
          <w:pPr>
            <w:pStyle w:val="Indholdsfortegnelse3"/>
            <w:tabs>
              <w:tab w:val="right" w:leader="dot" w:pos="9062"/>
            </w:tabs>
            <w:rPr>
              <w:rFonts w:eastAsiaTheme="minorEastAsia"/>
              <w:noProof/>
              <w:lang w:eastAsia="sv-SE"/>
            </w:rPr>
          </w:pPr>
          <w:hyperlink w:anchor="_Toc8887785" w:history="1">
            <w:r w:rsidR="00D064A9" w:rsidRPr="00691803">
              <w:rPr>
                <w:rStyle w:val="Hyperlink"/>
                <w:noProof/>
              </w:rPr>
              <w:t>4.7.1 Nationell kontaktpunkt</w:t>
            </w:r>
            <w:r w:rsidR="00D064A9">
              <w:rPr>
                <w:noProof/>
                <w:webHidden/>
              </w:rPr>
              <w:tab/>
            </w:r>
            <w:r w:rsidR="00D064A9">
              <w:rPr>
                <w:noProof/>
                <w:webHidden/>
              </w:rPr>
              <w:fldChar w:fldCharType="begin"/>
            </w:r>
            <w:r w:rsidR="00D064A9">
              <w:rPr>
                <w:noProof/>
                <w:webHidden/>
              </w:rPr>
              <w:instrText xml:space="preserve"> PAGEREF _Toc8887785 \h </w:instrText>
            </w:r>
            <w:r w:rsidR="00D064A9">
              <w:rPr>
                <w:noProof/>
                <w:webHidden/>
              </w:rPr>
            </w:r>
            <w:r w:rsidR="00D064A9">
              <w:rPr>
                <w:noProof/>
                <w:webHidden/>
              </w:rPr>
              <w:fldChar w:fldCharType="separate"/>
            </w:r>
            <w:r w:rsidR="00AB0ABC">
              <w:rPr>
                <w:noProof/>
                <w:webHidden/>
              </w:rPr>
              <w:t>7</w:t>
            </w:r>
            <w:r w:rsidR="00FC2C54">
              <w:rPr>
                <w:noProof/>
                <w:webHidden/>
              </w:rPr>
              <w:t>4</w:t>
            </w:r>
            <w:r w:rsidR="00D064A9">
              <w:rPr>
                <w:noProof/>
                <w:webHidden/>
              </w:rPr>
              <w:fldChar w:fldCharType="end"/>
            </w:r>
          </w:hyperlink>
        </w:p>
        <w:p w14:paraId="2787E679" w14:textId="206CD03A" w:rsidR="00D064A9" w:rsidRDefault="00846587">
          <w:pPr>
            <w:pStyle w:val="Indholdsfortegnelse3"/>
            <w:tabs>
              <w:tab w:val="right" w:leader="dot" w:pos="9062"/>
            </w:tabs>
            <w:rPr>
              <w:rFonts w:eastAsiaTheme="minorEastAsia"/>
              <w:noProof/>
              <w:lang w:eastAsia="sv-SE"/>
            </w:rPr>
          </w:pPr>
          <w:hyperlink w:anchor="_Toc8887786" w:history="1">
            <w:r w:rsidR="00D064A9" w:rsidRPr="00691803">
              <w:rPr>
                <w:rStyle w:val="Hyperlink"/>
                <w:noProof/>
              </w:rPr>
              <w:t>4.7.2 Ansvar och organisation för beredskapen</w:t>
            </w:r>
            <w:r w:rsidR="00D064A9">
              <w:rPr>
                <w:noProof/>
                <w:webHidden/>
              </w:rPr>
              <w:tab/>
            </w:r>
            <w:r w:rsidR="00D064A9">
              <w:rPr>
                <w:noProof/>
                <w:webHidden/>
              </w:rPr>
              <w:fldChar w:fldCharType="begin"/>
            </w:r>
            <w:r w:rsidR="00D064A9">
              <w:rPr>
                <w:noProof/>
                <w:webHidden/>
              </w:rPr>
              <w:instrText xml:space="preserve"> PAGEREF _Toc8887786 \h </w:instrText>
            </w:r>
            <w:r w:rsidR="00D064A9">
              <w:rPr>
                <w:noProof/>
                <w:webHidden/>
              </w:rPr>
            </w:r>
            <w:r w:rsidR="00D064A9">
              <w:rPr>
                <w:noProof/>
                <w:webHidden/>
              </w:rPr>
              <w:fldChar w:fldCharType="separate"/>
            </w:r>
            <w:r w:rsidR="00AB0ABC">
              <w:rPr>
                <w:noProof/>
                <w:webHidden/>
              </w:rPr>
              <w:t>7</w:t>
            </w:r>
            <w:r w:rsidR="00FC2C54">
              <w:rPr>
                <w:noProof/>
                <w:webHidden/>
              </w:rPr>
              <w:t>5</w:t>
            </w:r>
            <w:r w:rsidR="00D064A9">
              <w:rPr>
                <w:noProof/>
                <w:webHidden/>
              </w:rPr>
              <w:fldChar w:fldCharType="end"/>
            </w:r>
          </w:hyperlink>
        </w:p>
        <w:p w14:paraId="632E6C69" w14:textId="1E9838AA" w:rsidR="00D064A9" w:rsidRDefault="00846587">
          <w:pPr>
            <w:pStyle w:val="Indholdsfortegnelse3"/>
            <w:tabs>
              <w:tab w:val="right" w:leader="dot" w:pos="9062"/>
            </w:tabs>
            <w:rPr>
              <w:rFonts w:eastAsiaTheme="minorEastAsia"/>
              <w:noProof/>
              <w:lang w:eastAsia="sv-SE"/>
            </w:rPr>
          </w:pPr>
          <w:hyperlink w:anchor="_Toc8887787" w:history="1">
            <w:r w:rsidR="00D064A9" w:rsidRPr="00691803">
              <w:rPr>
                <w:rStyle w:val="Hyperlink"/>
                <w:noProof/>
              </w:rPr>
              <w:t>4.7.3 Tillgång till territoriet</w:t>
            </w:r>
            <w:r w:rsidR="00D064A9">
              <w:rPr>
                <w:noProof/>
                <w:webHidden/>
              </w:rPr>
              <w:tab/>
            </w:r>
            <w:r w:rsidR="00D064A9">
              <w:rPr>
                <w:noProof/>
                <w:webHidden/>
              </w:rPr>
              <w:fldChar w:fldCharType="begin"/>
            </w:r>
            <w:r w:rsidR="00D064A9">
              <w:rPr>
                <w:noProof/>
                <w:webHidden/>
              </w:rPr>
              <w:instrText xml:space="preserve"> PAGEREF _Toc8887787 \h </w:instrText>
            </w:r>
            <w:r w:rsidR="00D064A9">
              <w:rPr>
                <w:noProof/>
                <w:webHidden/>
              </w:rPr>
            </w:r>
            <w:r w:rsidR="00D064A9">
              <w:rPr>
                <w:noProof/>
                <w:webHidden/>
              </w:rPr>
              <w:fldChar w:fldCharType="separate"/>
            </w:r>
            <w:r w:rsidR="00AB0ABC">
              <w:rPr>
                <w:noProof/>
                <w:webHidden/>
              </w:rPr>
              <w:t>7</w:t>
            </w:r>
            <w:r w:rsidR="00FC2C54">
              <w:rPr>
                <w:noProof/>
                <w:webHidden/>
              </w:rPr>
              <w:t>5</w:t>
            </w:r>
            <w:r w:rsidR="00D064A9">
              <w:rPr>
                <w:noProof/>
                <w:webHidden/>
              </w:rPr>
              <w:fldChar w:fldCharType="end"/>
            </w:r>
          </w:hyperlink>
        </w:p>
        <w:p w14:paraId="7C55329D" w14:textId="54D6B9EE" w:rsidR="00D064A9" w:rsidRDefault="00846587">
          <w:pPr>
            <w:pStyle w:val="Indholdsfortegnelse3"/>
            <w:tabs>
              <w:tab w:val="right" w:leader="dot" w:pos="9062"/>
            </w:tabs>
            <w:rPr>
              <w:rFonts w:eastAsiaTheme="minorEastAsia"/>
              <w:noProof/>
              <w:lang w:eastAsia="sv-SE"/>
            </w:rPr>
          </w:pPr>
          <w:hyperlink w:anchor="_Toc8887788" w:history="1">
            <w:r w:rsidR="00D064A9" w:rsidRPr="00691803">
              <w:rPr>
                <w:rStyle w:val="Hyperlink"/>
                <w:noProof/>
              </w:rPr>
              <w:t>4.7.4 Tullbestämmelser</w:t>
            </w:r>
            <w:r w:rsidR="00D064A9">
              <w:rPr>
                <w:noProof/>
                <w:webHidden/>
              </w:rPr>
              <w:tab/>
            </w:r>
            <w:r w:rsidR="00D064A9">
              <w:rPr>
                <w:noProof/>
                <w:webHidden/>
              </w:rPr>
              <w:fldChar w:fldCharType="begin"/>
            </w:r>
            <w:r w:rsidR="00D064A9">
              <w:rPr>
                <w:noProof/>
                <w:webHidden/>
              </w:rPr>
              <w:instrText xml:space="preserve"> PAGEREF _Toc8887788 \h </w:instrText>
            </w:r>
            <w:r w:rsidR="00D064A9">
              <w:rPr>
                <w:noProof/>
                <w:webHidden/>
              </w:rPr>
            </w:r>
            <w:r w:rsidR="00D064A9">
              <w:rPr>
                <w:noProof/>
                <w:webHidden/>
              </w:rPr>
              <w:fldChar w:fldCharType="separate"/>
            </w:r>
            <w:r w:rsidR="00AB0ABC">
              <w:rPr>
                <w:noProof/>
                <w:webHidden/>
              </w:rPr>
              <w:t>7</w:t>
            </w:r>
            <w:r w:rsidR="00FC2C54">
              <w:rPr>
                <w:noProof/>
                <w:webHidden/>
              </w:rPr>
              <w:t>5</w:t>
            </w:r>
            <w:r w:rsidR="00D064A9">
              <w:rPr>
                <w:noProof/>
                <w:webHidden/>
              </w:rPr>
              <w:fldChar w:fldCharType="end"/>
            </w:r>
          </w:hyperlink>
        </w:p>
        <w:p w14:paraId="79811651" w14:textId="595A1232" w:rsidR="00D064A9" w:rsidRDefault="00846587">
          <w:pPr>
            <w:pStyle w:val="Indholdsfortegnelse2"/>
            <w:tabs>
              <w:tab w:val="right" w:leader="dot" w:pos="9062"/>
            </w:tabs>
            <w:rPr>
              <w:rFonts w:eastAsiaTheme="minorEastAsia"/>
              <w:noProof/>
              <w:lang w:eastAsia="sv-SE"/>
            </w:rPr>
          </w:pPr>
          <w:hyperlink w:anchor="_Toc8887789" w:history="1">
            <w:r w:rsidR="00D064A9" w:rsidRPr="00691803">
              <w:rPr>
                <w:rStyle w:val="Hyperlink"/>
                <w:noProof/>
              </w:rPr>
              <w:t>4.8 SVERIGE</w:t>
            </w:r>
            <w:r w:rsidR="00D064A9">
              <w:rPr>
                <w:noProof/>
                <w:webHidden/>
              </w:rPr>
              <w:tab/>
            </w:r>
            <w:r w:rsidR="00D064A9">
              <w:rPr>
                <w:noProof/>
                <w:webHidden/>
              </w:rPr>
              <w:fldChar w:fldCharType="begin"/>
            </w:r>
            <w:r w:rsidR="00D064A9">
              <w:rPr>
                <w:noProof/>
                <w:webHidden/>
              </w:rPr>
              <w:instrText xml:space="preserve"> PAGEREF _Toc8887789 \h </w:instrText>
            </w:r>
            <w:r w:rsidR="00D064A9">
              <w:rPr>
                <w:noProof/>
                <w:webHidden/>
              </w:rPr>
            </w:r>
            <w:r w:rsidR="00D064A9">
              <w:rPr>
                <w:noProof/>
                <w:webHidden/>
              </w:rPr>
              <w:fldChar w:fldCharType="separate"/>
            </w:r>
            <w:r w:rsidR="00AB0ABC">
              <w:rPr>
                <w:noProof/>
                <w:webHidden/>
              </w:rPr>
              <w:t>7</w:t>
            </w:r>
            <w:r w:rsidR="00FC2C54">
              <w:rPr>
                <w:noProof/>
                <w:webHidden/>
              </w:rPr>
              <w:t>5</w:t>
            </w:r>
            <w:r w:rsidR="00D064A9">
              <w:rPr>
                <w:noProof/>
                <w:webHidden/>
              </w:rPr>
              <w:fldChar w:fldCharType="end"/>
            </w:r>
          </w:hyperlink>
        </w:p>
        <w:p w14:paraId="389324E1" w14:textId="0D1B3FAD" w:rsidR="00D064A9" w:rsidRDefault="00846587">
          <w:pPr>
            <w:pStyle w:val="Indholdsfortegnelse3"/>
            <w:tabs>
              <w:tab w:val="left" w:pos="1320"/>
              <w:tab w:val="right" w:leader="dot" w:pos="9062"/>
            </w:tabs>
            <w:rPr>
              <w:rFonts w:eastAsiaTheme="minorEastAsia"/>
              <w:noProof/>
              <w:lang w:eastAsia="sv-SE"/>
            </w:rPr>
          </w:pPr>
          <w:hyperlink w:anchor="_Toc8887790" w:history="1">
            <w:r w:rsidR="00D064A9" w:rsidRPr="00691803">
              <w:rPr>
                <w:rStyle w:val="Hyperlink"/>
                <w:noProof/>
              </w:rPr>
              <w:t xml:space="preserve">4.8.1 </w:t>
            </w:r>
            <w:r w:rsidR="00D064A9">
              <w:rPr>
                <w:rFonts w:eastAsiaTheme="minorEastAsia"/>
                <w:noProof/>
                <w:lang w:eastAsia="sv-SE"/>
              </w:rPr>
              <w:tab/>
            </w:r>
            <w:r w:rsidR="00D064A9" w:rsidRPr="00691803">
              <w:rPr>
                <w:rStyle w:val="Hyperlink"/>
                <w:noProof/>
              </w:rPr>
              <w:t>Nationell kontaktpunkt</w:t>
            </w:r>
            <w:r w:rsidR="00D064A9">
              <w:rPr>
                <w:noProof/>
                <w:webHidden/>
              </w:rPr>
              <w:tab/>
            </w:r>
            <w:r w:rsidR="00D064A9">
              <w:rPr>
                <w:noProof/>
                <w:webHidden/>
              </w:rPr>
              <w:fldChar w:fldCharType="begin"/>
            </w:r>
            <w:r w:rsidR="00D064A9">
              <w:rPr>
                <w:noProof/>
                <w:webHidden/>
              </w:rPr>
              <w:instrText xml:space="preserve"> PAGEREF _Toc8887790 \h </w:instrText>
            </w:r>
            <w:r w:rsidR="00D064A9">
              <w:rPr>
                <w:noProof/>
                <w:webHidden/>
              </w:rPr>
            </w:r>
            <w:r w:rsidR="00D064A9">
              <w:rPr>
                <w:noProof/>
                <w:webHidden/>
              </w:rPr>
              <w:fldChar w:fldCharType="separate"/>
            </w:r>
            <w:r w:rsidR="00AB0ABC">
              <w:rPr>
                <w:noProof/>
                <w:webHidden/>
              </w:rPr>
              <w:t>7</w:t>
            </w:r>
            <w:r w:rsidR="00FC2C54">
              <w:rPr>
                <w:noProof/>
                <w:webHidden/>
              </w:rPr>
              <w:t>5</w:t>
            </w:r>
            <w:r w:rsidR="00D064A9">
              <w:rPr>
                <w:noProof/>
                <w:webHidden/>
              </w:rPr>
              <w:fldChar w:fldCharType="end"/>
            </w:r>
          </w:hyperlink>
        </w:p>
        <w:p w14:paraId="5F5CE041" w14:textId="1B41EA6A" w:rsidR="00D064A9" w:rsidRDefault="00846587">
          <w:pPr>
            <w:pStyle w:val="Indholdsfortegnelse3"/>
            <w:tabs>
              <w:tab w:val="left" w:pos="1320"/>
              <w:tab w:val="right" w:leader="dot" w:pos="9062"/>
            </w:tabs>
            <w:rPr>
              <w:rFonts w:eastAsiaTheme="minorEastAsia"/>
              <w:noProof/>
              <w:lang w:eastAsia="sv-SE"/>
            </w:rPr>
          </w:pPr>
          <w:hyperlink w:anchor="_Toc8887791" w:history="1">
            <w:r w:rsidR="00D064A9" w:rsidRPr="00691803">
              <w:rPr>
                <w:rStyle w:val="Hyperlink"/>
                <w:noProof/>
              </w:rPr>
              <w:t>4.8.2</w:t>
            </w:r>
            <w:r w:rsidR="00D064A9">
              <w:rPr>
                <w:rFonts w:eastAsiaTheme="minorEastAsia"/>
                <w:noProof/>
                <w:lang w:eastAsia="sv-SE"/>
              </w:rPr>
              <w:tab/>
            </w:r>
            <w:r w:rsidR="00D064A9" w:rsidRPr="00691803">
              <w:rPr>
                <w:rStyle w:val="Hyperlink"/>
                <w:noProof/>
              </w:rPr>
              <w:t>Ansvar och organisation för beredskapen</w:t>
            </w:r>
            <w:r w:rsidR="00D064A9">
              <w:rPr>
                <w:noProof/>
                <w:webHidden/>
              </w:rPr>
              <w:tab/>
            </w:r>
            <w:r w:rsidR="00D064A9">
              <w:rPr>
                <w:noProof/>
                <w:webHidden/>
              </w:rPr>
              <w:fldChar w:fldCharType="begin"/>
            </w:r>
            <w:r w:rsidR="00D064A9">
              <w:rPr>
                <w:noProof/>
                <w:webHidden/>
              </w:rPr>
              <w:instrText xml:space="preserve"> PAGEREF _Toc8887791 \h </w:instrText>
            </w:r>
            <w:r w:rsidR="00D064A9">
              <w:rPr>
                <w:noProof/>
                <w:webHidden/>
              </w:rPr>
            </w:r>
            <w:r w:rsidR="00D064A9">
              <w:rPr>
                <w:noProof/>
                <w:webHidden/>
              </w:rPr>
              <w:fldChar w:fldCharType="separate"/>
            </w:r>
            <w:r w:rsidR="00AB0ABC">
              <w:rPr>
                <w:noProof/>
                <w:webHidden/>
              </w:rPr>
              <w:t>7</w:t>
            </w:r>
            <w:r w:rsidR="00FC2C54">
              <w:rPr>
                <w:noProof/>
                <w:webHidden/>
              </w:rPr>
              <w:t>6</w:t>
            </w:r>
            <w:r w:rsidR="00D064A9">
              <w:rPr>
                <w:noProof/>
                <w:webHidden/>
              </w:rPr>
              <w:fldChar w:fldCharType="end"/>
            </w:r>
          </w:hyperlink>
        </w:p>
        <w:p w14:paraId="185984FA" w14:textId="5CA508A5" w:rsidR="00D064A9" w:rsidRDefault="00846587">
          <w:pPr>
            <w:pStyle w:val="Indholdsfortegnelse3"/>
            <w:tabs>
              <w:tab w:val="left" w:pos="1320"/>
              <w:tab w:val="right" w:leader="dot" w:pos="9062"/>
            </w:tabs>
            <w:rPr>
              <w:rFonts w:eastAsiaTheme="minorEastAsia"/>
              <w:noProof/>
              <w:lang w:eastAsia="sv-SE"/>
            </w:rPr>
          </w:pPr>
          <w:hyperlink w:anchor="_Toc8887792" w:history="1">
            <w:r w:rsidR="00D064A9" w:rsidRPr="00691803">
              <w:rPr>
                <w:rStyle w:val="Hyperlink"/>
                <w:noProof/>
              </w:rPr>
              <w:t xml:space="preserve">4.8.3 </w:t>
            </w:r>
            <w:r w:rsidR="00D064A9">
              <w:rPr>
                <w:rFonts w:eastAsiaTheme="minorEastAsia"/>
                <w:noProof/>
                <w:lang w:eastAsia="sv-SE"/>
              </w:rPr>
              <w:tab/>
            </w:r>
            <w:r w:rsidR="00D064A9" w:rsidRPr="00691803">
              <w:rPr>
                <w:rStyle w:val="Hyperlink"/>
                <w:noProof/>
              </w:rPr>
              <w:t>För enheter i bistånd</w:t>
            </w:r>
            <w:r w:rsidR="00D064A9">
              <w:rPr>
                <w:noProof/>
                <w:webHidden/>
              </w:rPr>
              <w:tab/>
            </w:r>
            <w:r w:rsidR="00D064A9">
              <w:rPr>
                <w:noProof/>
                <w:webHidden/>
              </w:rPr>
              <w:fldChar w:fldCharType="begin"/>
            </w:r>
            <w:r w:rsidR="00D064A9">
              <w:rPr>
                <w:noProof/>
                <w:webHidden/>
              </w:rPr>
              <w:instrText xml:space="preserve"> PAGEREF _Toc8887792 \h </w:instrText>
            </w:r>
            <w:r w:rsidR="00D064A9">
              <w:rPr>
                <w:noProof/>
                <w:webHidden/>
              </w:rPr>
            </w:r>
            <w:r w:rsidR="00D064A9">
              <w:rPr>
                <w:noProof/>
                <w:webHidden/>
              </w:rPr>
              <w:fldChar w:fldCharType="separate"/>
            </w:r>
            <w:r w:rsidR="00AB0ABC">
              <w:rPr>
                <w:noProof/>
                <w:webHidden/>
              </w:rPr>
              <w:t>7</w:t>
            </w:r>
            <w:r w:rsidR="00FC2C54">
              <w:rPr>
                <w:noProof/>
                <w:webHidden/>
              </w:rPr>
              <w:t>6</w:t>
            </w:r>
            <w:r w:rsidR="00D064A9">
              <w:rPr>
                <w:noProof/>
                <w:webHidden/>
              </w:rPr>
              <w:fldChar w:fldCharType="end"/>
            </w:r>
          </w:hyperlink>
        </w:p>
        <w:p w14:paraId="1DFCB2A1" w14:textId="14321B8D" w:rsidR="00D064A9" w:rsidRDefault="00846587">
          <w:pPr>
            <w:pStyle w:val="Indholdsfortegnelse3"/>
            <w:tabs>
              <w:tab w:val="left" w:pos="1320"/>
              <w:tab w:val="right" w:leader="dot" w:pos="9062"/>
            </w:tabs>
            <w:rPr>
              <w:rFonts w:eastAsiaTheme="minorEastAsia"/>
              <w:noProof/>
              <w:lang w:eastAsia="sv-SE"/>
            </w:rPr>
          </w:pPr>
          <w:hyperlink w:anchor="_Toc8887793" w:history="1">
            <w:r w:rsidR="00D064A9" w:rsidRPr="00691803">
              <w:rPr>
                <w:rStyle w:val="Hyperlink"/>
                <w:noProof/>
              </w:rPr>
              <w:t xml:space="preserve">4.8.4 </w:t>
            </w:r>
            <w:r w:rsidR="00D064A9">
              <w:rPr>
                <w:rFonts w:eastAsiaTheme="minorEastAsia"/>
                <w:noProof/>
                <w:lang w:eastAsia="sv-SE"/>
              </w:rPr>
              <w:tab/>
            </w:r>
            <w:r w:rsidR="00D064A9" w:rsidRPr="00691803">
              <w:rPr>
                <w:rStyle w:val="Hyperlink"/>
                <w:noProof/>
              </w:rPr>
              <w:t>Tillgång till territoriet</w:t>
            </w:r>
            <w:r w:rsidR="00D064A9">
              <w:rPr>
                <w:noProof/>
                <w:webHidden/>
              </w:rPr>
              <w:tab/>
            </w:r>
            <w:r w:rsidR="00D064A9">
              <w:rPr>
                <w:noProof/>
                <w:webHidden/>
              </w:rPr>
              <w:fldChar w:fldCharType="begin"/>
            </w:r>
            <w:r w:rsidR="00D064A9">
              <w:rPr>
                <w:noProof/>
                <w:webHidden/>
              </w:rPr>
              <w:instrText xml:space="preserve"> PAGEREF _Toc8887793 \h </w:instrText>
            </w:r>
            <w:r w:rsidR="00D064A9">
              <w:rPr>
                <w:noProof/>
                <w:webHidden/>
              </w:rPr>
            </w:r>
            <w:r w:rsidR="00D064A9">
              <w:rPr>
                <w:noProof/>
                <w:webHidden/>
              </w:rPr>
              <w:fldChar w:fldCharType="separate"/>
            </w:r>
            <w:r w:rsidR="00AB0ABC">
              <w:rPr>
                <w:noProof/>
                <w:webHidden/>
              </w:rPr>
              <w:t>7</w:t>
            </w:r>
            <w:r w:rsidR="00D064A9">
              <w:rPr>
                <w:noProof/>
                <w:webHidden/>
              </w:rPr>
              <w:fldChar w:fldCharType="end"/>
            </w:r>
          </w:hyperlink>
          <w:r w:rsidR="00FC2C54">
            <w:rPr>
              <w:noProof/>
            </w:rPr>
            <w:t>6</w:t>
          </w:r>
        </w:p>
        <w:p w14:paraId="005BE9D4" w14:textId="7AD69432" w:rsidR="00D064A9" w:rsidRDefault="00846587">
          <w:pPr>
            <w:pStyle w:val="Indholdsfortegnelse3"/>
            <w:tabs>
              <w:tab w:val="left" w:pos="1320"/>
              <w:tab w:val="right" w:leader="dot" w:pos="9062"/>
            </w:tabs>
            <w:rPr>
              <w:rFonts w:eastAsiaTheme="minorEastAsia"/>
              <w:noProof/>
              <w:lang w:eastAsia="sv-SE"/>
            </w:rPr>
          </w:pPr>
          <w:hyperlink w:anchor="_Toc8887794" w:history="1">
            <w:r w:rsidR="00D064A9" w:rsidRPr="00691803">
              <w:rPr>
                <w:rStyle w:val="Hyperlink"/>
                <w:noProof/>
              </w:rPr>
              <w:t>4.8.5</w:t>
            </w:r>
            <w:r w:rsidR="00D064A9">
              <w:rPr>
                <w:rFonts w:eastAsiaTheme="minorEastAsia"/>
                <w:noProof/>
                <w:lang w:eastAsia="sv-SE"/>
              </w:rPr>
              <w:tab/>
            </w:r>
            <w:r w:rsidR="00D064A9" w:rsidRPr="00691803">
              <w:rPr>
                <w:rStyle w:val="Hyperlink"/>
                <w:noProof/>
              </w:rPr>
              <w:t>Tullbestämmelser</w:t>
            </w:r>
            <w:r w:rsidR="00D064A9">
              <w:rPr>
                <w:noProof/>
                <w:webHidden/>
              </w:rPr>
              <w:tab/>
            </w:r>
            <w:r w:rsidR="00D064A9">
              <w:rPr>
                <w:noProof/>
                <w:webHidden/>
              </w:rPr>
              <w:fldChar w:fldCharType="begin"/>
            </w:r>
            <w:r w:rsidR="00D064A9">
              <w:rPr>
                <w:noProof/>
                <w:webHidden/>
              </w:rPr>
              <w:instrText xml:space="preserve"> PAGEREF _Toc8887794 \h </w:instrText>
            </w:r>
            <w:r w:rsidR="00D064A9">
              <w:rPr>
                <w:noProof/>
                <w:webHidden/>
              </w:rPr>
            </w:r>
            <w:r w:rsidR="00D064A9">
              <w:rPr>
                <w:noProof/>
                <w:webHidden/>
              </w:rPr>
              <w:fldChar w:fldCharType="separate"/>
            </w:r>
            <w:r w:rsidR="00AB0ABC">
              <w:rPr>
                <w:noProof/>
                <w:webHidden/>
              </w:rPr>
              <w:t>7</w:t>
            </w:r>
            <w:r w:rsidR="00FC2C54">
              <w:rPr>
                <w:noProof/>
                <w:webHidden/>
              </w:rPr>
              <w:t>7</w:t>
            </w:r>
            <w:r w:rsidR="00D064A9">
              <w:rPr>
                <w:noProof/>
                <w:webHidden/>
              </w:rPr>
              <w:fldChar w:fldCharType="end"/>
            </w:r>
          </w:hyperlink>
        </w:p>
        <w:p w14:paraId="64E4FE67" w14:textId="449A71EF" w:rsidR="00D064A9" w:rsidRDefault="00846587">
          <w:pPr>
            <w:pStyle w:val="Indholdsfortegnelse1"/>
            <w:tabs>
              <w:tab w:val="right" w:leader="dot" w:pos="9062"/>
            </w:tabs>
            <w:rPr>
              <w:rFonts w:eastAsiaTheme="minorEastAsia"/>
              <w:noProof/>
              <w:lang w:eastAsia="sv-SE"/>
            </w:rPr>
          </w:pPr>
          <w:hyperlink w:anchor="_Toc8887795" w:history="1">
            <w:r w:rsidR="00D064A9" w:rsidRPr="00691803">
              <w:rPr>
                <w:rStyle w:val="Hyperlink"/>
                <w:noProof/>
              </w:rPr>
              <w:t>BILAGOR till kapitel 4</w:t>
            </w:r>
            <w:r w:rsidR="00D064A9">
              <w:rPr>
                <w:noProof/>
                <w:webHidden/>
              </w:rPr>
              <w:tab/>
            </w:r>
            <w:r w:rsidR="00D064A9">
              <w:rPr>
                <w:noProof/>
                <w:webHidden/>
              </w:rPr>
              <w:fldChar w:fldCharType="begin"/>
            </w:r>
            <w:r w:rsidR="00D064A9">
              <w:rPr>
                <w:noProof/>
                <w:webHidden/>
              </w:rPr>
              <w:instrText xml:space="preserve"> PAGEREF _Toc8887795 \h </w:instrText>
            </w:r>
            <w:r w:rsidR="00D064A9">
              <w:rPr>
                <w:noProof/>
                <w:webHidden/>
              </w:rPr>
            </w:r>
            <w:r w:rsidR="00D064A9">
              <w:rPr>
                <w:noProof/>
                <w:webHidden/>
              </w:rPr>
              <w:fldChar w:fldCharType="separate"/>
            </w:r>
            <w:r w:rsidR="00AB0ABC">
              <w:rPr>
                <w:noProof/>
                <w:webHidden/>
              </w:rPr>
              <w:t>7</w:t>
            </w:r>
            <w:r w:rsidR="00FC2C54">
              <w:rPr>
                <w:noProof/>
                <w:webHidden/>
              </w:rPr>
              <w:t>7</w:t>
            </w:r>
            <w:r w:rsidR="00D064A9">
              <w:rPr>
                <w:noProof/>
                <w:webHidden/>
              </w:rPr>
              <w:fldChar w:fldCharType="end"/>
            </w:r>
          </w:hyperlink>
        </w:p>
        <w:p w14:paraId="18B2BF88" w14:textId="63D1882F" w:rsidR="00D064A9" w:rsidRDefault="00846587">
          <w:pPr>
            <w:pStyle w:val="Indholdsfortegnelse2"/>
            <w:tabs>
              <w:tab w:val="right" w:leader="dot" w:pos="9062"/>
            </w:tabs>
            <w:rPr>
              <w:rFonts w:eastAsiaTheme="minorEastAsia"/>
              <w:noProof/>
              <w:lang w:eastAsia="sv-SE"/>
            </w:rPr>
          </w:pPr>
          <w:hyperlink w:anchor="_Toc8887796" w:history="1">
            <w:r w:rsidR="00D064A9" w:rsidRPr="00691803">
              <w:rPr>
                <w:rStyle w:val="Hyperlink"/>
                <w:noProof/>
              </w:rPr>
              <w:t>Danmark</w:t>
            </w:r>
            <w:r w:rsidR="00D064A9">
              <w:rPr>
                <w:noProof/>
                <w:webHidden/>
              </w:rPr>
              <w:tab/>
            </w:r>
            <w:r w:rsidR="00D064A9">
              <w:rPr>
                <w:noProof/>
                <w:webHidden/>
              </w:rPr>
              <w:fldChar w:fldCharType="begin"/>
            </w:r>
            <w:r w:rsidR="00D064A9">
              <w:rPr>
                <w:noProof/>
                <w:webHidden/>
              </w:rPr>
              <w:instrText xml:space="preserve"> PAGEREF _Toc8887796 \h </w:instrText>
            </w:r>
            <w:r w:rsidR="00D064A9">
              <w:rPr>
                <w:noProof/>
                <w:webHidden/>
              </w:rPr>
            </w:r>
            <w:r w:rsidR="00D064A9">
              <w:rPr>
                <w:noProof/>
                <w:webHidden/>
              </w:rPr>
              <w:fldChar w:fldCharType="separate"/>
            </w:r>
            <w:r w:rsidR="00AB0ABC">
              <w:rPr>
                <w:noProof/>
                <w:webHidden/>
              </w:rPr>
              <w:t>7</w:t>
            </w:r>
            <w:r w:rsidR="00FC2C54">
              <w:rPr>
                <w:noProof/>
                <w:webHidden/>
              </w:rPr>
              <w:t>7</w:t>
            </w:r>
            <w:r w:rsidR="00D064A9">
              <w:rPr>
                <w:noProof/>
                <w:webHidden/>
              </w:rPr>
              <w:fldChar w:fldCharType="end"/>
            </w:r>
          </w:hyperlink>
        </w:p>
        <w:p w14:paraId="13F7DD92" w14:textId="6E55BCDE" w:rsidR="00D064A9" w:rsidRDefault="00846587">
          <w:pPr>
            <w:pStyle w:val="Indholdsfortegnelse2"/>
            <w:tabs>
              <w:tab w:val="right" w:leader="dot" w:pos="9062"/>
            </w:tabs>
            <w:rPr>
              <w:rFonts w:eastAsiaTheme="minorEastAsia"/>
              <w:noProof/>
              <w:lang w:eastAsia="sv-SE"/>
            </w:rPr>
          </w:pPr>
          <w:hyperlink w:anchor="_Toc8887797" w:history="1">
            <w:r w:rsidR="00D064A9" w:rsidRPr="00691803">
              <w:rPr>
                <w:rStyle w:val="Hyperlink"/>
                <w:noProof/>
              </w:rPr>
              <w:t>Färöarna</w:t>
            </w:r>
            <w:r w:rsidR="00D064A9">
              <w:rPr>
                <w:noProof/>
                <w:webHidden/>
              </w:rPr>
              <w:tab/>
            </w:r>
            <w:r w:rsidR="00D064A9">
              <w:rPr>
                <w:noProof/>
                <w:webHidden/>
              </w:rPr>
              <w:fldChar w:fldCharType="begin"/>
            </w:r>
            <w:r w:rsidR="00D064A9">
              <w:rPr>
                <w:noProof/>
                <w:webHidden/>
              </w:rPr>
              <w:instrText xml:space="preserve"> PAGEREF _Toc8887797 \h </w:instrText>
            </w:r>
            <w:r w:rsidR="00D064A9">
              <w:rPr>
                <w:noProof/>
                <w:webHidden/>
              </w:rPr>
            </w:r>
            <w:r w:rsidR="00D064A9">
              <w:rPr>
                <w:noProof/>
                <w:webHidden/>
              </w:rPr>
              <w:fldChar w:fldCharType="separate"/>
            </w:r>
            <w:r w:rsidR="00AB0ABC">
              <w:rPr>
                <w:noProof/>
                <w:webHidden/>
              </w:rPr>
              <w:t>8</w:t>
            </w:r>
            <w:r w:rsidR="00FC2C54">
              <w:rPr>
                <w:noProof/>
                <w:webHidden/>
              </w:rPr>
              <w:t>2</w:t>
            </w:r>
            <w:r w:rsidR="00D064A9">
              <w:rPr>
                <w:noProof/>
                <w:webHidden/>
              </w:rPr>
              <w:fldChar w:fldCharType="end"/>
            </w:r>
          </w:hyperlink>
        </w:p>
        <w:p w14:paraId="74B721F8" w14:textId="0739EF17" w:rsidR="00D064A9" w:rsidRDefault="00846587">
          <w:pPr>
            <w:pStyle w:val="Indholdsfortegnelse2"/>
            <w:tabs>
              <w:tab w:val="right" w:leader="dot" w:pos="9062"/>
            </w:tabs>
            <w:rPr>
              <w:rFonts w:eastAsiaTheme="minorEastAsia"/>
              <w:noProof/>
              <w:lang w:eastAsia="sv-SE"/>
            </w:rPr>
          </w:pPr>
          <w:hyperlink w:anchor="_Toc8887798" w:history="1">
            <w:r w:rsidR="00D064A9" w:rsidRPr="00691803">
              <w:rPr>
                <w:rStyle w:val="Hyperlink"/>
                <w:noProof/>
              </w:rPr>
              <w:t>Grönland</w:t>
            </w:r>
            <w:r w:rsidR="00D064A9">
              <w:rPr>
                <w:noProof/>
                <w:webHidden/>
              </w:rPr>
              <w:tab/>
            </w:r>
            <w:r w:rsidR="00D064A9">
              <w:rPr>
                <w:noProof/>
                <w:webHidden/>
              </w:rPr>
              <w:fldChar w:fldCharType="begin"/>
            </w:r>
            <w:r w:rsidR="00D064A9">
              <w:rPr>
                <w:noProof/>
                <w:webHidden/>
              </w:rPr>
              <w:instrText xml:space="preserve"> PAGEREF _Toc8887798 \h </w:instrText>
            </w:r>
            <w:r w:rsidR="00D064A9">
              <w:rPr>
                <w:noProof/>
                <w:webHidden/>
              </w:rPr>
            </w:r>
            <w:r w:rsidR="00D064A9">
              <w:rPr>
                <w:noProof/>
                <w:webHidden/>
              </w:rPr>
              <w:fldChar w:fldCharType="separate"/>
            </w:r>
            <w:r w:rsidR="00AB0ABC">
              <w:rPr>
                <w:noProof/>
                <w:webHidden/>
              </w:rPr>
              <w:t>8</w:t>
            </w:r>
            <w:r w:rsidR="00FC2C54">
              <w:rPr>
                <w:noProof/>
                <w:webHidden/>
              </w:rPr>
              <w:t>3</w:t>
            </w:r>
            <w:r w:rsidR="00D064A9">
              <w:rPr>
                <w:noProof/>
                <w:webHidden/>
              </w:rPr>
              <w:fldChar w:fldCharType="end"/>
            </w:r>
          </w:hyperlink>
        </w:p>
        <w:p w14:paraId="76FE781A" w14:textId="15C31439" w:rsidR="00D064A9" w:rsidRDefault="00846587">
          <w:pPr>
            <w:pStyle w:val="Indholdsfortegnelse2"/>
            <w:tabs>
              <w:tab w:val="right" w:leader="dot" w:pos="9062"/>
            </w:tabs>
            <w:rPr>
              <w:rFonts w:eastAsiaTheme="minorEastAsia"/>
              <w:noProof/>
              <w:lang w:eastAsia="sv-SE"/>
            </w:rPr>
          </w:pPr>
          <w:hyperlink w:anchor="_Toc8887799" w:history="1">
            <w:r w:rsidR="00D064A9" w:rsidRPr="00691803">
              <w:rPr>
                <w:rStyle w:val="Hyperlink"/>
                <w:noProof/>
              </w:rPr>
              <w:t>Finland</w:t>
            </w:r>
            <w:r w:rsidR="00D064A9">
              <w:rPr>
                <w:noProof/>
                <w:webHidden/>
              </w:rPr>
              <w:tab/>
            </w:r>
            <w:r w:rsidR="00D064A9">
              <w:rPr>
                <w:noProof/>
                <w:webHidden/>
              </w:rPr>
              <w:fldChar w:fldCharType="begin"/>
            </w:r>
            <w:r w:rsidR="00D064A9">
              <w:rPr>
                <w:noProof/>
                <w:webHidden/>
              </w:rPr>
              <w:instrText xml:space="preserve"> PAGEREF _Toc8887799 \h </w:instrText>
            </w:r>
            <w:r w:rsidR="00D064A9">
              <w:rPr>
                <w:noProof/>
                <w:webHidden/>
              </w:rPr>
            </w:r>
            <w:r w:rsidR="00D064A9">
              <w:rPr>
                <w:noProof/>
                <w:webHidden/>
              </w:rPr>
              <w:fldChar w:fldCharType="separate"/>
            </w:r>
            <w:r w:rsidR="00AB0ABC">
              <w:rPr>
                <w:noProof/>
                <w:webHidden/>
              </w:rPr>
              <w:t>8</w:t>
            </w:r>
            <w:r w:rsidR="00FC2C54">
              <w:rPr>
                <w:noProof/>
                <w:webHidden/>
              </w:rPr>
              <w:t>4</w:t>
            </w:r>
            <w:r w:rsidR="00D064A9">
              <w:rPr>
                <w:noProof/>
                <w:webHidden/>
              </w:rPr>
              <w:fldChar w:fldCharType="end"/>
            </w:r>
          </w:hyperlink>
        </w:p>
        <w:p w14:paraId="0B9EC432" w14:textId="2038FEE5" w:rsidR="00D064A9" w:rsidRDefault="00846587">
          <w:pPr>
            <w:pStyle w:val="Indholdsfortegnelse2"/>
            <w:tabs>
              <w:tab w:val="right" w:leader="dot" w:pos="9062"/>
            </w:tabs>
            <w:rPr>
              <w:rFonts w:eastAsiaTheme="minorEastAsia"/>
              <w:noProof/>
              <w:lang w:eastAsia="sv-SE"/>
            </w:rPr>
          </w:pPr>
          <w:hyperlink w:anchor="_Toc8887800" w:history="1">
            <w:r w:rsidR="00D064A9" w:rsidRPr="00691803">
              <w:rPr>
                <w:rStyle w:val="Hyperlink"/>
                <w:noProof/>
              </w:rPr>
              <w:t>Åland</w:t>
            </w:r>
            <w:r w:rsidR="00D064A9">
              <w:rPr>
                <w:noProof/>
                <w:webHidden/>
              </w:rPr>
              <w:tab/>
            </w:r>
            <w:r w:rsidR="00D064A9">
              <w:rPr>
                <w:noProof/>
                <w:webHidden/>
              </w:rPr>
              <w:fldChar w:fldCharType="begin"/>
            </w:r>
            <w:r w:rsidR="00D064A9">
              <w:rPr>
                <w:noProof/>
                <w:webHidden/>
              </w:rPr>
              <w:instrText xml:space="preserve"> PAGEREF _Toc8887800 \h </w:instrText>
            </w:r>
            <w:r w:rsidR="00D064A9">
              <w:rPr>
                <w:noProof/>
                <w:webHidden/>
              </w:rPr>
            </w:r>
            <w:r w:rsidR="00D064A9">
              <w:rPr>
                <w:noProof/>
                <w:webHidden/>
              </w:rPr>
              <w:fldChar w:fldCharType="separate"/>
            </w:r>
            <w:r w:rsidR="00AB0ABC">
              <w:rPr>
                <w:noProof/>
                <w:webHidden/>
              </w:rPr>
              <w:t>8</w:t>
            </w:r>
            <w:r w:rsidR="00FC2C54">
              <w:rPr>
                <w:noProof/>
                <w:webHidden/>
              </w:rPr>
              <w:t>7</w:t>
            </w:r>
            <w:r w:rsidR="00D064A9">
              <w:rPr>
                <w:noProof/>
                <w:webHidden/>
              </w:rPr>
              <w:fldChar w:fldCharType="end"/>
            </w:r>
          </w:hyperlink>
        </w:p>
        <w:p w14:paraId="253D9901" w14:textId="5C73A19D" w:rsidR="00D064A9" w:rsidRDefault="00846587">
          <w:pPr>
            <w:pStyle w:val="Indholdsfortegnelse2"/>
            <w:tabs>
              <w:tab w:val="right" w:leader="dot" w:pos="9062"/>
            </w:tabs>
            <w:rPr>
              <w:rFonts w:eastAsiaTheme="minorEastAsia"/>
              <w:noProof/>
              <w:lang w:eastAsia="sv-SE"/>
            </w:rPr>
          </w:pPr>
          <w:hyperlink w:anchor="_Toc8887801" w:history="1">
            <w:r w:rsidR="00D064A9" w:rsidRPr="00691803">
              <w:rPr>
                <w:rStyle w:val="Hyperlink"/>
                <w:noProof/>
              </w:rPr>
              <w:t>Norge</w:t>
            </w:r>
            <w:r w:rsidR="00D064A9">
              <w:rPr>
                <w:noProof/>
                <w:webHidden/>
              </w:rPr>
              <w:tab/>
            </w:r>
            <w:r w:rsidR="00FC2C54">
              <w:rPr>
                <w:noProof/>
                <w:webHidden/>
              </w:rPr>
              <w:t>87</w:t>
            </w:r>
          </w:hyperlink>
        </w:p>
        <w:p w14:paraId="49D8847B" w14:textId="7311D79C" w:rsidR="00D064A9" w:rsidRDefault="00846587">
          <w:pPr>
            <w:pStyle w:val="Indholdsfortegnelse2"/>
            <w:tabs>
              <w:tab w:val="right" w:leader="dot" w:pos="9062"/>
            </w:tabs>
            <w:rPr>
              <w:rFonts w:eastAsiaTheme="minorEastAsia"/>
              <w:noProof/>
              <w:lang w:eastAsia="sv-SE"/>
            </w:rPr>
          </w:pPr>
          <w:hyperlink w:anchor="_Toc8887802" w:history="1">
            <w:r w:rsidR="00D064A9" w:rsidRPr="00691803">
              <w:rPr>
                <w:rStyle w:val="Hyperlink"/>
                <w:noProof/>
              </w:rPr>
              <w:t>Island</w:t>
            </w:r>
            <w:r w:rsidR="00D064A9">
              <w:rPr>
                <w:noProof/>
                <w:webHidden/>
              </w:rPr>
              <w:tab/>
            </w:r>
            <w:r w:rsidR="00D064A9">
              <w:rPr>
                <w:noProof/>
                <w:webHidden/>
              </w:rPr>
              <w:fldChar w:fldCharType="begin"/>
            </w:r>
            <w:r w:rsidR="00D064A9">
              <w:rPr>
                <w:noProof/>
                <w:webHidden/>
              </w:rPr>
              <w:instrText xml:space="preserve"> PAGEREF _Toc8887802 \h </w:instrText>
            </w:r>
            <w:r w:rsidR="00D064A9">
              <w:rPr>
                <w:noProof/>
                <w:webHidden/>
              </w:rPr>
            </w:r>
            <w:r w:rsidR="00D064A9">
              <w:rPr>
                <w:noProof/>
                <w:webHidden/>
              </w:rPr>
              <w:fldChar w:fldCharType="separate"/>
            </w:r>
            <w:r w:rsidR="00AB0ABC">
              <w:rPr>
                <w:noProof/>
                <w:webHidden/>
              </w:rPr>
              <w:t>9</w:t>
            </w:r>
            <w:r w:rsidR="00FC2C54">
              <w:rPr>
                <w:noProof/>
                <w:webHidden/>
              </w:rPr>
              <w:t>1</w:t>
            </w:r>
            <w:r w:rsidR="00D064A9">
              <w:rPr>
                <w:noProof/>
                <w:webHidden/>
              </w:rPr>
              <w:fldChar w:fldCharType="end"/>
            </w:r>
          </w:hyperlink>
        </w:p>
        <w:p w14:paraId="5FD4528D" w14:textId="4B791116" w:rsidR="00D064A9" w:rsidRDefault="00846587">
          <w:pPr>
            <w:pStyle w:val="Indholdsfortegnelse2"/>
            <w:tabs>
              <w:tab w:val="right" w:leader="dot" w:pos="9062"/>
            </w:tabs>
            <w:rPr>
              <w:rFonts w:eastAsiaTheme="minorEastAsia"/>
              <w:noProof/>
              <w:lang w:eastAsia="sv-SE"/>
            </w:rPr>
          </w:pPr>
          <w:hyperlink w:anchor="_Toc8887803" w:history="1">
            <w:r w:rsidR="00D064A9" w:rsidRPr="00691803">
              <w:rPr>
                <w:rStyle w:val="Hyperlink"/>
                <w:noProof/>
              </w:rPr>
              <w:t>Sverige</w:t>
            </w:r>
            <w:r w:rsidR="00D064A9">
              <w:rPr>
                <w:noProof/>
                <w:webHidden/>
              </w:rPr>
              <w:tab/>
            </w:r>
            <w:r w:rsidR="00D064A9">
              <w:rPr>
                <w:noProof/>
                <w:webHidden/>
              </w:rPr>
              <w:fldChar w:fldCharType="begin"/>
            </w:r>
            <w:r w:rsidR="00D064A9">
              <w:rPr>
                <w:noProof/>
                <w:webHidden/>
              </w:rPr>
              <w:instrText xml:space="preserve"> PAGEREF _Toc8887803 \h </w:instrText>
            </w:r>
            <w:r w:rsidR="00D064A9">
              <w:rPr>
                <w:noProof/>
                <w:webHidden/>
              </w:rPr>
            </w:r>
            <w:r w:rsidR="00D064A9">
              <w:rPr>
                <w:noProof/>
                <w:webHidden/>
              </w:rPr>
              <w:fldChar w:fldCharType="separate"/>
            </w:r>
            <w:r w:rsidR="00AB0ABC">
              <w:rPr>
                <w:noProof/>
                <w:webHidden/>
              </w:rPr>
              <w:t>9</w:t>
            </w:r>
            <w:r w:rsidR="00FC2C54">
              <w:rPr>
                <w:noProof/>
                <w:webHidden/>
              </w:rPr>
              <w:t>1</w:t>
            </w:r>
            <w:r w:rsidR="00D064A9">
              <w:rPr>
                <w:noProof/>
                <w:webHidden/>
              </w:rPr>
              <w:fldChar w:fldCharType="end"/>
            </w:r>
          </w:hyperlink>
        </w:p>
        <w:p w14:paraId="60061E4C" w14:textId="77777777" w:rsidR="00415225" w:rsidRDefault="001F4DC6">
          <w:r>
            <w:fldChar w:fldCharType="end"/>
          </w:r>
        </w:p>
      </w:sdtContent>
    </w:sdt>
    <w:p w14:paraId="4B94D5A5" w14:textId="31BA63D9" w:rsidR="00FD1F52" w:rsidRDefault="00FD1F52" w:rsidP="00E45E99">
      <w:pPr>
        <w:pStyle w:val="Overskrift4"/>
      </w:pPr>
    </w:p>
    <w:p w14:paraId="3DEEC669" w14:textId="77777777" w:rsidR="00FD1F52" w:rsidRDefault="00FD1F52">
      <w:r>
        <w:br w:type="page"/>
      </w:r>
    </w:p>
    <w:p w14:paraId="25B1F1DF" w14:textId="77777777" w:rsidR="00FC2C54" w:rsidRDefault="00FD1F52" w:rsidP="00FC2C54">
      <w:pPr>
        <w:pStyle w:val="Overskrift1"/>
      </w:pPr>
      <w:bookmarkStart w:id="0" w:name="_Toc8887693"/>
      <w:r w:rsidRPr="00FD1F52">
        <w:lastRenderedPageBreak/>
        <w:t xml:space="preserve">1 </w:t>
      </w:r>
      <w:r w:rsidR="00FF50A4">
        <w:tab/>
        <w:t>Allmänt</w:t>
      </w:r>
      <w:bookmarkStart w:id="1" w:name="_Toc8887694"/>
      <w:bookmarkEnd w:id="0"/>
    </w:p>
    <w:p w14:paraId="7583A493" w14:textId="1A97B7FB" w:rsidR="00A06A22" w:rsidRPr="00CC05DC" w:rsidRDefault="00FD1F52" w:rsidP="00FC2C54">
      <w:pPr>
        <w:pStyle w:val="Overskrift1"/>
        <w:rPr>
          <w:lang w:val="da-DK"/>
        </w:rPr>
      </w:pPr>
      <w:r w:rsidRPr="00A06A22">
        <w:rPr>
          <w:rStyle w:val="Overskrift2Tegn"/>
        </w:rPr>
        <w:t>1.1</w:t>
      </w:r>
      <w:bookmarkEnd w:id="1"/>
      <w:r w:rsidRPr="00A06A22">
        <w:rPr>
          <w:rStyle w:val="Overskrift2Tegn"/>
        </w:rPr>
        <w:t xml:space="preserve"> </w:t>
      </w:r>
      <w:bookmarkStart w:id="2" w:name="_Toc383414964"/>
      <w:bookmarkStart w:id="3" w:name="_Toc383415046"/>
      <w:bookmarkStart w:id="4" w:name="_Toc383843247"/>
      <w:bookmarkStart w:id="5" w:name="_Toc273702027"/>
      <w:bookmarkStart w:id="6" w:name="_Toc273702066"/>
      <w:bookmarkStart w:id="7" w:name="_Toc273703973"/>
      <w:bookmarkStart w:id="8" w:name="_Toc276203812"/>
      <w:bookmarkStart w:id="9" w:name="_Toc276205423"/>
      <w:bookmarkStart w:id="10" w:name="_Toc402956048"/>
      <w:bookmarkStart w:id="11" w:name="_Toc511295242"/>
      <w:bookmarkStart w:id="12" w:name="_Toc511380152"/>
      <w:r w:rsidR="002A15EA" w:rsidRPr="00A06A22">
        <w:rPr>
          <w:rStyle w:val="Overskrift2Tegn"/>
        </w:rPr>
        <w:t>Fordelingsoversikt for plan</w:t>
      </w:r>
      <w:bookmarkEnd w:id="2"/>
      <w:bookmarkEnd w:id="3"/>
      <w:bookmarkEnd w:id="4"/>
      <w:r w:rsidR="002A15EA" w:rsidRPr="00A06A22">
        <w:rPr>
          <w:rStyle w:val="Overskrift2Tegn"/>
        </w:rPr>
        <w:t>en</w:t>
      </w:r>
      <w:bookmarkEnd w:id="5"/>
      <w:bookmarkEnd w:id="6"/>
      <w:bookmarkEnd w:id="7"/>
      <w:bookmarkEnd w:id="8"/>
      <w:bookmarkEnd w:id="9"/>
      <w:bookmarkEnd w:id="10"/>
      <w:bookmarkEnd w:id="11"/>
      <w:bookmarkEnd w:id="12"/>
      <w:r w:rsidR="00A06A22" w:rsidRPr="00A06A22">
        <w:rPr>
          <w:rStyle w:val="Overskrift2Tegn"/>
        </w:rPr>
        <w:br/>
      </w:r>
      <w:r w:rsidR="00A06A22">
        <w:rPr>
          <w:lang w:val="da-DK"/>
        </w:rPr>
        <w:br/>
      </w:r>
      <w:r w:rsidR="00A06A22">
        <w:rPr>
          <w:lang w:val="da-DK"/>
        </w:rPr>
        <w:br/>
      </w:r>
      <w:r w:rsidR="00A06A22" w:rsidRPr="00CC05DC">
        <w:rPr>
          <w:lang w:val="da-DK"/>
        </w:rPr>
        <w:t>Danmark</w:t>
      </w:r>
    </w:p>
    <w:p w14:paraId="5DB3D191" w14:textId="395E6C6A" w:rsidR="00A06A22" w:rsidRPr="00CC05DC" w:rsidRDefault="00A06A22" w:rsidP="00EF1FC4">
      <w:pPr>
        <w:spacing w:after="0" w:line="240" w:lineRule="auto"/>
      </w:pPr>
      <w:r>
        <w:rPr>
          <w:lang w:val="da-DK"/>
        </w:rPr>
        <w:tab/>
      </w:r>
      <w:r w:rsidR="00DA426E">
        <w:rPr>
          <w:lang w:val="da-DK"/>
        </w:rPr>
        <w:t>Forsvars</w:t>
      </w:r>
      <w:r w:rsidR="00EF1FC4">
        <w:rPr>
          <w:lang w:val="da-DK"/>
        </w:rPr>
        <w:t>kommandoen</w:t>
      </w:r>
      <w:r>
        <w:t xml:space="preserve"> </w:t>
      </w:r>
    </w:p>
    <w:p w14:paraId="1E2FB9CF" w14:textId="77777777" w:rsidR="00A06A22" w:rsidRDefault="00A06A22" w:rsidP="00A06A22">
      <w:pPr>
        <w:spacing w:after="0" w:line="240" w:lineRule="auto"/>
      </w:pPr>
      <w:r>
        <w:tab/>
        <w:t>Herningvej 30</w:t>
      </w:r>
    </w:p>
    <w:p w14:paraId="3A1D4512" w14:textId="77777777" w:rsidR="00A06A22" w:rsidRPr="00A06A22" w:rsidRDefault="00A06A22" w:rsidP="00A06A22">
      <w:pPr>
        <w:spacing w:after="0" w:line="240" w:lineRule="auto"/>
      </w:pPr>
      <w:r>
        <w:tab/>
        <w:t>7470 Karup J</w:t>
      </w:r>
      <w:r>
        <w:tab/>
      </w:r>
      <w:r>
        <w:tab/>
      </w:r>
    </w:p>
    <w:p w14:paraId="7C909513" w14:textId="77777777" w:rsidR="00A06A22" w:rsidRPr="00CC05DC" w:rsidRDefault="00A06A22" w:rsidP="00A06A22">
      <w:pPr>
        <w:rPr>
          <w:lang w:val="da-DK"/>
        </w:rPr>
      </w:pPr>
      <w:r w:rsidRPr="00CC05DC">
        <w:rPr>
          <w:lang w:val="da-DK"/>
        </w:rPr>
        <w:t>Finland</w:t>
      </w:r>
    </w:p>
    <w:p w14:paraId="2AE7CF21" w14:textId="77777777" w:rsidR="00A06A22" w:rsidRPr="00CC05DC" w:rsidRDefault="00A06A22" w:rsidP="00A06A22">
      <w:pPr>
        <w:spacing w:after="0" w:line="240" w:lineRule="auto"/>
        <w:rPr>
          <w:lang w:val="da-DK"/>
        </w:rPr>
      </w:pPr>
      <w:r>
        <w:rPr>
          <w:lang w:val="da-DK"/>
        </w:rPr>
        <w:tab/>
      </w:r>
      <w:r w:rsidR="0013191A">
        <w:rPr>
          <w:lang w:val="da-DK"/>
        </w:rPr>
        <w:t>Gränsbevakningsväsendet</w:t>
      </w:r>
    </w:p>
    <w:p w14:paraId="6AD18953" w14:textId="77777777" w:rsidR="00A06A22" w:rsidRPr="00CC05DC" w:rsidRDefault="00A06A22" w:rsidP="00A06A22">
      <w:pPr>
        <w:spacing w:after="0" w:line="240" w:lineRule="auto"/>
      </w:pPr>
      <w:r>
        <w:rPr>
          <w:lang w:val="da-DK"/>
        </w:rPr>
        <w:tab/>
      </w:r>
      <w:r w:rsidR="0013191A">
        <w:t>Vilhelmsbergsgatan (Vihovuorenkatu) 6</w:t>
      </w:r>
    </w:p>
    <w:p w14:paraId="435C0454" w14:textId="77777777" w:rsidR="00A06A22" w:rsidRPr="00CC05DC" w:rsidRDefault="00A06A22" w:rsidP="00A06A22">
      <w:pPr>
        <w:spacing w:after="0" w:line="240" w:lineRule="auto"/>
      </w:pPr>
      <w:r>
        <w:tab/>
      </w:r>
      <w:r w:rsidRPr="00CC05DC">
        <w:t>Postbo</w:t>
      </w:r>
      <w:r w:rsidR="0013191A">
        <w:t>x</w:t>
      </w:r>
      <w:r w:rsidRPr="00CC05DC">
        <w:t xml:space="preserve"> </w:t>
      </w:r>
      <w:r w:rsidR="0013191A">
        <w:t>3</w:t>
      </w:r>
    </w:p>
    <w:p w14:paraId="610B3144" w14:textId="77777777" w:rsidR="00A06A22" w:rsidRPr="00CC05DC" w:rsidRDefault="00A06A22" w:rsidP="00A06A22">
      <w:pPr>
        <w:spacing w:after="0" w:line="240" w:lineRule="auto"/>
      </w:pPr>
      <w:r>
        <w:tab/>
      </w:r>
      <w:r w:rsidRPr="00CC05DC">
        <w:t>FI-00</w:t>
      </w:r>
      <w:r w:rsidR="0013191A">
        <w:t>131</w:t>
      </w:r>
      <w:r w:rsidRPr="00CC05DC">
        <w:t xml:space="preserve"> Helsingfors</w:t>
      </w:r>
    </w:p>
    <w:p w14:paraId="0836439A" w14:textId="77777777" w:rsidR="00A06A22" w:rsidRPr="00CC05DC" w:rsidRDefault="00A06A22" w:rsidP="00A06A22">
      <w:r w:rsidRPr="00CC05DC">
        <w:t>Island</w:t>
      </w:r>
    </w:p>
    <w:p w14:paraId="11BA9F01" w14:textId="77777777" w:rsidR="00A06A22" w:rsidRPr="00CC05DC" w:rsidRDefault="00A06A22" w:rsidP="00A06A22">
      <w:pPr>
        <w:spacing w:after="0" w:line="240" w:lineRule="auto"/>
        <w:rPr>
          <w:lang w:val="da-DK"/>
        </w:rPr>
      </w:pPr>
      <w:r>
        <w:tab/>
      </w:r>
      <w:r w:rsidRPr="00CC05DC">
        <w:rPr>
          <w:lang w:val="da-DK"/>
        </w:rPr>
        <w:t>Umhverfisstofnun</w:t>
      </w:r>
    </w:p>
    <w:p w14:paraId="16CEAABB" w14:textId="77777777" w:rsidR="00A06A22" w:rsidRPr="00CC05DC" w:rsidRDefault="00A06A22" w:rsidP="00A06A22">
      <w:pPr>
        <w:spacing w:after="0" w:line="240" w:lineRule="auto"/>
        <w:rPr>
          <w:lang w:val="da-DK"/>
        </w:rPr>
      </w:pPr>
      <w:r>
        <w:rPr>
          <w:lang w:val="da-DK"/>
        </w:rPr>
        <w:tab/>
      </w:r>
      <w:r w:rsidRPr="00CC05DC">
        <w:rPr>
          <w:lang w:val="da-DK"/>
        </w:rPr>
        <w:t xml:space="preserve">Suđurlandsbraut 24 </w:t>
      </w:r>
    </w:p>
    <w:p w14:paraId="65376577" w14:textId="77777777" w:rsidR="00A06A22" w:rsidRPr="00CC05DC" w:rsidRDefault="00A06A22" w:rsidP="00A06A22">
      <w:pPr>
        <w:spacing w:after="0" w:line="240" w:lineRule="auto"/>
        <w:rPr>
          <w:lang w:val="da-DK"/>
        </w:rPr>
      </w:pPr>
      <w:r>
        <w:rPr>
          <w:lang w:val="da-DK"/>
        </w:rPr>
        <w:tab/>
      </w:r>
      <w:r w:rsidRPr="00CC05DC">
        <w:rPr>
          <w:lang w:val="da-DK"/>
        </w:rPr>
        <w:t>IS-108 Reykjavik</w:t>
      </w:r>
    </w:p>
    <w:p w14:paraId="7648B51C" w14:textId="77777777" w:rsidR="00A06A22" w:rsidRPr="00CC05DC" w:rsidRDefault="00A06A22" w:rsidP="00A06A22">
      <w:pPr>
        <w:rPr>
          <w:lang w:val="da-DK"/>
        </w:rPr>
      </w:pPr>
      <w:r w:rsidRPr="00CC05DC">
        <w:rPr>
          <w:lang w:val="da-DK"/>
        </w:rPr>
        <w:t>Norge</w:t>
      </w:r>
    </w:p>
    <w:p w14:paraId="33692A89" w14:textId="77777777" w:rsidR="00A06A22" w:rsidRPr="00CC05DC" w:rsidRDefault="00A06A22" w:rsidP="00A06A22">
      <w:pPr>
        <w:spacing w:after="0" w:line="240" w:lineRule="auto"/>
        <w:rPr>
          <w:lang w:val="da-DK"/>
        </w:rPr>
      </w:pPr>
      <w:r>
        <w:rPr>
          <w:lang w:val="da-DK"/>
        </w:rPr>
        <w:tab/>
        <w:t>Kystverket</w:t>
      </w:r>
    </w:p>
    <w:p w14:paraId="38399A2B" w14:textId="77777777" w:rsidR="00A06A22" w:rsidRPr="00CC05DC" w:rsidRDefault="00A06A22" w:rsidP="00A06A22">
      <w:pPr>
        <w:spacing w:after="0" w:line="240" w:lineRule="auto"/>
      </w:pPr>
      <w:r>
        <w:rPr>
          <w:lang w:val="da-DK"/>
        </w:rPr>
        <w:tab/>
      </w:r>
      <w:r w:rsidRPr="00CC05DC">
        <w:t>Postboks 1502</w:t>
      </w:r>
    </w:p>
    <w:p w14:paraId="75A94CF9" w14:textId="77777777" w:rsidR="00A06A22" w:rsidRPr="00A06A22" w:rsidRDefault="00A06A22" w:rsidP="00A06A22">
      <w:pPr>
        <w:spacing w:line="240" w:lineRule="auto"/>
        <w:ind w:firstLine="1304"/>
      </w:pPr>
      <w:r>
        <w:t xml:space="preserve">NO- </w:t>
      </w:r>
      <w:r w:rsidRPr="00CC05DC">
        <w:t>6025 Ålesund</w:t>
      </w:r>
    </w:p>
    <w:p w14:paraId="05EC406A" w14:textId="77777777" w:rsidR="00A06A22" w:rsidRPr="00CC05DC" w:rsidRDefault="00A06A22" w:rsidP="00A06A22">
      <w:pPr>
        <w:rPr>
          <w:lang w:val="da-DK"/>
        </w:rPr>
      </w:pPr>
      <w:r w:rsidRPr="00CC05DC">
        <w:rPr>
          <w:lang w:val="da-DK"/>
        </w:rPr>
        <w:t>Sverige</w:t>
      </w:r>
    </w:p>
    <w:p w14:paraId="2135E7E7" w14:textId="77777777" w:rsidR="00A06A22" w:rsidRPr="00CC05DC" w:rsidRDefault="00A06A22" w:rsidP="00A06A22">
      <w:pPr>
        <w:spacing w:after="0" w:line="240" w:lineRule="auto"/>
      </w:pPr>
      <w:r>
        <w:rPr>
          <w:lang w:val="da-DK"/>
        </w:rPr>
        <w:tab/>
      </w:r>
      <w:r>
        <w:t>Kustbevakningen</w:t>
      </w:r>
      <w:r w:rsidRPr="00CC05DC">
        <w:tab/>
        <w:t xml:space="preserve"> </w:t>
      </w:r>
    </w:p>
    <w:p w14:paraId="3EF43084" w14:textId="77777777" w:rsidR="00A06A22" w:rsidRPr="00CC05DC" w:rsidRDefault="00A06A22" w:rsidP="00A06A22">
      <w:pPr>
        <w:spacing w:after="0" w:line="240" w:lineRule="auto"/>
        <w:ind w:firstLine="1304"/>
      </w:pPr>
      <w:r w:rsidRPr="00CC05DC">
        <w:t>Stumholmen</w:t>
      </w:r>
      <w:r>
        <w:t>, Box 536</w:t>
      </w:r>
    </w:p>
    <w:p w14:paraId="13F50156" w14:textId="77777777" w:rsidR="00A06A22" w:rsidRPr="00CC05DC" w:rsidRDefault="00A06A22" w:rsidP="00A06A22">
      <w:pPr>
        <w:spacing w:after="0" w:line="240" w:lineRule="auto"/>
        <w:ind w:firstLine="1304"/>
      </w:pPr>
      <w:r w:rsidRPr="00CC05DC">
        <w:t>SE-371 23 Karlskrona</w:t>
      </w:r>
    </w:p>
    <w:p w14:paraId="049F31CB" w14:textId="77777777" w:rsidR="00A06A22" w:rsidRPr="00CC05DC" w:rsidRDefault="00A06A22" w:rsidP="00A06A22">
      <w:pPr>
        <w:rPr>
          <w:lang w:val="da-DK"/>
        </w:rPr>
      </w:pPr>
    </w:p>
    <w:p w14:paraId="2FDB6FFF" w14:textId="77777777" w:rsidR="00A06A22" w:rsidRPr="00CC05DC" w:rsidRDefault="00A06A22" w:rsidP="00A06A22">
      <w:pPr>
        <w:rPr>
          <w:lang w:val="da-DK"/>
        </w:rPr>
      </w:pPr>
      <w:r w:rsidRPr="00CC05DC">
        <w:rPr>
          <w:lang w:val="da-DK"/>
        </w:rPr>
        <w:t>Köpenhamnsavtalets sekretariat (cirkulerar mellan DK, FI, NO och SE)</w:t>
      </w:r>
    </w:p>
    <w:p w14:paraId="2367A30A" w14:textId="7855E1E7" w:rsidR="00A06A22" w:rsidRDefault="00A06A22" w:rsidP="00A06A22">
      <w:pPr>
        <w:spacing w:after="0"/>
        <w:rPr>
          <w:lang w:val="da-DK"/>
        </w:rPr>
      </w:pPr>
      <w:r>
        <w:rPr>
          <w:lang w:val="da-DK"/>
        </w:rPr>
        <w:tab/>
      </w:r>
      <w:r w:rsidR="00EC2553">
        <w:rPr>
          <w:lang w:val="da-DK"/>
        </w:rPr>
        <w:t>Petra Erkkola</w:t>
      </w:r>
    </w:p>
    <w:p w14:paraId="60B34683" w14:textId="77777777" w:rsidR="00EC2553" w:rsidRPr="006200FA" w:rsidRDefault="00EC2553" w:rsidP="00EC2553">
      <w:pPr>
        <w:shd w:val="clear" w:color="auto" w:fill="FFFFFF"/>
        <w:ind w:firstLine="1304"/>
        <w:rPr>
          <w:color w:val="222222"/>
          <w:lang w:val="da-DK"/>
        </w:rPr>
      </w:pPr>
      <w:r w:rsidRPr="006200FA">
        <w:rPr>
          <w:color w:val="222222"/>
          <w:lang w:val="da-DK"/>
        </w:rPr>
        <w:t>Finnish Border Guard</w:t>
      </w:r>
    </w:p>
    <w:p w14:paraId="070AC07B" w14:textId="77777777" w:rsidR="00A06A22" w:rsidRPr="00CC05DC" w:rsidRDefault="00A06A22" w:rsidP="00A06A22">
      <w:bookmarkStart w:id="13" w:name="_Toc383414965"/>
      <w:r w:rsidRPr="00CC05DC">
        <w:t>* Ved rettelser av planen sendes en kopi til medlem av AG som videresender til adressater i landet.</w:t>
      </w:r>
      <w:bookmarkEnd w:id="13"/>
    </w:p>
    <w:p w14:paraId="62486C05" w14:textId="77777777" w:rsidR="002A15EA" w:rsidRPr="00A06A22" w:rsidRDefault="002A15EA" w:rsidP="002A15EA">
      <w:pPr>
        <w:pStyle w:val="Overskrift2"/>
      </w:pPr>
    </w:p>
    <w:p w14:paraId="1D2978FC" w14:textId="2F9D0D50" w:rsidR="00FD1F52" w:rsidRPr="007C42E6" w:rsidRDefault="00D80E6C" w:rsidP="002A15EA">
      <w:pPr>
        <w:pStyle w:val="Overskrift2"/>
      </w:pPr>
      <w:bookmarkStart w:id="14" w:name="_Toc273702028"/>
      <w:bookmarkStart w:id="15" w:name="_Toc273702067"/>
      <w:bookmarkStart w:id="16" w:name="_Toc273703974"/>
      <w:bookmarkStart w:id="17" w:name="_Toc276203813"/>
      <w:bookmarkStart w:id="18" w:name="_Toc276205424"/>
      <w:bookmarkStart w:id="19" w:name="_Toc402956049"/>
      <w:bookmarkStart w:id="20" w:name="_Toc511295243"/>
      <w:bookmarkStart w:id="21" w:name="_Toc511380153"/>
      <w:bookmarkStart w:id="22" w:name="_Toc8887695"/>
      <w:r w:rsidRPr="007C42E6">
        <w:t>1.</w:t>
      </w:r>
      <w:r w:rsidR="00FC2C54">
        <w:t xml:space="preserve">2 </w:t>
      </w:r>
      <w:r w:rsidRPr="007C42E6">
        <w:t>Definisjoner – Forkortelser</w:t>
      </w:r>
      <w:bookmarkEnd w:id="14"/>
      <w:bookmarkEnd w:id="15"/>
      <w:bookmarkEnd w:id="16"/>
      <w:r w:rsidRPr="007C42E6">
        <w:t xml:space="preserve"> (Sekr.)</w:t>
      </w:r>
      <w:bookmarkEnd w:id="17"/>
      <w:bookmarkEnd w:id="18"/>
      <w:bookmarkEnd w:id="19"/>
      <w:bookmarkEnd w:id="20"/>
      <w:bookmarkEnd w:id="21"/>
      <w:bookmarkEnd w:id="22"/>
    </w:p>
    <w:p w14:paraId="150619C0" w14:textId="77777777" w:rsidR="00D80E6C" w:rsidRPr="00CC05DC" w:rsidRDefault="00D80E6C" w:rsidP="00D80E6C">
      <w:pPr>
        <w:spacing w:before="60" w:after="60"/>
        <w:rPr>
          <w:lang w:val="da-DK"/>
        </w:rPr>
      </w:pPr>
      <w:r w:rsidRPr="007C42E6">
        <w:rPr>
          <w:i/>
        </w:rPr>
        <w:br/>
      </w:r>
      <w:r>
        <w:rPr>
          <w:lang w:val="da-DK"/>
        </w:rPr>
        <w:t>AKO</w:t>
      </w:r>
      <w:r>
        <w:rPr>
          <w:lang w:val="da-DK"/>
        </w:rPr>
        <w:tab/>
      </w:r>
      <w:r>
        <w:rPr>
          <w:lang w:val="da-DK"/>
        </w:rPr>
        <w:tab/>
      </w:r>
      <w:r w:rsidRPr="00CC05DC">
        <w:rPr>
          <w:lang w:val="da-DK"/>
        </w:rPr>
        <w:t>Arktisk Kommando</w:t>
      </w:r>
      <w:r>
        <w:rPr>
          <w:lang w:val="da-DK"/>
        </w:rPr>
        <w:t>, Danmark</w:t>
      </w:r>
    </w:p>
    <w:p w14:paraId="799E4BD6" w14:textId="77777777" w:rsidR="00D80E6C" w:rsidRPr="008E2E74" w:rsidRDefault="00D80E6C" w:rsidP="00D80E6C">
      <w:pPr>
        <w:spacing w:before="60" w:after="60"/>
        <w:rPr>
          <w:lang w:val="en-US"/>
        </w:rPr>
      </w:pPr>
      <w:r w:rsidRPr="008E2E74">
        <w:rPr>
          <w:lang w:val="en-US"/>
        </w:rPr>
        <w:t>AL</w:t>
      </w:r>
      <w:r w:rsidRPr="008E2E74">
        <w:rPr>
          <w:lang w:val="en-US"/>
        </w:rPr>
        <w:tab/>
      </w:r>
      <w:r w:rsidRPr="008E2E74">
        <w:rPr>
          <w:lang w:val="en-US"/>
        </w:rPr>
        <w:tab/>
        <w:t>Åland</w:t>
      </w:r>
    </w:p>
    <w:p w14:paraId="42E29D5A" w14:textId="77777777" w:rsidR="00D80E6C" w:rsidRPr="008E2E74" w:rsidRDefault="00D80E6C" w:rsidP="00D80E6C">
      <w:pPr>
        <w:spacing w:before="60" w:after="60"/>
        <w:rPr>
          <w:lang w:val="en-US"/>
        </w:rPr>
      </w:pPr>
      <w:r w:rsidRPr="008E2E74">
        <w:rPr>
          <w:lang w:val="en-US"/>
        </w:rPr>
        <w:t>CECIS</w:t>
      </w:r>
      <w:r w:rsidRPr="008E2E74">
        <w:rPr>
          <w:lang w:val="en-US"/>
        </w:rPr>
        <w:tab/>
      </w:r>
      <w:r w:rsidRPr="008E2E74">
        <w:rPr>
          <w:lang w:val="en-US"/>
        </w:rPr>
        <w:tab/>
        <w:t xml:space="preserve">EU Common Emergency and Information System </w:t>
      </w:r>
    </w:p>
    <w:p w14:paraId="54702C04" w14:textId="77777777" w:rsidR="00D80E6C" w:rsidRPr="008E2E74" w:rsidRDefault="00D80E6C" w:rsidP="00D80E6C">
      <w:pPr>
        <w:spacing w:before="60" w:after="60"/>
        <w:rPr>
          <w:lang w:val="en-US"/>
        </w:rPr>
      </w:pPr>
      <w:r w:rsidRPr="008E2E74">
        <w:rPr>
          <w:lang w:val="en-US"/>
        </w:rPr>
        <w:t>EMSA</w:t>
      </w:r>
      <w:r w:rsidRPr="008E2E74">
        <w:rPr>
          <w:lang w:val="en-US"/>
        </w:rPr>
        <w:tab/>
      </w:r>
      <w:r w:rsidRPr="008E2E74">
        <w:rPr>
          <w:lang w:val="en-US"/>
        </w:rPr>
        <w:tab/>
        <w:t>European Maritime Safety Agency</w:t>
      </w:r>
    </w:p>
    <w:p w14:paraId="174EF289" w14:textId="77777777" w:rsidR="00D80E6C" w:rsidRPr="008E2E74" w:rsidRDefault="00D80E6C" w:rsidP="00D80E6C">
      <w:pPr>
        <w:spacing w:before="60" w:after="60"/>
        <w:rPr>
          <w:lang w:val="en-US"/>
        </w:rPr>
      </w:pPr>
      <w:r w:rsidRPr="008E2E74">
        <w:rPr>
          <w:lang w:val="en-US"/>
        </w:rPr>
        <w:lastRenderedPageBreak/>
        <w:t>DK</w:t>
      </w:r>
      <w:r w:rsidRPr="008E2E74">
        <w:rPr>
          <w:lang w:val="en-US"/>
        </w:rPr>
        <w:tab/>
      </w:r>
      <w:r w:rsidRPr="008E2E74">
        <w:rPr>
          <w:lang w:val="en-US"/>
        </w:rPr>
        <w:tab/>
        <w:t>Danmark</w:t>
      </w:r>
    </w:p>
    <w:p w14:paraId="773E80CE" w14:textId="77777777" w:rsidR="00D80E6C" w:rsidRPr="008E2E74" w:rsidRDefault="00D80E6C" w:rsidP="00D80E6C">
      <w:pPr>
        <w:spacing w:before="60" w:after="60"/>
        <w:rPr>
          <w:lang w:val="en-US"/>
        </w:rPr>
      </w:pPr>
      <w:r w:rsidRPr="008E2E74">
        <w:rPr>
          <w:lang w:val="en-US"/>
        </w:rPr>
        <w:t>FI</w:t>
      </w:r>
      <w:r w:rsidRPr="008E2E74">
        <w:rPr>
          <w:lang w:val="en-US"/>
        </w:rPr>
        <w:tab/>
      </w:r>
      <w:r w:rsidRPr="008E2E74">
        <w:rPr>
          <w:lang w:val="en-US"/>
        </w:rPr>
        <w:tab/>
        <w:t>Finland</w:t>
      </w:r>
    </w:p>
    <w:p w14:paraId="1C870BF1" w14:textId="77777777" w:rsidR="00D80E6C" w:rsidRPr="008E2E74" w:rsidRDefault="00D80E6C" w:rsidP="00D80E6C">
      <w:pPr>
        <w:spacing w:before="60" w:after="60"/>
        <w:rPr>
          <w:lang w:val="en-US"/>
        </w:rPr>
      </w:pPr>
      <w:r w:rsidRPr="008E2E74">
        <w:rPr>
          <w:lang w:val="en-US"/>
        </w:rPr>
        <w:t>FO</w:t>
      </w:r>
      <w:r w:rsidRPr="008E2E74">
        <w:rPr>
          <w:lang w:val="en-US"/>
        </w:rPr>
        <w:tab/>
      </w:r>
      <w:r w:rsidRPr="008E2E74">
        <w:rPr>
          <w:lang w:val="en-US"/>
        </w:rPr>
        <w:tab/>
        <w:t>Färöarna</w:t>
      </w:r>
    </w:p>
    <w:p w14:paraId="4671B4FD" w14:textId="77777777" w:rsidR="00D80E6C" w:rsidRPr="008E2E74" w:rsidRDefault="00D80E6C" w:rsidP="00D80E6C">
      <w:pPr>
        <w:spacing w:before="60" w:after="60"/>
        <w:rPr>
          <w:lang w:val="en-US"/>
        </w:rPr>
      </w:pPr>
      <w:r w:rsidRPr="008E2E74">
        <w:rPr>
          <w:lang w:val="en-US"/>
        </w:rPr>
        <w:t>IMO</w:t>
      </w:r>
      <w:r w:rsidRPr="008E2E74">
        <w:rPr>
          <w:lang w:val="en-US"/>
        </w:rPr>
        <w:tab/>
      </w:r>
      <w:r w:rsidRPr="008E2E74">
        <w:rPr>
          <w:lang w:val="en-US"/>
        </w:rPr>
        <w:tab/>
        <w:t>International Maritime Organization</w:t>
      </w:r>
    </w:p>
    <w:p w14:paraId="2F6DA86F" w14:textId="77777777" w:rsidR="00D80E6C" w:rsidRPr="008E2E74" w:rsidRDefault="00D80E6C" w:rsidP="00D80E6C">
      <w:pPr>
        <w:spacing w:before="60" w:after="60"/>
        <w:rPr>
          <w:lang w:val="en-US"/>
        </w:rPr>
      </w:pPr>
      <w:r w:rsidRPr="008E2E74">
        <w:rPr>
          <w:lang w:val="en-US"/>
        </w:rPr>
        <w:t>IOPC</w:t>
      </w:r>
      <w:r w:rsidRPr="008E2E74">
        <w:rPr>
          <w:lang w:val="en-US"/>
        </w:rPr>
        <w:tab/>
      </w:r>
      <w:r w:rsidRPr="008E2E74">
        <w:rPr>
          <w:lang w:val="en-US"/>
        </w:rPr>
        <w:tab/>
        <w:t>International Oil Pollution Compensation Fund</w:t>
      </w:r>
    </w:p>
    <w:p w14:paraId="0BD4DF73" w14:textId="77777777" w:rsidR="00D80E6C" w:rsidRPr="008E2E74" w:rsidRDefault="00D80E6C" w:rsidP="00D80E6C">
      <w:pPr>
        <w:spacing w:before="60" w:after="60"/>
        <w:rPr>
          <w:lang w:val="en-US"/>
        </w:rPr>
      </w:pPr>
      <w:r w:rsidRPr="008E2E74">
        <w:rPr>
          <w:lang w:val="en-US"/>
        </w:rPr>
        <w:t>GL</w:t>
      </w:r>
      <w:r w:rsidRPr="008E2E74">
        <w:rPr>
          <w:lang w:val="en-US"/>
        </w:rPr>
        <w:tab/>
      </w:r>
      <w:r w:rsidRPr="008E2E74">
        <w:rPr>
          <w:lang w:val="en-US"/>
        </w:rPr>
        <w:tab/>
        <w:t>Grönland</w:t>
      </w:r>
    </w:p>
    <w:p w14:paraId="22F6E6D5" w14:textId="77777777" w:rsidR="00D80E6C" w:rsidRPr="008E2E74" w:rsidRDefault="00D80E6C" w:rsidP="00D80E6C">
      <w:pPr>
        <w:spacing w:before="60" w:after="60"/>
        <w:rPr>
          <w:lang w:val="en-US"/>
        </w:rPr>
      </w:pPr>
      <w:r w:rsidRPr="008E2E74">
        <w:rPr>
          <w:lang w:val="en-US"/>
        </w:rPr>
        <w:t>IS</w:t>
      </w:r>
      <w:r w:rsidRPr="008E2E74">
        <w:rPr>
          <w:lang w:val="en-US"/>
        </w:rPr>
        <w:tab/>
      </w:r>
      <w:r w:rsidRPr="008E2E74">
        <w:rPr>
          <w:lang w:val="en-US"/>
        </w:rPr>
        <w:tab/>
        <w:t xml:space="preserve"> Island</w:t>
      </w:r>
    </w:p>
    <w:p w14:paraId="22024815" w14:textId="77777777" w:rsidR="00D80E6C" w:rsidRPr="008E2E74" w:rsidRDefault="00D80E6C" w:rsidP="00D80E6C">
      <w:pPr>
        <w:spacing w:before="60" w:after="60"/>
        <w:rPr>
          <w:lang w:val="en-US"/>
        </w:rPr>
      </w:pPr>
      <w:r w:rsidRPr="008E2E74">
        <w:rPr>
          <w:lang w:val="en-US"/>
        </w:rPr>
        <w:t>KyV</w:t>
      </w:r>
      <w:r w:rsidRPr="008E2E74">
        <w:rPr>
          <w:lang w:val="en-US"/>
        </w:rPr>
        <w:tab/>
      </w:r>
      <w:r w:rsidRPr="008E2E74">
        <w:rPr>
          <w:lang w:val="en-US"/>
        </w:rPr>
        <w:tab/>
        <w:t>Kystverket, Norge</w:t>
      </w:r>
    </w:p>
    <w:p w14:paraId="1B1B2F1C" w14:textId="77777777" w:rsidR="00D80E6C" w:rsidRPr="008E2E74" w:rsidRDefault="00D80E6C" w:rsidP="00D80E6C">
      <w:pPr>
        <w:spacing w:before="60" w:after="60"/>
        <w:rPr>
          <w:lang w:val="en-US"/>
        </w:rPr>
      </w:pPr>
      <w:r w:rsidRPr="008E2E74">
        <w:rPr>
          <w:lang w:val="en-US"/>
        </w:rPr>
        <w:t>MAS</w:t>
      </w:r>
      <w:r w:rsidRPr="008E2E74">
        <w:rPr>
          <w:lang w:val="en-US"/>
        </w:rPr>
        <w:tab/>
      </w:r>
      <w:r w:rsidRPr="008E2E74">
        <w:rPr>
          <w:lang w:val="en-US"/>
        </w:rPr>
        <w:tab/>
        <w:t>Maritime Assistance Service</w:t>
      </w:r>
    </w:p>
    <w:p w14:paraId="3D4FA303" w14:textId="77777777" w:rsidR="00D80E6C" w:rsidRPr="008E2E74" w:rsidRDefault="00D80E6C" w:rsidP="00D80E6C">
      <w:pPr>
        <w:spacing w:before="60" w:after="60"/>
        <w:rPr>
          <w:lang w:val="en-US"/>
        </w:rPr>
      </w:pPr>
      <w:r w:rsidRPr="008E2E74">
        <w:rPr>
          <w:lang w:val="en-US"/>
        </w:rPr>
        <w:t>MRCC</w:t>
      </w:r>
      <w:r w:rsidRPr="008E2E74">
        <w:rPr>
          <w:lang w:val="en-US"/>
        </w:rPr>
        <w:tab/>
      </w:r>
      <w:r w:rsidRPr="008E2E74">
        <w:rPr>
          <w:lang w:val="en-US"/>
        </w:rPr>
        <w:tab/>
        <w:t>Maritime Rescue Coordination Center</w:t>
      </w:r>
    </w:p>
    <w:p w14:paraId="2DD2331B" w14:textId="77777777" w:rsidR="00D80E6C" w:rsidRPr="008E2E74" w:rsidRDefault="00D80E6C" w:rsidP="00D80E6C">
      <w:pPr>
        <w:spacing w:before="60" w:after="60"/>
        <w:rPr>
          <w:lang w:val="en-US"/>
        </w:rPr>
      </w:pPr>
      <w:r w:rsidRPr="008E2E74">
        <w:rPr>
          <w:lang w:val="en-US"/>
        </w:rPr>
        <w:t>NO</w:t>
      </w:r>
      <w:r w:rsidRPr="008E2E74">
        <w:rPr>
          <w:lang w:val="en-US"/>
        </w:rPr>
        <w:tab/>
      </w:r>
      <w:r w:rsidRPr="008E2E74">
        <w:rPr>
          <w:lang w:val="en-US"/>
        </w:rPr>
        <w:tab/>
        <w:t>Norge</w:t>
      </w:r>
    </w:p>
    <w:p w14:paraId="1263F22F" w14:textId="77777777" w:rsidR="00D80E6C" w:rsidRPr="00CE72E1" w:rsidRDefault="00D80E6C" w:rsidP="00D80E6C">
      <w:pPr>
        <w:spacing w:before="60" w:after="60"/>
        <w:rPr>
          <w:lang w:val="en-US"/>
        </w:rPr>
      </w:pPr>
      <w:r w:rsidRPr="00CE72E1">
        <w:rPr>
          <w:lang w:val="en-US"/>
        </w:rPr>
        <w:t>NOSC</w:t>
      </w:r>
      <w:r w:rsidRPr="00CE72E1">
        <w:rPr>
          <w:lang w:val="en-US"/>
        </w:rPr>
        <w:tab/>
      </w:r>
      <w:r w:rsidRPr="00CE72E1">
        <w:rPr>
          <w:lang w:val="en-US"/>
        </w:rPr>
        <w:tab/>
        <w:t>National On Scene Commander</w:t>
      </w:r>
    </w:p>
    <w:p w14:paraId="758DBD85" w14:textId="77777777" w:rsidR="00D80E6C" w:rsidRPr="00CC05DC" w:rsidRDefault="00D80E6C" w:rsidP="00D80E6C">
      <w:pPr>
        <w:spacing w:before="60" w:after="60"/>
        <w:rPr>
          <w:lang w:val="en-US"/>
        </w:rPr>
      </w:pPr>
      <w:r w:rsidRPr="00CC05DC">
        <w:rPr>
          <w:lang w:val="en-US"/>
        </w:rPr>
        <w:t>POLREP</w:t>
      </w:r>
      <w:r w:rsidRPr="00CC05DC">
        <w:rPr>
          <w:lang w:val="en-US"/>
        </w:rPr>
        <w:tab/>
      </w:r>
      <w:r w:rsidRPr="00CC05DC">
        <w:rPr>
          <w:lang w:val="en-US"/>
        </w:rPr>
        <w:tab/>
        <w:t>Pollution Reporting System</w:t>
      </w:r>
    </w:p>
    <w:p w14:paraId="2CB0555A" w14:textId="77777777" w:rsidR="00D80E6C" w:rsidRPr="00CC05DC" w:rsidRDefault="00D80E6C" w:rsidP="00D80E6C">
      <w:pPr>
        <w:spacing w:before="60" w:after="60"/>
        <w:rPr>
          <w:lang w:val="en-US"/>
        </w:rPr>
      </w:pPr>
      <w:r w:rsidRPr="00CC05DC">
        <w:rPr>
          <w:lang w:val="en-US"/>
        </w:rPr>
        <w:t>POLWARN</w:t>
      </w:r>
      <w:r w:rsidRPr="00CC05DC">
        <w:rPr>
          <w:lang w:val="en-US"/>
        </w:rPr>
        <w:tab/>
      </w:r>
      <w:r w:rsidRPr="00CC05DC">
        <w:rPr>
          <w:lang w:val="en-US"/>
        </w:rPr>
        <w:tab/>
        <w:t>Pollution Warning</w:t>
      </w:r>
    </w:p>
    <w:p w14:paraId="782DA7FE" w14:textId="77777777" w:rsidR="00D80E6C" w:rsidRPr="00CC05DC" w:rsidRDefault="00D80E6C" w:rsidP="00D80E6C">
      <w:pPr>
        <w:spacing w:before="60" w:after="60"/>
        <w:rPr>
          <w:lang w:val="en-US"/>
        </w:rPr>
      </w:pPr>
      <w:r w:rsidRPr="00CC05DC">
        <w:rPr>
          <w:lang w:val="en-US"/>
        </w:rPr>
        <w:t>POLINF</w:t>
      </w:r>
      <w:r w:rsidRPr="00CC05DC">
        <w:rPr>
          <w:lang w:val="en-US"/>
        </w:rPr>
        <w:tab/>
      </w:r>
      <w:r w:rsidRPr="00CC05DC">
        <w:rPr>
          <w:lang w:val="en-US"/>
        </w:rPr>
        <w:tab/>
        <w:t>Pollution Information</w:t>
      </w:r>
    </w:p>
    <w:p w14:paraId="457890F1" w14:textId="77777777" w:rsidR="00D80E6C" w:rsidRPr="00CC05DC" w:rsidRDefault="00D80E6C" w:rsidP="00D80E6C">
      <w:pPr>
        <w:spacing w:before="60" w:after="60"/>
        <w:rPr>
          <w:lang w:val="en-US"/>
        </w:rPr>
      </w:pPr>
      <w:r w:rsidRPr="00CC05DC">
        <w:rPr>
          <w:lang w:val="en-US"/>
        </w:rPr>
        <w:t>POLFAC</w:t>
      </w:r>
      <w:r w:rsidRPr="00CC05DC">
        <w:rPr>
          <w:lang w:val="en-US"/>
        </w:rPr>
        <w:tab/>
      </w:r>
      <w:r w:rsidRPr="00CC05DC">
        <w:rPr>
          <w:lang w:val="en-US"/>
        </w:rPr>
        <w:tab/>
        <w:t>Pollution Facilities</w:t>
      </w:r>
    </w:p>
    <w:p w14:paraId="325FEC21" w14:textId="77777777" w:rsidR="00D80E6C" w:rsidRPr="00E6536A" w:rsidRDefault="00D80E6C" w:rsidP="00D80E6C">
      <w:pPr>
        <w:spacing w:before="60" w:after="60"/>
        <w:rPr>
          <w:lang w:val="en-US"/>
        </w:rPr>
      </w:pPr>
      <w:r w:rsidRPr="00E6536A">
        <w:rPr>
          <w:lang w:val="en-US"/>
        </w:rPr>
        <w:t>SE</w:t>
      </w:r>
      <w:r w:rsidRPr="00E6536A">
        <w:rPr>
          <w:lang w:val="en-US"/>
        </w:rPr>
        <w:tab/>
      </w:r>
      <w:r w:rsidRPr="00E6536A">
        <w:rPr>
          <w:lang w:val="en-US"/>
        </w:rPr>
        <w:tab/>
        <w:t>Sverige</w:t>
      </w:r>
    </w:p>
    <w:p w14:paraId="7EBC9687" w14:textId="77777777" w:rsidR="00D80E6C" w:rsidRPr="00E6536A" w:rsidRDefault="00D80E6C" w:rsidP="00D80E6C">
      <w:pPr>
        <w:spacing w:before="60" w:after="60"/>
        <w:rPr>
          <w:lang w:val="en-US"/>
        </w:rPr>
      </w:pPr>
      <w:r w:rsidRPr="00E6536A">
        <w:rPr>
          <w:lang w:val="en-US"/>
        </w:rPr>
        <w:t>SOSC</w:t>
      </w:r>
      <w:r w:rsidRPr="00E6536A">
        <w:rPr>
          <w:lang w:val="en-US"/>
        </w:rPr>
        <w:tab/>
      </w:r>
      <w:r w:rsidRPr="00E6536A">
        <w:rPr>
          <w:lang w:val="en-US"/>
        </w:rPr>
        <w:tab/>
        <w:t>Supreme On Scene Commander</w:t>
      </w:r>
    </w:p>
    <w:p w14:paraId="3E83610F" w14:textId="77777777" w:rsidR="00D80E6C" w:rsidRPr="00D064A9" w:rsidRDefault="00D80E6C" w:rsidP="00D80E6C">
      <w:pPr>
        <w:spacing w:before="60" w:after="60"/>
      </w:pPr>
      <w:r w:rsidRPr="00D064A9">
        <w:t>SSN</w:t>
      </w:r>
      <w:r w:rsidRPr="00D064A9">
        <w:tab/>
      </w:r>
      <w:r w:rsidRPr="00D064A9">
        <w:tab/>
        <w:t>EMSA SafeSeaNet</w:t>
      </w:r>
    </w:p>
    <w:p w14:paraId="62AC93A1" w14:textId="77777777" w:rsidR="00D80E6C" w:rsidRPr="00D064A9" w:rsidRDefault="00D80E6C" w:rsidP="00D80E6C">
      <w:pPr>
        <w:spacing w:before="60" w:after="60"/>
      </w:pPr>
      <w:r w:rsidRPr="008E2E74">
        <w:rPr>
          <w:lang w:val="en-US"/>
        </w:rPr>
        <w:t>TETRA</w:t>
      </w:r>
      <w:r w:rsidRPr="008E2E74">
        <w:rPr>
          <w:lang w:val="en-US"/>
        </w:rPr>
        <w:tab/>
      </w:r>
      <w:r w:rsidRPr="008E2E74">
        <w:rPr>
          <w:lang w:val="en-US"/>
        </w:rPr>
        <w:tab/>
        <w:t xml:space="preserve">TErrestrial Trunked RAdio, </w:t>
      </w:r>
      <w:r w:rsidRPr="00D064A9">
        <w:t>standard för mobila radiosystem</w:t>
      </w:r>
    </w:p>
    <w:p w14:paraId="520669A9" w14:textId="77777777" w:rsidR="00D80E6C" w:rsidRPr="008E2E74" w:rsidRDefault="00D80E6C" w:rsidP="00D80E6C">
      <w:pPr>
        <w:spacing w:before="60" w:after="60"/>
        <w:rPr>
          <w:lang w:val="en-US"/>
        </w:rPr>
      </w:pPr>
      <w:r w:rsidRPr="008E2E74">
        <w:rPr>
          <w:lang w:val="en-US"/>
        </w:rPr>
        <w:t>UST</w:t>
      </w:r>
      <w:r w:rsidRPr="008E2E74">
        <w:rPr>
          <w:lang w:val="en-US"/>
        </w:rPr>
        <w:tab/>
      </w:r>
      <w:r w:rsidRPr="008E2E74">
        <w:rPr>
          <w:lang w:val="en-US"/>
        </w:rPr>
        <w:tab/>
        <w:t>Umhverfisstofnun Island</w:t>
      </w:r>
    </w:p>
    <w:p w14:paraId="1C2FCB50" w14:textId="77777777" w:rsidR="00D80E6C" w:rsidRPr="004F667A" w:rsidRDefault="00D80E6C" w:rsidP="00D80E6C">
      <w:pPr>
        <w:spacing w:before="60" w:after="60"/>
        <w:rPr>
          <w:lang w:val="nb-NO"/>
        </w:rPr>
      </w:pPr>
      <w:r>
        <w:rPr>
          <w:lang w:val="nb-NO"/>
        </w:rPr>
        <w:t>UTC</w:t>
      </w:r>
      <w:r>
        <w:rPr>
          <w:lang w:val="nb-NO"/>
        </w:rPr>
        <w:tab/>
      </w:r>
      <w:r>
        <w:rPr>
          <w:lang w:val="nb-NO"/>
        </w:rPr>
        <w:tab/>
      </w:r>
      <w:r w:rsidRPr="004F667A">
        <w:rPr>
          <w:lang w:val="nb-NO"/>
        </w:rPr>
        <w:t>Universal Time Coordinated</w:t>
      </w:r>
    </w:p>
    <w:p w14:paraId="5879D3C6" w14:textId="77777777" w:rsidR="00D80E6C" w:rsidRPr="008E2E74" w:rsidRDefault="00D80E6C" w:rsidP="00D80E6C">
      <w:pPr>
        <w:spacing w:before="60" w:after="60"/>
        <w:rPr>
          <w:lang w:val="en-US"/>
        </w:rPr>
      </w:pPr>
      <w:r w:rsidRPr="008E2E74">
        <w:rPr>
          <w:lang w:val="en-US"/>
        </w:rPr>
        <w:t>VFK</w:t>
      </w:r>
      <w:r w:rsidRPr="008E2E74">
        <w:rPr>
          <w:lang w:val="en-US"/>
        </w:rPr>
        <w:tab/>
      </w:r>
      <w:r w:rsidRPr="008E2E74">
        <w:rPr>
          <w:lang w:val="en-US"/>
        </w:rPr>
        <w:tab/>
        <w:t>Værnsfælles Forsvarskommando, Danmark</w:t>
      </w:r>
    </w:p>
    <w:p w14:paraId="3509CE9D" w14:textId="77777777" w:rsidR="00D80E6C" w:rsidRPr="008E2E74" w:rsidRDefault="00D80E6C" w:rsidP="00D80E6C">
      <w:pPr>
        <w:spacing w:before="60" w:after="60"/>
        <w:rPr>
          <w:lang w:val="en-US"/>
        </w:rPr>
      </w:pPr>
      <w:r w:rsidRPr="008E2E74">
        <w:rPr>
          <w:lang w:val="en-US"/>
        </w:rPr>
        <w:t>VHF</w:t>
      </w:r>
      <w:r w:rsidRPr="008E2E74">
        <w:rPr>
          <w:lang w:val="en-US"/>
        </w:rPr>
        <w:tab/>
      </w:r>
      <w:r w:rsidRPr="008E2E74">
        <w:rPr>
          <w:lang w:val="en-US"/>
        </w:rPr>
        <w:tab/>
        <w:t>Very High Frequency (maritim radio)</w:t>
      </w:r>
    </w:p>
    <w:p w14:paraId="4101652C" w14:textId="77777777" w:rsidR="00FD1F52" w:rsidRPr="008E2E74" w:rsidRDefault="00FD1F52">
      <w:pPr>
        <w:rPr>
          <w:lang w:val="en-US"/>
        </w:rPr>
      </w:pPr>
    </w:p>
    <w:p w14:paraId="371482B7" w14:textId="77777777" w:rsidR="00FC2C54" w:rsidRDefault="00FC2C54" w:rsidP="00AC4718">
      <w:pPr>
        <w:pStyle w:val="Overskrift2"/>
      </w:pPr>
      <w:bookmarkStart w:id="23" w:name="_Toc276203814"/>
      <w:bookmarkStart w:id="24" w:name="_Toc276205425"/>
      <w:bookmarkStart w:id="25" w:name="_Toc402956050"/>
      <w:bookmarkStart w:id="26" w:name="_Toc511295244"/>
      <w:bookmarkStart w:id="27" w:name="_Toc511380154"/>
      <w:bookmarkStart w:id="28" w:name="_Toc8887696"/>
    </w:p>
    <w:p w14:paraId="00A7516C" w14:textId="5327477D" w:rsidR="00AC4718" w:rsidRDefault="00AC4718" w:rsidP="00AC4718">
      <w:pPr>
        <w:pStyle w:val="Overskrift2"/>
        <w:rPr>
          <w:lang w:val="da-DK"/>
        </w:rPr>
      </w:pPr>
      <w:r>
        <w:t>1.</w:t>
      </w:r>
      <w:r w:rsidR="00FC2C54">
        <w:t>3</w:t>
      </w:r>
      <w:r w:rsidRPr="004257FD">
        <w:t xml:space="preserve"> Information om operativt samarbete innanför Københavnsavtalet (DK)</w:t>
      </w:r>
      <w:bookmarkEnd w:id="23"/>
      <w:bookmarkEnd w:id="24"/>
      <w:bookmarkEnd w:id="25"/>
      <w:bookmarkEnd w:id="26"/>
      <w:bookmarkEnd w:id="27"/>
      <w:bookmarkEnd w:id="28"/>
      <w:r>
        <w:rPr>
          <w:lang w:val="da-DK"/>
        </w:rPr>
        <w:t xml:space="preserve"> </w:t>
      </w:r>
      <w:r>
        <w:rPr>
          <w:lang w:val="da-DK"/>
        </w:rPr>
        <w:br/>
      </w:r>
    </w:p>
    <w:p w14:paraId="7F27D6D5" w14:textId="67CFAA58" w:rsidR="00AC4718" w:rsidRPr="00EF5751" w:rsidRDefault="00AC4718" w:rsidP="00AC4718">
      <w:pPr>
        <w:pStyle w:val="Overskrift3"/>
      </w:pPr>
      <w:bookmarkStart w:id="29" w:name="_Toc276203815"/>
      <w:bookmarkStart w:id="30" w:name="_Toc276205426"/>
      <w:bookmarkStart w:id="31" w:name="_Toc402956051"/>
      <w:bookmarkStart w:id="32" w:name="_Toc511295245"/>
      <w:bookmarkStart w:id="33" w:name="_Toc511380155"/>
      <w:bookmarkStart w:id="34" w:name="_Toc8887697"/>
      <w:r w:rsidRPr="00AC4718">
        <w:rPr>
          <w:color w:val="00B0F0"/>
        </w:rPr>
        <w:t>1.</w:t>
      </w:r>
      <w:r w:rsidR="00FC2C54">
        <w:rPr>
          <w:color w:val="00B0F0"/>
        </w:rPr>
        <w:t>3</w:t>
      </w:r>
      <w:r w:rsidRPr="00AC4718">
        <w:rPr>
          <w:color w:val="00B0F0"/>
        </w:rPr>
        <w:t>.1 Inledning</w:t>
      </w:r>
      <w:bookmarkEnd w:id="29"/>
      <w:bookmarkEnd w:id="30"/>
      <w:bookmarkEnd w:id="31"/>
      <w:bookmarkEnd w:id="32"/>
      <w:bookmarkEnd w:id="33"/>
      <w:bookmarkEnd w:id="34"/>
      <w:r>
        <w:br/>
      </w:r>
    </w:p>
    <w:p w14:paraId="1D9C8B44" w14:textId="77777777" w:rsidR="00AC4718" w:rsidRPr="00CC05DC" w:rsidRDefault="00AC4718" w:rsidP="00AC4718">
      <w:pPr>
        <w:rPr>
          <w:lang w:val="da-DK"/>
        </w:rPr>
      </w:pPr>
      <w:r w:rsidRPr="00CC05DC">
        <w:rPr>
          <w:lang w:val="da-DK"/>
        </w:rPr>
        <w:t xml:space="preserve">Det nordiske samarbejde i bekæmpelse af forurening af havet hviler på Københavns-aftalen af 1971, revideret i 1993. Aftalens officielle navn er, </w:t>
      </w:r>
      <w:r w:rsidRPr="00CC05DC">
        <w:rPr>
          <w:b/>
          <w:lang w:val="da-DK"/>
        </w:rPr>
        <w:t>Nordisk aftale om samarbejde vedrørende bekæmpelse af forurening af havet med olie og andre skadelige stoffer.</w:t>
      </w:r>
      <w:r w:rsidRPr="00CC05DC">
        <w:rPr>
          <w:lang w:val="da-DK"/>
        </w:rPr>
        <w:t xml:space="preserve"> Aftalen er underskrevet den 29. marts 1993 och länderna har inträtt avtalet enligt följande;</w:t>
      </w:r>
    </w:p>
    <w:p w14:paraId="618AA4E2" w14:textId="77777777" w:rsidR="00AC4718" w:rsidRPr="00CC05DC" w:rsidRDefault="00AC4718" w:rsidP="00AC4718">
      <w:pPr>
        <w:spacing w:after="0"/>
      </w:pPr>
      <w:r w:rsidRPr="00CC05DC">
        <w:rPr>
          <w:lang w:val="da-DK"/>
        </w:rPr>
        <w:tab/>
      </w:r>
      <w:r w:rsidRPr="00CC05DC">
        <w:t>Danmark (DK)</w:t>
      </w:r>
      <w:r>
        <w:t>:</w:t>
      </w:r>
      <w:r>
        <w:tab/>
      </w:r>
      <w:r w:rsidRPr="00CC05DC">
        <w:t>22. april 1993</w:t>
      </w:r>
    </w:p>
    <w:p w14:paraId="2252F286" w14:textId="77777777" w:rsidR="00AC4718" w:rsidRPr="00CC05DC" w:rsidRDefault="00AC4718" w:rsidP="00AC4718">
      <w:pPr>
        <w:spacing w:after="0"/>
      </w:pPr>
      <w:r w:rsidRPr="00CC05DC">
        <w:tab/>
        <w:t>Finland (FI):</w:t>
      </w:r>
      <w:r w:rsidRPr="00CC05DC">
        <w:tab/>
      </w:r>
      <w:r w:rsidRPr="00CC05DC">
        <w:tab/>
        <w:t>31. oktober 1997</w:t>
      </w:r>
    </w:p>
    <w:p w14:paraId="763A6BF3" w14:textId="77777777" w:rsidR="00AC4718" w:rsidRPr="00CC05DC" w:rsidRDefault="00AC4718" w:rsidP="00AC4718">
      <w:pPr>
        <w:spacing w:after="0"/>
      </w:pPr>
      <w:r w:rsidRPr="00CC05DC">
        <w:tab/>
        <w:t>Færøerne (FÖ):</w:t>
      </w:r>
      <w:r w:rsidRPr="00CC05DC">
        <w:tab/>
        <w:t>16. januar</w:t>
      </w:r>
      <w:r>
        <w:t>i</w:t>
      </w:r>
      <w:r w:rsidRPr="00CC05DC">
        <w:t xml:space="preserve"> 1998</w:t>
      </w:r>
    </w:p>
    <w:p w14:paraId="3FE93960" w14:textId="77777777" w:rsidR="00AC4718" w:rsidRPr="00CC05DC" w:rsidRDefault="00AC4718" w:rsidP="00AC4718">
      <w:pPr>
        <w:spacing w:after="0"/>
      </w:pPr>
      <w:r w:rsidRPr="00CC05DC">
        <w:lastRenderedPageBreak/>
        <w:tab/>
        <w:t>Grønland (GL):</w:t>
      </w:r>
      <w:r w:rsidRPr="00CC05DC">
        <w:tab/>
        <w:t>16. januar</w:t>
      </w:r>
      <w:r>
        <w:t>i</w:t>
      </w:r>
      <w:r w:rsidRPr="00CC05DC">
        <w:t xml:space="preserve"> 1998</w:t>
      </w:r>
    </w:p>
    <w:p w14:paraId="0D3D1263" w14:textId="77777777" w:rsidR="00AC4718" w:rsidRPr="007C42E6" w:rsidRDefault="00AC4718" w:rsidP="00AC4718">
      <w:pPr>
        <w:spacing w:after="0"/>
        <w:rPr>
          <w:lang w:val="en-US"/>
        </w:rPr>
      </w:pPr>
      <w:r w:rsidRPr="00CC05DC">
        <w:tab/>
      </w:r>
      <w:r w:rsidRPr="007C42E6">
        <w:rPr>
          <w:lang w:val="en-US"/>
        </w:rPr>
        <w:t>Island (IS):</w:t>
      </w:r>
      <w:r w:rsidRPr="007C42E6">
        <w:rPr>
          <w:lang w:val="en-US"/>
        </w:rPr>
        <w:tab/>
      </w:r>
      <w:r w:rsidRPr="007C42E6">
        <w:rPr>
          <w:lang w:val="en-US"/>
        </w:rPr>
        <w:tab/>
        <w:t>12. april 1995</w:t>
      </w:r>
    </w:p>
    <w:p w14:paraId="4879CCC8" w14:textId="77777777" w:rsidR="00AC4718" w:rsidRPr="007C42E6" w:rsidRDefault="00AC4718" w:rsidP="00AC4718">
      <w:pPr>
        <w:spacing w:after="0"/>
        <w:rPr>
          <w:lang w:val="en-US"/>
        </w:rPr>
      </w:pPr>
      <w:r w:rsidRPr="007C42E6">
        <w:rPr>
          <w:lang w:val="en-US"/>
        </w:rPr>
        <w:tab/>
        <w:t>Norge (NO):</w:t>
      </w:r>
      <w:r w:rsidRPr="007C42E6">
        <w:rPr>
          <w:lang w:val="en-US"/>
        </w:rPr>
        <w:tab/>
      </w:r>
      <w:r w:rsidRPr="007C42E6">
        <w:rPr>
          <w:lang w:val="en-US"/>
        </w:rPr>
        <w:tab/>
        <w:t>02. juni 1993</w:t>
      </w:r>
    </w:p>
    <w:p w14:paraId="70D3A9F1" w14:textId="77777777" w:rsidR="00AC4718" w:rsidRPr="00CC05DC" w:rsidRDefault="00AC4718" w:rsidP="00AC4718">
      <w:pPr>
        <w:spacing w:after="0"/>
      </w:pPr>
      <w:r w:rsidRPr="007C42E6">
        <w:rPr>
          <w:lang w:val="en-US"/>
        </w:rPr>
        <w:tab/>
      </w:r>
      <w:r w:rsidRPr="00CC05DC">
        <w:t>Sverige (SE)</w:t>
      </w:r>
      <w:r w:rsidRPr="00CC05DC">
        <w:tab/>
      </w:r>
      <w:r>
        <w:tab/>
        <w:t>04. mar</w:t>
      </w:r>
      <w:r w:rsidRPr="00CC05DC">
        <w:t>s 1993</w:t>
      </w:r>
    </w:p>
    <w:p w14:paraId="5A6ED65D" w14:textId="77777777" w:rsidR="00AC4718" w:rsidRPr="00CC05DC" w:rsidRDefault="00AC4718" w:rsidP="00AC4718">
      <w:pPr>
        <w:spacing w:after="0"/>
      </w:pPr>
      <w:r w:rsidRPr="00CC05DC">
        <w:tab/>
        <w:t>Åland: (ÅL)</w:t>
      </w:r>
      <w:r w:rsidRPr="00CC05DC">
        <w:tab/>
      </w:r>
      <w:r w:rsidRPr="00CC05DC">
        <w:tab/>
        <w:t>03. december 1997</w:t>
      </w:r>
    </w:p>
    <w:p w14:paraId="4DDBEF00" w14:textId="77777777" w:rsidR="00AC4718" w:rsidRPr="00CC05DC" w:rsidRDefault="00AC4718" w:rsidP="00AC4718">
      <w:pPr>
        <w:rPr>
          <w:lang w:val="da-DK"/>
        </w:rPr>
      </w:pPr>
    </w:p>
    <w:p w14:paraId="73AA9916" w14:textId="77777777" w:rsidR="00AC4718" w:rsidRPr="00CC05DC" w:rsidRDefault="00AC4718" w:rsidP="00AC4718">
      <w:pPr>
        <w:rPr>
          <w:lang w:val="da-DK"/>
        </w:rPr>
      </w:pPr>
      <w:r w:rsidRPr="00CC05DC">
        <w:rPr>
          <w:lang w:val="da-DK"/>
        </w:rPr>
        <w:t>Nærværende PLAN FOR SAMARBEJDE mellem de nordiske lande, omfatter retningslinier for samarbejde, når 2 eller flere nordiske lande indgår i en fælles aktion til bekæmpelse af forurening af havet.</w:t>
      </w:r>
    </w:p>
    <w:p w14:paraId="54D6C7C4" w14:textId="77777777" w:rsidR="00AC4718" w:rsidRPr="00CC05DC" w:rsidRDefault="00AC4718" w:rsidP="00AC4718">
      <w:pPr>
        <w:rPr>
          <w:lang w:val="da-DK"/>
        </w:rPr>
      </w:pPr>
      <w:r w:rsidRPr="00CC05DC">
        <w:rPr>
          <w:lang w:val="da-DK"/>
        </w:rPr>
        <w:t>Planen er blevet udarbejdet indenfor rammerne af Københavns-aftalen, og skal tjene som vejledning for de myndigheder og indsatsenheder, der skal forestå/indgå i en bekæmpelses</w:t>
      </w:r>
      <w:r w:rsidRPr="00CC05DC">
        <w:rPr>
          <w:lang w:val="da-DK"/>
        </w:rPr>
        <w:softHyphen/>
        <w:t>aktion.</w:t>
      </w:r>
    </w:p>
    <w:p w14:paraId="12099CAA" w14:textId="77777777" w:rsidR="00AC4718" w:rsidRPr="00CC05DC" w:rsidRDefault="00AC4718" w:rsidP="00AC4718">
      <w:pPr>
        <w:rPr>
          <w:lang w:val="da-DK"/>
        </w:rPr>
      </w:pPr>
      <w:r w:rsidRPr="00CC05DC">
        <w:rPr>
          <w:lang w:val="da-DK"/>
        </w:rPr>
        <w:t>De i planen optagne retningslinier m.v. vil være udfærdiget på norsk, svensk eller dansk og i særlige tilfælde engelsk, og oversættelse i fornødent omfang påhviler det enkelte land.</w:t>
      </w:r>
    </w:p>
    <w:p w14:paraId="0009DFDC" w14:textId="77777777" w:rsidR="00AC4718" w:rsidRPr="00CC05DC" w:rsidRDefault="00AC4718" w:rsidP="00AC4718">
      <w:pPr>
        <w:rPr>
          <w:lang w:val="da-DK"/>
        </w:rPr>
      </w:pPr>
      <w:r w:rsidRPr="00CC05DC">
        <w:rPr>
          <w:lang w:val="da-DK"/>
        </w:rPr>
        <w:t>Rettelser til planen koordineres af sekretæren i Københavns-aftalen, således at ønsker fra de øvrige nordiske lande om rettelser eller tilføjelser tilsendes denne etter behov, som herefter vil udsende rettelserne/til</w:t>
      </w:r>
      <w:r w:rsidRPr="00CC05DC">
        <w:rPr>
          <w:lang w:val="da-DK"/>
        </w:rPr>
        <w:softHyphen/>
        <w:t>føjelserne til samtlige nordiske lande - med en nummereret rettelsesskrivelse.</w:t>
      </w:r>
    </w:p>
    <w:p w14:paraId="3461D779" w14:textId="77777777" w:rsidR="00AC4718" w:rsidRPr="00CC05DC" w:rsidRDefault="00AC4718" w:rsidP="007C42E6">
      <w:pPr>
        <w:pStyle w:val="Ingenafstand"/>
        <w:rPr>
          <w:lang w:val="da-DK"/>
        </w:rPr>
      </w:pPr>
      <w:r w:rsidRPr="00CC05DC">
        <w:rPr>
          <w:lang w:val="da-DK"/>
        </w:rPr>
        <w:br w:type="page"/>
      </w:r>
    </w:p>
    <w:p w14:paraId="7241609C" w14:textId="77777777" w:rsidR="00FC2C54" w:rsidRDefault="00AC4718" w:rsidP="00E45E99">
      <w:pPr>
        <w:pStyle w:val="Overskrift4"/>
        <w:rPr>
          <w:rStyle w:val="Overskrift3Tegn"/>
          <w:b/>
          <w:i w:val="0"/>
        </w:rPr>
      </w:pPr>
      <w:bookmarkStart w:id="35" w:name="_Toc276203816"/>
      <w:bookmarkStart w:id="36" w:name="_Toc276205427"/>
      <w:bookmarkStart w:id="37" w:name="_Toc402956052"/>
      <w:bookmarkStart w:id="38" w:name="_Toc511295246"/>
      <w:bookmarkStart w:id="39" w:name="_Toc511380156"/>
      <w:bookmarkStart w:id="40" w:name="_Toc8887698"/>
      <w:r w:rsidRPr="007C42E6">
        <w:rPr>
          <w:rStyle w:val="Overskrift3Tegn"/>
          <w:b/>
          <w:i w:val="0"/>
        </w:rPr>
        <w:lastRenderedPageBreak/>
        <w:t>1.</w:t>
      </w:r>
      <w:r w:rsidR="00FC2C54">
        <w:rPr>
          <w:rStyle w:val="Overskrift3Tegn"/>
          <w:b/>
          <w:i w:val="0"/>
        </w:rPr>
        <w:t>3</w:t>
      </w:r>
      <w:r w:rsidRPr="007C42E6">
        <w:rPr>
          <w:rStyle w:val="Overskrift3Tegn"/>
          <w:b/>
          <w:i w:val="0"/>
        </w:rPr>
        <w:t>.2. Avtalen på de nordiska språken (Sekr.)</w:t>
      </w:r>
      <w:bookmarkStart w:id="41" w:name="_Toc8887699"/>
      <w:bookmarkEnd w:id="35"/>
      <w:bookmarkEnd w:id="36"/>
      <w:bookmarkEnd w:id="37"/>
      <w:bookmarkEnd w:id="38"/>
      <w:bookmarkEnd w:id="39"/>
      <w:bookmarkEnd w:id="40"/>
    </w:p>
    <w:p w14:paraId="7A57626B" w14:textId="51244525" w:rsidR="00AC4718" w:rsidRPr="007C42E6" w:rsidRDefault="00E45E99" w:rsidP="00E45E99">
      <w:pPr>
        <w:pStyle w:val="Overskrift4"/>
        <w:rPr>
          <w:color w:val="auto"/>
          <w:lang w:val="da-DK"/>
        </w:rPr>
      </w:pPr>
      <w:r w:rsidRPr="007E6F3D">
        <w:t>1.</w:t>
      </w:r>
      <w:r w:rsidR="00FC2C54">
        <w:t>3</w:t>
      </w:r>
      <w:r w:rsidRPr="007E6F3D">
        <w:t>.2.1</w:t>
      </w:r>
      <w:r w:rsidR="000E2829" w:rsidRPr="007E6F3D">
        <w:t xml:space="preserve"> Avtalet på danska</w:t>
      </w:r>
      <w:r w:rsidR="00AC4718" w:rsidRPr="00324904">
        <w:rPr>
          <w:rStyle w:val="Overskrift3Tegn"/>
        </w:rPr>
        <w:br/>
      </w:r>
      <w:r w:rsidR="00AC4718">
        <w:br/>
      </w:r>
      <w:r w:rsidR="00AC4718" w:rsidRPr="007C42E6">
        <w:rPr>
          <w:color w:val="auto"/>
          <w:lang w:val="da-DK"/>
        </w:rPr>
        <w:t>AFTALE</w:t>
      </w:r>
      <w:bookmarkEnd w:id="41"/>
      <w:r w:rsidR="007C42E6">
        <w:rPr>
          <w:color w:val="auto"/>
          <w:lang w:val="da-DK"/>
        </w:rPr>
        <w:br/>
      </w:r>
    </w:p>
    <w:p w14:paraId="29951FB9" w14:textId="77777777" w:rsidR="00AC4718" w:rsidRPr="00CC05DC" w:rsidRDefault="00AC4718" w:rsidP="00AC4718">
      <w:pPr>
        <w:rPr>
          <w:lang w:val="da-DK"/>
        </w:rPr>
      </w:pPr>
      <w:r w:rsidRPr="00CC05DC">
        <w:rPr>
          <w:lang w:val="da-DK"/>
        </w:rPr>
        <w:t>mellem Danmark, Finland, Island, Norge og Sverige</w:t>
      </w:r>
      <w:r w:rsidRPr="00AC4718">
        <w:rPr>
          <w:lang w:val="da-DK"/>
        </w:rPr>
        <w:t xml:space="preserve"> </w:t>
      </w:r>
      <w:r w:rsidRPr="00CC05DC">
        <w:rPr>
          <w:lang w:val="da-DK"/>
        </w:rPr>
        <w:t>om samarbejde vedrørende bekæmpelse af forurening af havet</w:t>
      </w:r>
      <w:r w:rsidRPr="00AC4718">
        <w:rPr>
          <w:lang w:val="da-DK"/>
        </w:rPr>
        <w:t xml:space="preserve"> </w:t>
      </w:r>
      <w:r w:rsidRPr="00CC05DC">
        <w:rPr>
          <w:lang w:val="da-DK"/>
        </w:rPr>
        <w:t>med olie eller andre skadelige stoffer.</w:t>
      </w:r>
    </w:p>
    <w:p w14:paraId="776D0690" w14:textId="77777777" w:rsidR="00AC4718" w:rsidRPr="00CC05DC" w:rsidRDefault="00AC4718" w:rsidP="00AC4718">
      <w:pPr>
        <w:rPr>
          <w:lang w:val="da-DK"/>
        </w:rPr>
      </w:pPr>
      <w:r w:rsidRPr="00CC05DC">
        <w:rPr>
          <w:lang w:val="da-DK"/>
        </w:rPr>
        <w:t>Regeringerne i Danmark, Finland, Island, Norge og Sverige,</w:t>
      </w:r>
    </w:p>
    <w:p w14:paraId="70B29C1D" w14:textId="77777777" w:rsidR="00AC4718" w:rsidRPr="00CC05DC" w:rsidRDefault="00AC4718" w:rsidP="00AC4718">
      <w:pPr>
        <w:rPr>
          <w:lang w:val="da-DK"/>
        </w:rPr>
      </w:pPr>
      <w:r w:rsidRPr="00324904">
        <w:rPr>
          <w:u w:val="single"/>
          <w:lang w:val="da-DK"/>
        </w:rPr>
        <w:t>som er enige</w:t>
      </w:r>
      <w:r w:rsidRPr="00CC05DC">
        <w:rPr>
          <w:lang w:val="da-DK"/>
        </w:rPr>
        <w:t xml:space="preserve"> om, at forurening af havet med olie eller andre skadelige stoffer kan udgøre en alvorlig trussel mod det marine miljø og disse staters væsentlige interesser,</w:t>
      </w:r>
    </w:p>
    <w:p w14:paraId="04C48041" w14:textId="77777777" w:rsidR="00AC4718" w:rsidRPr="00CC05DC" w:rsidRDefault="00AC4718" w:rsidP="00AC4718">
      <w:pPr>
        <w:rPr>
          <w:lang w:val="da-DK"/>
        </w:rPr>
      </w:pPr>
      <w:r w:rsidRPr="00324904">
        <w:rPr>
          <w:u w:val="single"/>
          <w:lang w:val="da-DK"/>
        </w:rPr>
        <w:t>som er overbevist</w:t>
      </w:r>
      <w:r w:rsidRPr="00CC05DC">
        <w:rPr>
          <w:lang w:val="da-DK"/>
        </w:rPr>
        <w:t xml:space="preserve"> om, at beskyttelse af det marine miljø kræver aktivt samarbejde og gensidig hjælp staterne imellem, </w:t>
      </w:r>
    </w:p>
    <w:p w14:paraId="35CA321D" w14:textId="77777777" w:rsidR="00AC4718" w:rsidRPr="00CC05DC" w:rsidRDefault="00AC4718" w:rsidP="00AC4718">
      <w:pPr>
        <w:rPr>
          <w:lang w:val="da-DK"/>
        </w:rPr>
      </w:pPr>
      <w:r w:rsidRPr="00324904">
        <w:rPr>
          <w:u w:val="single"/>
          <w:lang w:val="da-DK"/>
        </w:rPr>
        <w:t>som påskønner</w:t>
      </w:r>
      <w:r w:rsidRPr="00CC05DC">
        <w:rPr>
          <w:lang w:val="da-DK"/>
        </w:rPr>
        <w:t xml:space="preserve"> de fremskridt, som allerede er opnået staterne imellem, vedrørende foranstaltninger mod olieforurening af havet,</w:t>
      </w:r>
    </w:p>
    <w:p w14:paraId="53EC0E28" w14:textId="77777777" w:rsidR="00AC4718" w:rsidRPr="00CC05DC" w:rsidRDefault="00AC4718" w:rsidP="00AC4718">
      <w:pPr>
        <w:rPr>
          <w:lang w:val="da-DK"/>
        </w:rPr>
      </w:pPr>
      <w:r w:rsidRPr="00324904">
        <w:rPr>
          <w:u w:val="single"/>
          <w:lang w:val="da-DK"/>
        </w:rPr>
        <w:t>som tilstræber</w:t>
      </w:r>
      <w:r w:rsidRPr="00CC05DC">
        <w:rPr>
          <w:lang w:val="da-DK"/>
        </w:rPr>
        <w:t xml:space="preserve"> at forbedre samarbejdet yderligere for at beskytte det marine miljø mod forurening med olie eller andre skadelige stoffer,</w:t>
      </w:r>
    </w:p>
    <w:p w14:paraId="3D156F64" w14:textId="77777777" w:rsidR="00AC4718" w:rsidRPr="00CC05DC" w:rsidRDefault="00AC4718" w:rsidP="00AC4718">
      <w:pPr>
        <w:rPr>
          <w:lang w:val="da-DK"/>
        </w:rPr>
      </w:pPr>
      <w:r w:rsidRPr="00324904">
        <w:rPr>
          <w:u w:val="single"/>
          <w:lang w:val="da-DK"/>
        </w:rPr>
        <w:t>er blevet enige</w:t>
      </w:r>
      <w:r w:rsidRPr="00CC05DC">
        <w:rPr>
          <w:lang w:val="da-DK"/>
        </w:rPr>
        <w:t xml:space="preserve"> om følgende:</w:t>
      </w:r>
    </w:p>
    <w:p w14:paraId="0FB78278" w14:textId="77777777" w:rsidR="00AC4718" w:rsidRPr="00CC05DC" w:rsidRDefault="00AC4718" w:rsidP="00AC4718">
      <w:pPr>
        <w:rPr>
          <w:lang w:val="da-DK"/>
        </w:rPr>
      </w:pPr>
    </w:p>
    <w:p w14:paraId="62F0BA2A" w14:textId="77777777" w:rsidR="00AC4718" w:rsidRPr="007C42E6" w:rsidRDefault="00AC4718" w:rsidP="00AC4718">
      <w:pPr>
        <w:rPr>
          <w:b/>
          <w:lang w:val="da-DK"/>
        </w:rPr>
      </w:pPr>
      <w:r w:rsidRPr="007C42E6">
        <w:rPr>
          <w:b/>
          <w:lang w:val="da-DK"/>
        </w:rPr>
        <w:t>Artikel 1</w:t>
      </w:r>
    </w:p>
    <w:p w14:paraId="17BDF340" w14:textId="77777777" w:rsidR="00AC4718" w:rsidRPr="00CC05DC" w:rsidRDefault="00AC4718" w:rsidP="00AC4718">
      <w:pPr>
        <w:rPr>
          <w:lang w:val="da-DK"/>
        </w:rPr>
      </w:pPr>
      <w:r w:rsidRPr="00CC05DC">
        <w:rPr>
          <w:lang w:val="da-DK"/>
        </w:rPr>
        <w:t>Generelle forpligtelser</w:t>
      </w:r>
    </w:p>
    <w:p w14:paraId="2E2F53A1" w14:textId="77777777" w:rsidR="00AC4718" w:rsidRPr="00CC05DC" w:rsidRDefault="00AC4718" w:rsidP="00AC4718">
      <w:pPr>
        <w:rPr>
          <w:lang w:val="da-DK"/>
        </w:rPr>
      </w:pPr>
      <w:r w:rsidRPr="00CC05DC">
        <w:rPr>
          <w:lang w:val="da-DK"/>
        </w:rPr>
        <w:t>Parterne forpligter sig til at samarbejde om at beskytte det marine miljø mod forurening af havet med olie eller andre skadelige stoffer, som udgør en alvorlig og overhængende trussel mod en eller flere parters væsentlige interesser.</w:t>
      </w:r>
    </w:p>
    <w:p w14:paraId="6FF6F580" w14:textId="77777777" w:rsidR="00AC4718" w:rsidRPr="007C42E6" w:rsidRDefault="00AC4718" w:rsidP="00AC4718">
      <w:pPr>
        <w:rPr>
          <w:b/>
          <w:lang w:val="da-DK"/>
        </w:rPr>
      </w:pPr>
      <w:r w:rsidRPr="007C42E6">
        <w:rPr>
          <w:b/>
          <w:lang w:val="da-DK"/>
        </w:rPr>
        <w:t>Artikel 2</w:t>
      </w:r>
    </w:p>
    <w:p w14:paraId="31FBA8C0" w14:textId="77777777" w:rsidR="00AC4718" w:rsidRPr="00CC05DC" w:rsidRDefault="00AC4718" w:rsidP="00AC4718">
      <w:pPr>
        <w:rPr>
          <w:lang w:val="da-DK"/>
        </w:rPr>
      </w:pPr>
      <w:r w:rsidRPr="00CC05DC">
        <w:rPr>
          <w:lang w:val="da-DK"/>
        </w:rPr>
        <w:t>Anvendelsesområder</w:t>
      </w:r>
    </w:p>
    <w:p w14:paraId="3E2881B4" w14:textId="77777777" w:rsidR="00AC4718" w:rsidRPr="00CC05DC" w:rsidRDefault="00AC4718" w:rsidP="00AC4718">
      <w:pPr>
        <w:rPr>
          <w:lang w:val="da-DK"/>
        </w:rPr>
      </w:pPr>
      <w:r w:rsidRPr="00CC05DC">
        <w:rPr>
          <w:lang w:val="da-DK"/>
        </w:rPr>
        <w:t>Denne aftale anvendes ved forurening af havet med olie eller andre skadelige stoffer inden for parternes indre farvande, territorialfarvand og øvrige vandområder inden for parternes respektive fiskeri-, kontinentalsokkel- og økonomiske zonegrænser. Disse grænser anvendes ved afgrænsning efter denne aftale mellem parternes vandområder, såfremt parterne ikke har aftalt andet.</w:t>
      </w:r>
    </w:p>
    <w:p w14:paraId="2E816E40" w14:textId="77777777" w:rsidR="00AC4718" w:rsidRPr="007C42E6" w:rsidRDefault="00AC4718" w:rsidP="00AC4718">
      <w:pPr>
        <w:rPr>
          <w:b/>
          <w:lang w:val="da-DK"/>
        </w:rPr>
      </w:pPr>
      <w:r w:rsidRPr="007C42E6">
        <w:rPr>
          <w:b/>
          <w:lang w:val="da-DK"/>
        </w:rPr>
        <w:t>Artikel 3</w:t>
      </w:r>
    </w:p>
    <w:p w14:paraId="1B050BA5" w14:textId="77777777" w:rsidR="00AC4718" w:rsidRPr="00CC05DC" w:rsidRDefault="00AC4718" w:rsidP="00AC4718">
      <w:pPr>
        <w:rPr>
          <w:lang w:val="da-DK"/>
        </w:rPr>
      </w:pPr>
      <w:r w:rsidRPr="00CC05DC">
        <w:rPr>
          <w:lang w:val="da-DK"/>
        </w:rPr>
        <w:t>Overvågning</w:t>
      </w:r>
      <w:r w:rsidR="00324904">
        <w:rPr>
          <w:lang w:val="da-DK"/>
        </w:rPr>
        <w:br/>
      </w:r>
      <w:r w:rsidR="00324904">
        <w:rPr>
          <w:lang w:val="da-DK"/>
        </w:rPr>
        <w:br/>
      </w:r>
      <w:r w:rsidRPr="00CC05DC">
        <w:rPr>
          <w:lang w:val="da-DK"/>
        </w:rPr>
        <w:t>Parterne er inden for deres respektive vandområder ansvarlige for en hensigtsmæssig overvågning. Parterne aftaler indbyrdes en fælles overvågning eller samordner overvågningen.</w:t>
      </w:r>
    </w:p>
    <w:p w14:paraId="294874E3" w14:textId="77777777" w:rsidR="00AC4718" w:rsidRPr="007C42E6" w:rsidRDefault="00AC4718" w:rsidP="00AC4718">
      <w:pPr>
        <w:rPr>
          <w:b/>
          <w:lang w:val="da-DK"/>
        </w:rPr>
      </w:pPr>
      <w:r w:rsidRPr="007C42E6">
        <w:rPr>
          <w:b/>
          <w:lang w:val="da-DK"/>
        </w:rPr>
        <w:lastRenderedPageBreak/>
        <w:t>Artikel 4</w:t>
      </w:r>
    </w:p>
    <w:p w14:paraId="6C4206FD" w14:textId="77777777" w:rsidR="00AC4718" w:rsidRPr="00CC05DC" w:rsidRDefault="00AC4718" w:rsidP="00AC4718">
      <w:pPr>
        <w:rPr>
          <w:lang w:val="da-DK"/>
        </w:rPr>
      </w:pPr>
      <w:r w:rsidRPr="00CC05DC">
        <w:rPr>
          <w:lang w:val="da-DK"/>
        </w:rPr>
        <w:t>Undersøgelse</w:t>
      </w:r>
    </w:p>
    <w:p w14:paraId="044EC6B7" w14:textId="77777777" w:rsidR="00AC4718" w:rsidRPr="00CC05DC" w:rsidRDefault="00AC4718" w:rsidP="00AC4718">
      <w:pPr>
        <w:rPr>
          <w:lang w:val="da-DK"/>
        </w:rPr>
      </w:pPr>
      <w:r w:rsidRPr="00CC05DC">
        <w:rPr>
          <w:lang w:val="da-DK"/>
        </w:rPr>
        <w:t>Hvis en forurening af havet med olie eller andre skadelige stoffer, som kan udgøre en alvorlig trussel mod det marine miljø, opdages i forbindelse med overvågningen, eller en part på anden måde har fået kendskab til en sådan trussel inden for sit vandområde, skal parten umiddelbart lade den foreliggende situation undersøge for at de nødvendige foranstaltninger skal kunne træffes.</w:t>
      </w:r>
    </w:p>
    <w:p w14:paraId="11F2A296" w14:textId="77777777" w:rsidR="00AC4718" w:rsidRPr="007C42E6" w:rsidRDefault="00AC4718" w:rsidP="00AC4718">
      <w:pPr>
        <w:rPr>
          <w:b/>
          <w:lang w:val="da-DK"/>
        </w:rPr>
      </w:pPr>
      <w:r w:rsidRPr="007C42E6">
        <w:rPr>
          <w:b/>
          <w:lang w:val="da-DK"/>
        </w:rPr>
        <w:t>Artikel 5</w:t>
      </w:r>
    </w:p>
    <w:p w14:paraId="038621A2" w14:textId="77777777" w:rsidR="00AC4718" w:rsidRPr="00CC05DC" w:rsidRDefault="00AC4718" w:rsidP="00AC4718">
      <w:pPr>
        <w:rPr>
          <w:lang w:val="da-DK"/>
        </w:rPr>
      </w:pPr>
      <w:r w:rsidRPr="00CC05DC">
        <w:rPr>
          <w:lang w:val="da-DK"/>
        </w:rPr>
        <w:t>Rapportering</w:t>
      </w:r>
    </w:p>
    <w:p w14:paraId="5741469E" w14:textId="77777777" w:rsidR="00AC4718" w:rsidRPr="00CC05DC" w:rsidRDefault="00324904" w:rsidP="00AC4718">
      <w:pPr>
        <w:rPr>
          <w:lang w:val="da-DK"/>
        </w:rPr>
      </w:pPr>
      <w:r>
        <w:rPr>
          <w:lang w:val="da-DK"/>
        </w:rPr>
        <w:t>1</w:t>
      </w:r>
      <w:r>
        <w:rPr>
          <w:lang w:val="da-DK"/>
        </w:rPr>
        <w:tab/>
      </w:r>
      <w:r w:rsidR="00AC4718" w:rsidRPr="00CC05DC">
        <w:rPr>
          <w:lang w:val="da-DK"/>
        </w:rPr>
        <w:t>En part, som har fået kendskab til en betydelig forurening af havet med olie eller andre skadelige stoffer, skal umiddelbart underrette de øvrige parter om denne samt om de foranstaltninger, som er blevet truffet eller som er planlagt.</w:t>
      </w:r>
    </w:p>
    <w:p w14:paraId="4927BD22" w14:textId="77777777" w:rsidR="00AC4718" w:rsidRPr="00CC05DC" w:rsidRDefault="00AC4718" w:rsidP="00AC4718">
      <w:pPr>
        <w:rPr>
          <w:lang w:val="da-DK"/>
        </w:rPr>
      </w:pPr>
      <w:r w:rsidRPr="00CC05DC">
        <w:rPr>
          <w:lang w:val="da-DK"/>
        </w:rPr>
        <w:t>2.</w:t>
      </w:r>
      <w:r w:rsidRPr="00CC05DC">
        <w:rPr>
          <w:lang w:val="da-DK"/>
        </w:rPr>
        <w:tab/>
        <w:t>En part skal umiddelbart underrette anden part om en konstateret overtrædelse af bestemmelser til forebyggelse af forurening af havet med olie eller andre skadelige stoffer, såfremt overtrædelsen er indtruffet i den anden parts vandområde.</w:t>
      </w:r>
    </w:p>
    <w:p w14:paraId="3B90EA71" w14:textId="77777777" w:rsidR="00AC4718" w:rsidRPr="007C42E6" w:rsidRDefault="00AC4718" w:rsidP="00AC4718">
      <w:pPr>
        <w:rPr>
          <w:b/>
          <w:lang w:val="da-DK"/>
        </w:rPr>
      </w:pPr>
      <w:r w:rsidRPr="007C42E6">
        <w:rPr>
          <w:b/>
          <w:lang w:val="da-DK"/>
        </w:rPr>
        <w:t>Artikel 6</w:t>
      </w:r>
    </w:p>
    <w:p w14:paraId="72F48C0B" w14:textId="77777777" w:rsidR="00AC4718" w:rsidRPr="00CC05DC" w:rsidRDefault="00AC4718" w:rsidP="00AC4718">
      <w:pPr>
        <w:rPr>
          <w:lang w:val="da-DK"/>
        </w:rPr>
      </w:pPr>
      <w:r w:rsidRPr="00CC05DC">
        <w:rPr>
          <w:lang w:val="da-DK"/>
        </w:rPr>
        <w:t>Bevisførelse</w:t>
      </w:r>
    </w:p>
    <w:p w14:paraId="0931B8E8" w14:textId="77777777" w:rsidR="00AC4718" w:rsidRPr="00CC05DC" w:rsidRDefault="00AC4718" w:rsidP="00AC4718">
      <w:pPr>
        <w:rPr>
          <w:lang w:val="da-DK"/>
        </w:rPr>
      </w:pPr>
      <w:r w:rsidRPr="00CC05DC">
        <w:rPr>
          <w:lang w:val="da-DK"/>
        </w:rPr>
        <w:t>Parterne skal i størst muligt omfang yde hinanden bistand til at sikre bevisførelse i forbindelse med retslige foranstaltninger ved forurening af havet med olie eller andre skadelige stoffer, når den skyldes formodede overtrædelser af bestemmelser, samt for fremsættelse af erstatningskrav for udgifter og skader i anledning af en sådan forurening.</w:t>
      </w:r>
    </w:p>
    <w:p w14:paraId="7C486CB1" w14:textId="77777777" w:rsidR="00AC4718" w:rsidRPr="007C42E6" w:rsidRDefault="00AC4718" w:rsidP="00AC4718">
      <w:pPr>
        <w:rPr>
          <w:b/>
          <w:lang w:val="da-DK"/>
        </w:rPr>
      </w:pPr>
      <w:r w:rsidRPr="007C42E6">
        <w:rPr>
          <w:b/>
          <w:lang w:val="da-DK"/>
        </w:rPr>
        <w:t>Artikel 7</w:t>
      </w:r>
    </w:p>
    <w:p w14:paraId="068669E8" w14:textId="77777777" w:rsidR="00AC4718" w:rsidRPr="00CC05DC" w:rsidRDefault="00AC4718" w:rsidP="00AC4718">
      <w:pPr>
        <w:rPr>
          <w:lang w:val="da-DK"/>
        </w:rPr>
      </w:pPr>
      <w:r w:rsidRPr="00CC05DC">
        <w:rPr>
          <w:lang w:val="da-DK"/>
        </w:rPr>
        <w:t>Bekæmpelse</w:t>
      </w:r>
    </w:p>
    <w:p w14:paraId="6DF66717" w14:textId="77777777" w:rsidR="00AC4718" w:rsidRPr="00CC05DC" w:rsidRDefault="00AC4718" w:rsidP="00AC4718">
      <w:pPr>
        <w:rPr>
          <w:lang w:val="da-DK"/>
        </w:rPr>
      </w:pPr>
      <w:r w:rsidRPr="00CC05DC">
        <w:rPr>
          <w:lang w:val="da-DK"/>
        </w:rPr>
        <w:t>1.</w:t>
      </w:r>
      <w:r w:rsidRPr="00CC05DC">
        <w:rPr>
          <w:lang w:val="da-DK"/>
        </w:rPr>
        <w:tab/>
        <w:t>Parterne skal oprette et hensigtsmæssigt beredskab til bekæmpelse af forurening af havet med olie eller andre skadelige stoffer.</w:t>
      </w:r>
    </w:p>
    <w:p w14:paraId="14C40B35" w14:textId="77777777" w:rsidR="00AC4718" w:rsidRPr="00CC05DC" w:rsidRDefault="00AC4718" w:rsidP="00AC4718">
      <w:pPr>
        <w:rPr>
          <w:lang w:val="da-DK"/>
        </w:rPr>
      </w:pPr>
      <w:r w:rsidRPr="00CC05DC">
        <w:rPr>
          <w:lang w:val="da-DK"/>
        </w:rPr>
        <w:t>2.</w:t>
      </w:r>
      <w:r w:rsidRPr="00CC05DC">
        <w:rPr>
          <w:lang w:val="da-DK"/>
        </w:rPr>
        <w:tab/>
        <w:t>Ved oprettelsen af det nationale beredskab skal der tages hensyn til, at bistand også skal kunne ydes anden part.</w:t>
      </w:r>
    </w:p>
    <w:p w14:paraId="57482FDF" w14:textId="77777777" w:rsidR="00AC4718" w:rsidRPr="00CC05DC" w:rsidRDefault="00AC4718" w:rsidP="00AC4718">
      <w:pPr>
        <w:rPr>
          <w:lang w:val="da-DK"/>
        </w:rPr>
      </w:pPr>
      <w:r w:rsidRPr="00CC05DC">
        <w:rPr>
          <w:lang w:val="da-DK"/>
        </w:rPr>
        <w:t>3.</w:t>
      </w:r>
      <w:r w:rsidRPr="00CC05DC">
        <w:rPr>
          <w:lang w:val="da-DK"/>
        </w:rPr>
        <w:tab/>
        <w:t>Parterne skal træffe passende foranstaltninger til bekæmpelse inden for deres vandområde af forurening af havet med olie eller andre skadelige stoffer, særligt hvis forureningen kan spredes til anden parts vandområde.</w:t>
      </w:r>
    </w:p>
    <w:p w14:paraId="4D51C5B2" w14:textId="77777777" w:rsidR="00AC4718" w:rsidRPr="007C42E6" w:rsidRDefault="00AC4718" w:rsidP="00AC4718">
      <w:pPr>
        <w:rPr>
          <w:b/>
          <w:lang w:val="da-DK"/>
        </w:rPr>
      </w:pPr>
      <w:r w:rsidRPr="007C42E6">
        <w:rPr>
          <w:b/>
          <w:lang w:val="da-DK"/>
        </w:rPr>
        <w:t>Artikel 8</w:t>
      </w:r>
    </w:p>
    <w:p w14:paraId="771B035C" w14:textId="77777777" w:rsidR="00AC4718" w:rsidRPr="00CC05DC" w:rsidRDefault="00AC4718" w:rsidP="00AC4718">
      <w:pPr>
        <w:rPr>
          <w:lang w:val="da-DK"/>
        </w:rPr>
      </w:pPr>
      <w:r w:rsidRPr="00CC05DC">
        <w:rPr>
          <w:lang w:val="da-DK"/>
        </w:rPr>
        <w:t>Bistand</w:t>
      </w:r>
    </w:p>
    <w:p w14:paraId="1B5C45C0" w14:textId="77777777" w:rsidR="00AC4718" w:rsidRPr="00CC05DC" w:rsidRDefault="00AC4718" w:rsidP="00AC4718">
      <w:pPr>
        <w:rPr>
          <w:lang w:val="da-DK"/>
        </w:rPr>
      </w:pPr>
      <w:r w:rsidRPr="00CC05DC">
        <w:rPr>
          <w:lang w:val="da-DK"/>
        </w:rPr>
        <w:t>1.</w:t>
      </w:r>
      <w:r w:rsidRPr="00CC05DC">
        <w:rPr>
          <w:lang w:val="da-DK"/>
        </w:rPr>
        <w:tab/>
        <w:t>En part, som behøver hjælp ved bekæmpelsen inden for sit vandområde af forurening af havet med olie eller andre skadelige stoffer, kan anmode om bistand fra de andre parter. En part, som modtager en anmodning om bistand skal gøre, hvad der er muligt, for at yde en sådan hjælp.</w:t>
      </w:r>
    </w:p>
    <w:p w14:paraId="6E15BFB6" w14:textId="77777777" w:rsidR="00AC4718" w:rsidRPr="00CC05DC" w:rsidRDefault="00AC4718" w:rsidP="00AC4718">
      <w:pPr>
        <w:rPr>
          <w:lang w:val="da-DK"/>
        </w:rPr>
      </w:pPr>
      <w:r w:rsidRPr="00CC05DC">
        <w:rPr>
          <w:lang w:val="da-DK"/>
        </w:rPr>
        <w:lastRenderedPageBreak/>
        <w:t>2.</w:t>
      </w:r>
      <w:r w:rsidRPr="00CC05DC">
        <w:rPr>
          <w:lang w:val="da-DK"/>
        </w:rPr>
        <w:tab/>
        <w:t>En parts myndighed, som er ansvarlig for bekæmpelsen af forurening af havet med olie eller andre skadelige stoffer, kan anmode om bistand direkte hos en anden part kompetente myndighed. Den myndighed, som modtager anmodningen om bistand, afgør om denne kan ydes.</w:t>
      </w:r>
    </w:p>
    <w:p w14:paraId="3841ABD4" w14:textId="77777777" w:rsidR="00AC4718" w:rsidRPr="00CC05DC" w:rsidRDefault="00AC4718" w:rsidP="00AC4718">
      <w:pPr>
        <w:rPr>
          <w:lang w:val="da-DK"/>
        </w:rPr>
      </w:pPr>
      <w:r w:rsidRPr="00CC05DC">
        <w:rPr>
          <w:lang w:val="da-DK"/>
        </w:rPr>
        <w:t>3.</w:t>
      </w:r>
      <w:r w:rsidRPr="00CC05DC">
        <w:rPr>
          <w:lang w:val="da-DK"/>
        </w:rPr>
        <w:tab/>
        <w:t>Den parts myndighed, som anmoder om hjælp, har det fulde ansvar for ledelsen af indsatsen inden for eget vandområde. Personale fra den hjælpende part står til rådighed under ledelse af egne arbejdsledere og udfører tjenesten på den hjælpsøgende parts territorium efter de tjenestebestemmelser, der gælder i egen stat.</w:t>
      </w:r>
    </w:p>
    <w:p w14:paraId="449B8210" w14:textId="77777777" w:rsidR="00AC4718" w:rsidRPr="007C42E6" w:rsidRDefault="00AC4718" w:rsidP="00AC4718">
      <w:pPr>
        <w:rPr>
          <w:b/>
          <w:lang w:val="da-DK"/>
        </w:rPr>
      </w:pPr>
      <w:r w:rsidRPr="007C42E6">
        <w:rPr>
          <w:b/>
          <w:lang w:val="da-DK"/>
        </w:rPr>
        <w:t>Artikel 9</w:t>
      </w:r>
    </w:p>
    <w:p w14:paraId="57DDD4D1" w14:textId="77777777" w:rsidR="00AC4718" w:rsidRPr="00CC05DC" w:rsidRDefault="00AC4718" w:rsidP="00AC4718">
      <w:pPr>
        <w:rPr>
          <w:lang w:val="da-DK"/>
        </w:rPr>
      </w:pPr>
      <w:r w:rsidRPr="00CC05DC">
        <w:rPr>
          <w:lang w:val="da-DK"/>
        </w:rPr>
        <w:t>Grænsepassage</w:t>
      </w:r>
    </w:p>
    <w:p w14:paraId="2CD6F4B0" w14:textId="77777777" w:rsidR="00AC4718" w:rsidRPr="00CC05DC" w:rsidRDefault="00AC4718" w:rsidP="00AC4718">
      <w:pPr>
        <w:rPr>
          <w:lang w:val="da-DK"/>
        </w:rPr>
      </w:pPr>
      <w:r w:rsidRPr="00CC05DC">
        <w:rPr>
          <w:lang w:val="da-DK"/>
        </w:rPr>
        <w:t>1.</w:t>
      </w:r>
      <w:r w:rsidRPr="00CC05DC">
        <w:rPr>
          <w:lang w:val="da-DK"/>
        </w:rPr>
        <w:tab/>
        <w:t>Det påhviler den hjælpsøgende part at sikre, at køretøjer, rednings materiel og andet udstyr, som anvendes i forbindelse med en indsats, må føres over grænserne uden ind- og udførselsformaliteter og uden at skulle betale told, skatter og andre afgifter. Køretøjer, rednings materiel og andet udstyr må anvendes i overensstemmelse med de i den hjælpende stats gældende bestemmelser uden særlig tilladelse.</w:t>
      </w:r>
      <w:r w:rsidR="00324904">
        <w:rPr>
          <w:lang w:val="da-DK"/>
        </w:rPr>
        <w:br/>
      </w:r>
      <w:r w:rsidRPr="00CC05DC">
        <w:rPr>
          <w:lang w:val="da-DK"/>
        </w:rPr>
        <w:t>Efter afsluttet indsats skal køretøjer, redningsmateriel og andet udstyr føres ud af landet så snart som muligt. Tilsvarende gælder i forbindelse med øvelser.</w:t>
      </w:r>
    </w:p>
    <w:p w14:paraId="57957497" w14:textId="77777777" w:rsidR="00AC4718" w:rsidRPr="00CC05DC" w:rsidRDefault="00AC4718" w:rsidP="00AC4718">
      <w:pPr>
        <w:rPr>
          <w:lang w:val="da-DK"/>
        </w:rPr>
      </w:pPr>
      <w:r w:rsidRPr="00CC05DC">
        <w:rPr>
          <w:lang w:val="da-DK"/>
        </w:rPr>
        <w:t>2.</w:t>
      </w:r>
      <w:r w:rsidRPr="00CC05DC">
        <w:rPr>
          <w:lang w:val="da-DK"/>
        </w:rPr>
        <w:tab/>
        <w:t>Hvis bistanden består af militært personel, statsfartøj, statsluftfartøj og militære køretøjer, som kræver særlig adgangstilladelse, skal den myndighed i den hjælpende stat, som anmoder om bistand, udvirke en sådan tilladelse. Inden tilladelsen er givet, må territorialgrænsen ikke overskrides.</w:t>
      </w:r>
    </w:p>
    <w:p w14:paraId="40C9935B" w14:textId="77777777" w:rsidR="00AC4718" w:rsidRPr="00CC05DC" w:rsidRDefault="00AC4718" w:rsidP="00AC4718">
      <w:pPr>
        <w:rPr>
          <w:lang w:val="da-DK"/>
        </w:rPr>
      </w:pPr>
      <w:r w:rsidRPr="00CC05DC">
        <w:rPr>
          <w:lang w:val="da-DK"/>
        </w:rPr>
        <w:t>3.</w:t>
      </w:r>
      <w:r w:rsidRPr="00CC05DC">
        <w:rPr>
          <w:lang w:val="da-DK"/>
        </w:rPr>
        <w:tab/>
        <w:t>Parterne skal på den hjælpsøgende eller den hjælpende parts anmodning træffe foranstaltninger til at lette en transit gennem eget territorium til og fra den hjælpsøgende parts territorium af behørigt anmeldt personale, køretøj, redningsmateriel og andet udstyr i forbindelse med bistanden.</w:t>
      </w:r>
    </w:p>
    <w:p w14:paraId="1DA5F157" w14:textId="77777777" w:rsidR="00AC4718" w:rsidRPr="007C42E6" w:rsidRDefault="00AC4718" w:rsidP="00AC4718">
      <w:pPr>
        <w:rPr>
          <w:b/>
          <w:lang w:val="da-DK"/>
        </w:rPr>
      </w:pPr>
      <w:r w:rsidRPr="007C42E6">
        <w:rPr>
          <w:b/>
          <w:lang w:val="da-DK"/>
        </w:rPr>
        <w:t>Artikel 10</w:t>
      </w:r>
    </w:p>
    <w:p w14:paraId="6D9D1E78" w14:textId="77777777" w:rsidR="00AC4718" w:rsidRPr="00CC05DC" w:rsidRDefault="00AC4718" w:rsidP="00AC4718">
      <w:pPr>
        <w:rPr>
          <w:lang w:val="da-DK"/>
        </w:rPr>
      </w:pPr>
      <w:r w:rsidRPr="00CC05DC">
        <w:rPr>
          <w:lang w:val="da-DK"/>
        </w:rPr>
        <w:t>Erstatning for udgifter</w:t>
      </w:r>
    </w:p>
    <w:p w14:paraId="45F6E719" w14:textId="77777777" w:rsidR="00AC4718" w:rsidRPr="00CC05DC" w:rsidRDefault="00AC4718" w:rsidP="00AC4718">
      <w:pPr>
        <w:rPr>
          <w:lang w:val="da-DK"/>
        </w:rPr>
      </w:pPr>
      <w:r w:rsidRPr="00CC05DC">
        <w:rPr>
          <w:lang w:val="da-DK"/>
        </w:rPr>
        <w:t>Udgifterne for hjælpeindsatsen i overensstemmelse med denne overenskomst betales efter nedenstående bestemmelser, såfremt der i de enkelte tilfælde ikke er truffet aftale om andet.</w:t>
      </w:r>
    </w:p>
    <w:p w14:paraId="6AE4685D" w14:textId="77777777" w:rsidR="00AC4718" w:rsidRPr="00CC05DC" w:rsidRDefault="00AC4718" w:rsidP="00AC4718">
      <w:pPr>
        <w:rPr>
          <w:lang w:val="da-DK"/>
        </w:rPr>
      </w:pPr>
      <w:r w:rsidRPr="00CC05DC">
        <w:rPr>
          <w:lang w:val="da-DK"/>
        </w:rPr>
        <w:t>a)</w:t>
      </w:r>
      <w:r w:rsidRPr="00CC05DC">
        <w:rPr>
          <w:lang w:val="da-DK"/>
        </w:rPr>
        <w:tab/>
        <w:t>Den hjælpende part har ret til erstatning af den hjælpsøgende part for udgifter for sine foranstaltninger, i det omfang disse kan henføres til den ydede bistand.</w:t>
      </w:r>
    </w:p>
    <w:p w14:paraId="35B71DFD" w14:textId="77777777" w:rsidR="00AC4718" w:rsidRPr="00CC05DC" w:rsidRDefault="00AC4718" w:rsidP="00AC4718">
      <w:pPr>
        <w:rPr>
          <w:lang w:val="da-DK"/>
        </w:rPr>
      </w:pPr>
      <w:r w:rsidRPr="00CC05DC">
        <w:rPr>
          <w:lang w:val="da-DK"/>
        </w:rPr>
        <w:t>b)</w:t>
      </w:r>
      <w:r w:rsidRPr="00CC05DC">
        <w:rPr>
          <w:lang w:val="da-DK"/>
        </w:rPr>
        <w:tab/>
        <w:t>Den hjælpsøgende part kan når som helst tilbagekalde sin anmodning om bistand. Den hjælpende part har i sådanne tilfælde ret til erstatning for de udgifter, som den har pådraget sig.</w:t>
      </w:r>
    </w:p>
    <w:p w14:paraId="25585891" w14:textId="77777777" w:rsidR="00AC4718" w:rsidRPr="00CC05DC" w:rsidRDefault="00AC4718" w:rsidP="00AC4718">
      <w:pPr>
        <w:rPr>
          <w:lang w:val="da-DK"/>
        </w:rPr>
      </w:pPr>
      <w:r w:rsidRPr="00CC05DC">
        <w:rPr>
          <w:lang w:val="da-DK"/>
        </w:rPr>
        <w:t>c)</w:t>
      </w:r>
      <w:r w:rsidRPr="00CC05DC">
        <w:rPr>
          <w:lang w:val="da-DK"/>
        </w:rPr>
        <w:tab/>
        <w:t>Den hjælpende part skal altid være beredt til at overlade den hjælpsøgende part oplysning om de skønnede udgifter for bistanden.</w:t>
      </w:r>
    </w:p>
    <w:p w14:paraId="1FCCF00A" w14:textId="77777777" w:rsidR="00AC4718" w:rsidRPr="00CC05DC" w:rsidRDefault="00AC4718" w:rsidP="00AC4718">
      <w:pPr>
        <w:rPr>
          <w:lang w:val="da-DK"/>
        </w:rPr>
      </w:pPr>
      <w:r w:rsidRPr="00CC05DC">
        <w:rPr>
          <w:lang w:val="da-DK"/>
        </w:rPr>
        <w:t>d)</w:t>
      </w:r>
      <w:r w:rsidRPr="00CC05DC">
        <w:rPr>
          <w:lang w:val="da-DK"/>
        </w:rPr>
        <w:tab/>
        <w:t>De direkte udgifter skal ligge til grund for udgiftsberegningerne.</w:t>
      </w:r>
    </w:p>
    <w:p w14:paraId="2DCDFB53" w14:textId="77777777" w:rsidR="00AC4718" w:rsidRPr="00CC05DC" w:rsidRDefault="00AC4718" w:rsidP="00AC4718">
      <w:pPr>
        <w:rPr>
          <w:lang w:val="da-DK"/>
        </w:rPr>
      </w:pPr>
      <w:r w:rsidRPr="00CC05DC">
        <w:rPr>
          <w:lang w:val="da-DK"/>
        </w:rPr>
        <w:lastRenderedPageBreak/>
        <w:t>e)</w:t>
      </w:r>
      <w:r w:rsidRPr="00CC05DC">
        <w:rPr>
          <w:lang w:val="da-DK"/>
        </w:rPr>
        <w:tab/>
        <w:t>Disse bestemmelser begrænser ikke parternes ret til at kræve udgifterne dækket af tredjemand i overensstemmelse med andre bestemmelser og regler, som kommer til anvendelse efter national lovgivning eller folkeretten.</w:t>
      </w:r>
    </w:p>
    <w:p w14:paraId="0E79F25F" w14:textId="77777777" w:rsidR="00AC4718" w:rsidRPr="007C42E6" w:rsidRDefault="00AC4718" w:rsidP="00AC4718">
      <w:pPr>
        <w:rPr>
          <w:b/>
          <w:lang w:val="da-DK"/>
        </w:rPr>
      </w:pPr>
      <w:r w:rsidRPr="007C42E6">
        <w:rPr>
          <w:b/>
          <w:lang w:val="da-DK"/>
        </w:rPr>
        <w:t>Artikel 11</w:t>
      </w:r>
    </w:p>
    <w:p w14:paraId="1E48D794" w14:textId="77777777" w:rsidR="00AC4718" w:rsidRPr="00CC05DC" w:rsidRDefault="00AC4718" w:rsidP="00AC4718">
      <w:pPr>
        <w:rPr>
          <w:lang w:val="da-DK"/>
        </w:rPr>
      </w:pPr>
      <w:r w:rsidRPr="00CC05DC">
        <w:rPr>
          <w:lang w:val="da-DK"/>
        </w:rPr>
        <w:t>Skadeserstatning</w:t>
      </w:r>
    </w:p>
    <w:p w14:paraId="193B4915" w14:textId="77777777" w:rsidR="00AC4718" w:rsidRPr="00CC05DC" w:rsidRDefault="00AC4718" w:rsidP="00AC4718">
      <w:pPr>
        <w:rPr>
          <w:lang w:val="da-DK"/>
        </w:rPr>
      </w:pPr>
      <w:r w:rsidRPr="00CC05DC">
        <w:rPr>
          <w:lang w:val="da-DK"/>
        </w:rPr>
        <w:t>1.</w:t>
      </w:r>
      <w:r w:rsidRPr="00CC05DC">
        <w:rPr>
          <w:lang w:val="da-DK"/>
        </w:rPr>
        <w:tab/>
        <w:t>Den hjælpsøgende part er ansvarlig for skader, som forårsages af bistanden og som ydes i overensstemmelse med denne overenskomst. Den hjælpsøgende part er forpligtet til at deltage i en retssag eller at forhandle om forlig vedrørende krav om skadeserstatning, som rettes fra tredjemand mod den hjælpende part eller dennes personale. Den hjælpsøgende part er ansvarlig for udgifter som følge af en retssag og for andre udgifter, som kan henføres til sådanne krav.</w:t>
      </w:r>
    </w:p>
    <w:p w14:paraId="70B7E848" w14:textId="77777777" w:rsidR="00AC4718" w:rsidRPr="00CC05DC" w:rsidRDefault="00AC4718" w:rsidP="00AC4718">
      <w:pPr>
        <w:rPr>
          <w:lang w:val="da-DK"/>
        </w:rPr>
      </w:pPr>
      <w:r w:rsidRPr="00CC05DC">
        <w:rPr>
          <w:lang w:val="da-DK"/>
        </w:rPr>
        <w:t>2.</w:t>
      </w:r>
      <w:r w:rsidRPr="00CC05DC">
        <w:rPr>
          <w:lang w:val="da-DK"/>
        </w:rPr>
        <w:tab/>
        <w:t>Den hjælpsøgende part skal erstatte den hjælpende part for dødsfald eller personskade, som tilføjes dennes personale, ligesom for tab eller skade på udstyr eller materiel, som er forårsaget ved bistanden.</w:t>
      </w:r>
    </w:p>
    <w:p w14:paraId="34BB0E88" w14:textId="77777777" w:rsidR="00AC4718" w:rsidRPr="00CC05DC" w:rsidRDefault="00AC4718" w:rsidP="00AC4718">
      <w:pPr>
        <w:rPr>
          <w:lang w:val="da-DK"/>
        </w:rPr>
      </w:pPr>
      <w:r w:rsidRPr="00CC05DC">
        <w:rPr>
          <w:lang w:val="da-DK"/>
        </w:rPr>
        <w:t>3.</w:t>
      </w:r>
      <w:r w:rsidRPr="00CC05DC">
        <w:rPr>
          <w:lang w:val="da-DK"/>
        </w:rPr>
        <w:tab/>
        <w:t>Den hjælpende part svarer dog for skader, som indtræffer på eget territorium.</w:t>
      </w:r>
    </w:p>
    <w:p w14:paraId="503F74E7" w14:textId="77777777" w:rsidR="00AC4718" w:rsidRPr="00CC05DC" w:rsidRDefault="00AC4718" w:rsidP="00AC4718">
      <w:pPr>
        <w:rPr>
          <w:lang w:val="da-DK"/>
        </w:rPr>
      </w:pPr>
      <w:r w:rsidRPr="00CC05DC">
        <w:rPr>
          <w:lang w:val="da-DK"/>
        </w:rPr>
        <w:t>4.</w:t>
      </w:r>
      <w:r w:rsidRPr="00CC05DC">
        <w:rPr>
          <w:lang w:val="da-DK"/>
        </w:rPr>
        <w:tab/>
        <w:t>Den hjælpsøgende part har ret til at fremsætte modkrav på erstatning, som parten har givet i overensstemmelse med denne aftale, mod den af det hjælpende personale, som forsætligt eller ved grov uagtsomhed har forårsaget skaden.</w:t>
      </w:r>
    </w:p>
    <w:p w14:paraId="1BD3FD0C" w14:textId="77777777" w:rsidR="00AC4718" w:rsidRPr="007C42E6" w:rsidRDefault="00AC4718" w:rsidP="00AC4718">
      <w:pPr>
        <w:rPr>
          <w:b/>
          <w:lang w:val="da-DK"/>
        </w:rPr>
      </w:pPr>
      <w:r w:rsidRPr="007C42E6">
        <w:rPr>
          <w:b/>
          <w:lang w:val="da-DK"/>
        </w:rPr>
        <w:t>Artikel 12</w:t>
      </w:r>
    </w:p>
    <w:p w14:paraId="48904BE1" w14:textId="77777777" w:rsidR="00AC4718" w:rsidRPr="00CC05DC" w:rsidRDefault="00AC4718" w:rsidP="00AC4718">
      <w:pPr>
        <w:rPr>
          <w:lang w:val="da-DK"/>
        </w:rPr>
      </w:pPr>
      <w:r w:rsidRPr="00CC05DC">
        <w:rPr>
          <w:lang w:val="da-DK"/>
        </w:rPr>
        <w:t>Generel informationsudveksling</w:t>
      </w:r>
    </w:p>
    <w:p w14:paraId="1CF2E75D" w14:textId="77777777" w:rsidR="00AC4718" w:rsidRPr="00CC05DC" w:rsidRDefault="00AC4718" w:rsidP="00AC4718">
      <w:pPr>
        <w:rPr>
          <w:lang w:val="da-DK"/>
        </w:rPr>
      </w:pPr>
      <w:r w:rsidRPr="00CC05DC">
        <w:rPr>
          <w:lang w:val="da-DK"/>
        </w:rPr>
        <w:t>Parterne skal underrette hinanden om:</w:t>
      </w:r>
    </w:p>
    <w:p w14:paraId="6FC1F1A5" w14:textId="77777777" w:rsidR="00AC4718" w:rsidRPr="00CC05DC" w:rsidRDefault="00AC4718" w:rsidP="00AC4718">
      <w:pPr>
        <w:rPr>
          <w:lang w:val="da-DK"/>
        </w:rPr>
      </w:pPr>
      <w:r w:rsidRPr="00CC05DC">
        <w:rPr>
          <w:lang w:val="da-DK"/>
        </w:rPr>
        <w:t>a)</w:t>
      </w:r>
      <w:r w:rsidRPr="00CC05DC">
        <w:rPr>
          <w:lang w:val="da-DK"/>
        </w:rPr>
        <w:tab/>
        <w:t>Deres organisation og beredskab samt de myndigheder, som har til opgave at bekæmpe forurening af havet med olie eller andre skadelige stoffer og for overvågning,</w:t>
      </w:r>
    </w:p>
    <w:p w14:paraId="01C5BBEE" w14:textId="77777777" w:rsidR="00AC4718" w:rsidRPr="00CC05DC" w:rsidRDefault="00AC4718" w:rsidP="00AC4718">
      <w:pPr>
        <w:rPr>
          <w:lang w:val="da-DK"/>
        </w:rPr>
      </w:pPr>
      <w:r w:rsidRPr="00CC05DC">
        <w:rPr>
          <w:lang w:val="da-DK"/>
        </w:rPr>
        <w:t>b)</w:t>
      </w:r>
      <w:r w:rsidRPr="00CC05DC">
        <w:rPr>
          <w:lang w:val="da-DK"/>
        </w:rPr>
        <w:tab/>
        <w:t xml:space="preserve">deres erfaringer med anvendelsen af midler og metoder ved bekæmpelse af havforurening samt resultatet af overvågningsvirksomheden, og </w:t>
      </w:r>
    </w:p>
    <w:p w14:paraId="51F0DA47" w14:textId="77777777" w:rsidR="00AC4718" w:rsidRPr="00CC05DC" w:rsidRDefault="00AC4718" w:rsidP="00AC4718">
      <w:pPr>
        <w:rPr>
          <w:lang w:val="da-DK"/>
        </w:rPr>
      </w:pPr>
      <w:r w:rsidRPr="00CC05DC">
        <w:rPr>
          <w:lang w:val="da-DK"/>
        </w:rPr>
        <w:t>c)</w:t>
      </w:r>
      <w:r w:rsidRPr="00CC05DC">
        <w:rPr>
          <w:lang w:val="da-DK"/>
        </w:rPr>
        <w:tab/>
        <w:t>deres tekniske forskning og udvikling.</w:t>
      </w:r>
    </w:p>
    <w:p w14:paraId="1E5377BC" w14:textId="77777777" w:rsidR="00AC4718" w:rsidRPr="007C42E6" w:rsidRDefault="00AC4718" w:rsidP="00AC4718">
      <w:pPr>
        <w:rPr>
          <w:b/>
          <w:lang w:val="da-DK"/>
        </w:rPr>
      </w:pPr>
      <w:r w:rsidRPr="007C42E6">
        <w:rPr>
          <w:b/>
          <w:lang w:val="da-DK"/>
        </w:rPr>
        <w:t>Artikel 13</w:t>
      </w:r>
    </w:p>
    <w:p w14:paraId="1147A24E" w14:textId="77777777" w:rsidR="00AC4718" w:rsidRPr="00CC05DC" w:rsidRDefault="00AC4718" w:rsidP="00AC4718">
      <w:pPr>
        <w:rPr>
          <w:lang w:val="da-DK"/>
        </w:rPr>
      </w:pPr>
      <w:r w:rsidRPr="00CC05DC">
        <w:rPr>
          <w:lang w:val="da-DK"/>
        </w:rPr>
        <w:t>Aftalens gennemførelse</w:t>
      </w:r>
    </w:p>
    <w:p w14:paraId="4C5099B0" w14:textId="77777777" w:rsidR="00AC4718" w:rsidRPr="00CC05DC" w:rsidRDefault="00AC4718" w:rsidP="00AC4718">
      <w:pPr>
        <w:rPr>
          <w:lang w:val="da-DK"/>
        </w:rPr>
      </w:pPr>
      <w:r w:rsidRPr="00CC05DC">
        <w:rPr>
          <w:lang w:val="da-DK"/>
        </w:rPr>
        <w:t>1.</w:t>
      </w:r>
      <w:r w:rsidRPr="00CC05DC">
        <w:rPr>
          <w:lang w:val="da-DK"/>
        </w:rPr>
        <w:tab/>
        <w:t>Parterne skal virke for en udvikling af samarbejdet på området ved at udarbejde planer og retningslinier samt ved at gennemføre øvelsesvirksomhed.</w:t>
      </w:r>
    </w:p>
    <w:p w14:paraId="01428780" w14:textId="77777777" w:rsidR="00AC4718" w:rsidRPr="00CC05DC" w:rsidRDefault="00AC4718" w:rsidP="00AC4718">
      <w:pPr>
        <w:rPr>
          <w:lang w:val="da-DK"/>
        </w:rPr>
      </w:pPr>
      <w:r w:rsidRPr="00CC05DC">
        <w:rPr>
          <w:lang w:val="da-DK"/>
        </w:rPr>
        <w:t>2.</w:t>
      </w:r>
      <w:r w:rsidRPr="00CC05DC">
        <w:rPr>
          <w:lang w:val="da-DK"/>
        </w:rPr>
        <w:tab/>
        <w:t>For den praktiske gennemførelse af denne aftale antages det, at parternes kompetente myndigheder står i direkte kontakt med hinanden. Dette kan også ske på regionalt og lokalt niveau i overensstemmelse med de planer og retningslinier, som udarbejdes af parterne.</w:t>
      </w:r>
    </w:p>
    <w:p w14:paraId="47D659EA" w14:textId="77777777" w:rsidR="00AC4718" w:rsidRPr="00CC05DC" w:rsidRDefault="00AC4718" w:rsidP="00AC4718">
      <w:pPr>
        <w:rPr>
          <w:lang w:val="da-DK"/>
        </w:rPr>
      </w:pPr>
      <w:r w:rsidRPr="00CC05DC">
        <w:rPr>
          <w:lang w:val="da-DK"/>
        </w:rPr>
        <w:t>3)</w:t>
      </w:r>
      <w:r w:rsidRPr="00CC05DC">
        <w:rPr>
          <w:lang w:val="da-DK"/>
        </w:rPr>
        <w:tab/>
        <w:t>Møder skal holdes inden for denne aftales rammer, når det findes at være passende.</w:t>
      </w:r>
    </w:p>
    <w:p w14:paraId="47AA95C4" w14:textId="77777777" w:rsidR="00AC4718" w:rsidRPr="007C42E6" w:rsidRDefault="00AC4718" w:rsidP="00AC4718">
      <w:pPr>
        <w:rPr>
          <w:b/>
          <w:lang w:val="da-DK"/>
        </w:rPr>
      </w:pPr>
      <w:r w:rsidRPr="007C42E6">
        <w:rPr>
          <w:b/>
          <w:lang w:val="da-DK"/>
        </w:rPr>
        <w:lastRenderedPageBreak/>
        <w:t>Artikel 14</w:t>
      </w:r>
    </w:p>
    <w:p w14:paraId="14EC5CF4" w14:textId="77777777" w:rsidR="00AC4718" w:rsidRPr="00CC05DC" w:rsidRDefault="00AC4718" w:rsidP="00AC4718">
      <w:pPr>
        <w:rPr>
          <w:lang w:val="da-DK"/>
        </w:rPr>
      </w:pPr>
      <w:r w:rsidRPr="00CC05DC">
        <w:rPr>
          <w:lang w:val="da-DK"/>
        </w:rPr>
        <w:t>Ændring af aftalen</w:t>
      </w:r>
    </w:p>
    <w:p w14:paraId="175D9517" w14:textId="77777777" w:rsidR="00AC4718" w:rsidRPr="00CC05DC" w:rsidRDefault="00AC4718" w:rsidP="00AC4718">
      <w:pPr>
        <w:rPr>
          <w:lang w:val="da-DK"/>
        </w:rPr>
      </w:pPr>
      <w:r w:rsidRPr="00CC05DC">
        <w:rPr>
          <w:lang w:val="da-DK"/>
        </w:rPr>
        <w:t>1.</w:t>
      </w:r>
      <w:r w:rsidRPr="00CC05DC">
        <w:rPr>
          <w:lang w:val="da-DK"/>
        </w:rPr>
        <w:tab/>
        <w:t>Forslag fra en part til ændring af denne aftale behandles på et møde parterne imellem. Hvis forslaget accepteres enstemmigt, skal det danske udenrigsministerium underrette parterne om ændringen.</w:t>
      </w:r>
    </w:p>
    <w:p w14:paraId="21E855BC" w14:textId="77777777" w:rsidR="00AC4718" w:rsidRPr="00CC05DC" w:rsidRDefault="00AC4718" w:rsidP="00AC4718">
      <w:pPr>
        <w:rPr>
          <w:lang w:val="da-DK"/>
        </w:rPr>
      </w:pPr>
      <w:r w:rsidRPr="00CC05DC">
        <w:rPr>
          <w:lang w:val="da-DK"/>
        </w:rPr>
        <w:t>2.</w:t>
      </w:r>
      <w:r w:rsidRPr="00CC05DC">
        <w:rPr>
          <w:lang w:val="da-DK"/>
        </w:rPr>
        <w:tab/>
        <w:t>Ændringen træder i kraft 30 dage efter den dag, da samtlige parter har givet det danske udenrigsministerium meddelelse om deres godkendelse af ændringen.</w:t>
      </w:r>
      <w:r w:rsidR="00324904">
        <w:rPr>
          <w:lang w:val="da-DK"/>
        </w:rPr>
        <w:br/>
      </w:r>
      <w:r w:rsidRPr="00CC05DC">
        <w:rPr>
          <w:lang w:val="da-DK"/>
        </w:rPr>
        <w:t>Det danske udenrigsministerium underretter de øvrige parter om modtagelsen af disse meddelelser og om tidspunktet for ændringens ikrafttrædelse.</w:t>
      </w:r>
    </w:p>
    <w:p w14:paraId="3D7BBB64" w14:textId="77777777" w:rsidR="00AC4718" w:rsidRPr="007C42E6" w:rsidRDefault="00AC4718" w:rsidP="00AC4718">
      <w:pPr>
        <w:rPr>
          <w:b/>
          <w:lang w:val="da-DK"/>
        </w:rPr>
      </w:pPr>
      <w:r w:rsidRPr="007C42E6">
        <w:rPr>
          <w:b/>
          <w:lang w:val="da-DK"/>
        </w:rPr>
        <w:t>Artikel 15</w:t>
      </w:r>
    </w:p>
    <w:p w14:paraId="4BC47D48" w14:textId="77777777" w:rsidR="00AC4718" w:rsidRPr="00CC05DC" w:rsidRDefault="00AC4718" w:rsidP="00AC4718">
      <w:pPr>
        <w:rPr>
          <w:lang w:val="da-DK"/>
        </w:rPr>
      </w:pPr>
      <w:r w:rsidRPr="00CC05DC">
        <w:rPr>
          <w:lang w:val="da-DK"/>
        </w:rPr>
        <w:t>Ikrafttrædelse</w:t>
      </w:r>
    </w:p>
    <w:p w14:paraId="08A42763" w14:textId="77777777" w:rsidR="00AC4718" w:rsidRPr="00CC05DC" w:rsidRDefault="00AC4718" w:rsidP="00AC4718">
      <w:pPr>
        <w:rPr>
          <w:lang w:val="da-DK"/>
        </w:rPr>
      </w:pPr>
      <w:r w:rsidRPr="00CC05DC">
        <w:rPr>
          <w:lang w:val="da-DK"/>
        </w:rPr>
        <w:t>Aftalen træder i kraft 30 dage efter den dag, da samtlige parter har givet det danske udenrigsministerium meddelelse om deres godkendelse af aftalen.</w:t>
      </w:r>
      <w:r w:rsidR="00324904">
        <w:rPr>
          <w:lang w:val="da-DK"/>
        </w:rPr>
        <w:br/>
      </w:r>
      <w:r w:rsidRPr="00CC05DC">
        <w:rPr>
          <w:lang w:val="da-DK"/>
        </w:rPr>
        <w:t>Det danske udenrigsministerium underretter de øvrige parter om modtagelsen af disse meddelelser og om tidspunktet for aftalens ikrafttrædelse.</w:t>
      </w:r>
      <w:r w:rsidR="00324904">
        <w:rPr>
          <w:lang w:val="da-DK"/>
        </w:rPr>
        <w:br/>
      </w:r>
      <w:r w:rsidRPr="00CC05DC">
        <w:rPr>
          <w:lang w:val="da-DK"/>
        </w:rPr>
        <w:t>For Færøernes og Grønlands vedkommende træder aftalen dog først i kraft 30 dage efter, at det danske udenrigsministerium underretter de øvrige parter om, at betingelserne herfor er opfyldt.</w:t>
      </w:r>
    </w:p>
    <w:p w14:paraId="61655CE8" w14:textId="77777777" w:rsidR="00AC4718" w:rsidRPr="007C42E6" w:rsidRDefault="00AC4718" w:rsidP="00AC4718">
      <w:pPr>
        <w:rPr>
          <w:b/>
          <w:lang w:val="da-DK"/>
        </w:rPr>
      </w:pPr>
      <w:r w:rsidRPr="007C42E6">
        <w:rPr>
          <w:b/>
          <w:lang w:val="da-DK"/>
        </w:rPr>
        <w:t>Artikel 16</w:t>
      </w:r>
    </w:p>
    <w:p w14:paraId="12147148" w14:textId="77777777" w:rsidR="00AC4718" w:rsidRPr="00CC05DC" w:rsidRDefault="00AC4718" w:rsidP="00AC4718">
      <w:pPr>
        <w:rPr>
          <w:lang w:val="da-DK"/>
        </w:rPr>
      </w:pPr>
      <w:r w:rsidRPr="00CC05DC">
        <w:rPr>
          <w:lang w:val="da-DK"/>
        </w:rPr>
        <w:t>Ophævelse af tidligere aftale</w:t>
      </w:r>
    </w:p>
    <w:p w14:paraId="4664F92E" w14:textId="77777777" w:rsidR="00AC4718" w:rsidRPr="00CC05DC" w:rsidRDefault="00AC4718" w:rsidP="00AC4718">
      <w:pPr>
        <w:rPr>
          <w:lang w:val="da-DK"/>
        </w:rPr>
      </w:pPr>
      <w:r w:rsidRPr="00CC05DC">
        <w:rPr>
          <w:lang w:val="da-DK"/>
        </w:rPr>
        <w:t>Ved denne aftales ikrafttrædelse ophæves overenskomsten af den 16. september 1971 mellem Danmark, Finland, Norge og Sverige om samarbejdet vedrørende foranstaltninger mod olieforurening af havet.</w:t>
      </w:r>
    </w:p>
    <w:p w14:paraId="52C07803" w14:textId="77777777" w:rsidR="00AC4718" w:rsidRPr="007C42E6" w:rsidRDefault="00AC4718" w:rsidP="00AC4718">
      <w:pPr>
        <w:rPr>
          <w:b/>
          <w:lang w:val="da-DK"/>
        </w:rPr>
      </w:pPr>
      <w:r w:rsidRPr="007C42E6">
        <w:rPr>
          <w:b/>
          <w:lang w:val="da-DK"/>
        </w:rPr>
        <w:t>Artikel 17</w:t>
      </w:r>
    </w:p>
    <w:p w14:paraId="3F109A2F" w14:textId="77777777" w:rsidR="00AC4718" w:rsidRPr="00CC05DC" w:rsidRDefault="00AC4718" w:rsidP="00AC4718">
      <w:pPr>
        <w:rPr>
          <w:lang w:val="da-DK"/>
        </w:rPr>
      </w:pPr>
      <w:r w:rsidRPr="00CC05DC">
        <w:rPr>
          <w:lang w:val="da-DK"/>
        </w:rPr>
        <w:t>Udtrædelse</w:t>
      </w:r>
    </w:p>
    <w:p w14:paraId="5E223CB0" w14:textId="77777777" w:rsidR="00AC4718" w:rsidRPr="00CC05DC" w:rsidRDefault="00AC4718" w:rsidP="00AC4718">
      <w:pPr>
        <w:rPr>
          <w:lang w:val="da-DK"/>
        </w:rPr>
      </w:pPr>
      <w:r w:rsidRPr="00CC05DC">
        <w:rPr>
          <w:lang w:val="da-DK"/>
        </w:rPr>
        <w:t>En part kan opsige aftalen ved skriftlig meddelelse herom til det danske udenrigs-ministerium, som underretter de øvrige parter om modtagelsen af meddelelsen og om dens indhold.</w:t>
      </w:r>
      <w:r w:rsidR="00324904">
        <w:rPr>
          <w:lang w:val="da-DK"/>
        </w:rPr>
        <w:br/>
      </w:r>
      <w:r w:rsidRPr="00CC05DC">
        <w:rPr>
          <w:lang w:val="da-DK"/>
        </w:rPr>
        <w:t>En opsigelse gælder kun den part, som har afgivet den, og får virkning 6 måneder efter den dag, da det danske udenrigsministerium modtog meddelelsen om opsigelsen.</w:t>
      </w:r>
    </w:p>
    <w:p w14:paraId="7CD0DB3B" w14:textId="77777777" w:rsidR="00AC4718" w:rsidRPr="007C42E6" w:rsidRDefault="00AC4718" w:rsidP="00AC4718">
      <w:pPr>
        <w:rPr>
          <w:b/>
          <w:lang w:val="da-DK"/>
        </w:rPr>
      </w:pPr>
      <w:r w:rsidRPr="007C42E6">
        <w:rPr>
          <w:b/>
          <w:lang w:val="da-DK"/>
        </w:rPr>
        <w:t>Artikel 18</w:t>
      </w:r>
    </w:p>
    <w:p w14:paraId="08EAAE8A" w14:textId="77777777" w:rsidR="00AC4718" w:rsidRPr="00CC05DC" w:rsidRDefault="00AC4718" w:rsidP="00AC4718">
      <w:pPr>
        <w:rPr>
          <w:lang w:val="da-DK"/>
        </w:rPr>
      </w:pPr>
      <w:r w:rsidRPr="00CC05DC">
        <w:rPr>
          <w:lang w:val="da-DK"/>
        </w:rPr>
        <w:t>Aftalens deponering</w:t>
      </w:r>
    </w:p>
    <w:p w14:paraId="04802D17" w14:textId="77777777" w:rsidR="00AC4718" w:rsidRDefault="00AC4718" w:rsidP="00AC4718">
      <w:pPr>
        <w:rPr>
          <w:lang w:val="da-DK"/>
        </w:rPr>
      </w:pPr>
      <w:r w:rsidRPr="00CC05DC">
        <w:rPr>
          <w:lang w:val="da-DK"/>
        </w:rPr>
        <w:t>Originaleksemplaret af denne aftale deponeres i det danske udenrigs ministerium, som tilstiller de øvrige parter bekræftede genpart heraf.</w:t>
      </w:r>
      <w:r w:rsidR="00324904">
        <w:rPr>
          <w:lang w:val="da-DK"/>
        </w:rPr>
        <w:br/>
      </w:r>
      <w:r w:rsidRPr="00CC05DC">
        <w:rPr>
          <w:lang w:val="da-DK"/>
        </w:rPr>
        <w:t xml:space="preserve">Til bekræftelse heraf har undertegnede befuldmægtigede repræsentanter undertegnet denne aftale. Udfærdiget i </w:t>
      </w:r>
      <w:r w:rsidRPr="00CC05DC">
        <w:rPr>
          <w:i/>
          <w:lang w:val="da-DK"/>
        </w:rPr>
        <w:t>København</w:t>
      </w:r>
      <w:r w:rsidRPr="00CC05DC">
        <w:rPr>
          <w:lang w:val="da-DK"/>
        </w:rPr>
        <w:t xml:space="preserve"> den </w:t>
      </w:r>
      <w:r w:rsidRPr="00CC05DC">
        <w:rPr>
          <w:i/>
          <w:lang w:val="da-DK"/>
        </w:rPr>
        <w:t>29. marts 1993</w:t>
      </w:r>
      <w:r w:rsidRPr="00CC05DC">
        <w:rPr>
          <w:lang w:val="da-DK"/>
        </w:rPr>
        <w:t xml:space="preserve"> i et eksemplar på dansk, finsk, islandsk, norsk og svensk, hvilke tekster alle har samme gyldighed.</w:t>
      </w:r>
    </w:p>
    <w:p w14:paraId="1FC39945" w14:textId="77777777" w:rsidR="00324904" w:rsidRPr="00CC05DC" w:rsidRDefault="00324904" w:rsidP="00AC4718">
      <w:pPr>
        <w:rPr>
          <w:lang w:val="da-DK"/>
        </w:rPr>
      </w:pPr>
    </w:p>
    <w:p w14:paraId="732F5B88" w14:textId="77777777" w:rsidR="00FC2C54" w:rsidRDefault="00AC4718" w:rsidP="00E45E99">
      <w:pPr>
        <w:pStyle w:val="Overskrift4"/>
      </w:pPr>
      <w:bookmarkStart w:id="42" w:name="_Toc402956054"/>
      <w:bookmarkStart w:id="43" w:name="_Toc511295248"/>
      <w:bookmarkStart w:id="44" w:name="_Toc8887700"/>
      <w:r w:rsidRPr="006D7ADD">
        <w:t>1.</w:t>
      </w:r>
      <w:r w:rsidR="00FC2C54">
        <w:t>3</w:t>
      </w:r>
      <w:r w:rsidRPr="006D7ADD">
        <w:t>.2.2 Avtalet på finska</w:t>
      </w:r>
      <w:bookmarkEnd w:id="42"/>
      <w:r w:rsidRPr="00402F27">
        <w:t xml:space="preserve"> (inofficiell översättning</w:t>
      </w:r>
      <w:r>
        <w:t xml:space="preserve"> – se vedlegg</w:t>
      </w:r>
      <w:r w:rsidRPr="00402F27">
        <w:t>)</w:t>
      </w:r>
      <w:bookmarkStart w:id="45" w:name="_Toc402956055"/>
      <w:bookmarkStart w:id="46" w:name="_Toc511295249"/>
      <w:bookmarkStart w:id="47" w:name="_Toc8887701"/>
      <w:bookmarkEnd w:id="43"/>
      <w:bookmarkEnd w:id="44"/>
    </w:p>
    <w:p w14:paraId="32956A0C" w14:textId="77777777" w:rsidR="00FC2C54" w:rsidRDefault="00FC2C54" w:rsidP="00E45E99">
      <w:pPr>
        <w:pStyle w:val="Overskrift4"/>
      </w:pPr>
    </w:p>
    <w:p w14:paraId="156A25AB" w14:textId="77777777" w:rsidR="00FC2C54" w:rsidRDefault="00AC4718" w:rsidP="00E45E99">
      <w:pPr>
        <w:pStyle w:val="Overskrift4"/>
      </w:pPr>
      <w:r>
        <w:t>1.</w:t>
      </w:r>
      <w:r w:rsidR="00FC2C54">
        <w:t>3</w:t>
      </w:r>
      <w:r>
        <w:t xml:space="preserve">.2.3 </w:t>
      </w:r>
      <w:r w:rsidRPr="004257FD">
        <w:t>Avtale</w:t>
      </w:r>
      <w:bookmarkEnd w:id="45"/>
      <w:r>
        <w:t>n på norsk (uoffissiell oversettelse – se vedlegg)</w:t>
      </w:r>
      <w:bookmarkStart w:id="48" w:name="_Toc402956056"/>
      <w:bookmarkStart w:id="49" w:name="_Toc511295250"/>
      <w:bookmarkStart w:id="50" w:name="_Toc8887702"/>
      <w:bookmarkEnd w:id="46"/>
      <w:bookmarkEnd w:id="47"/>
    </w:p>
    <w:p w14:paraId="74262F6E" w14:textId="77777777" w:rsidR="00FC2C54" w:rsidRDefault="00FC2C54" w:rsidP="00E45E99">
      <w:pPr>
        <w:pStyle w:val="Overskrift4"/>
      </w:pPr>
    </w:p>
    <w:p w14:paraId="23ADADFB" w14:textId="77777777" w:rsidR="00FC2C54" w:rsidRDefault="00AC4718" w:rsidP="00E45E99">
      <w:pPr>
        <w:pStyle w:val="Overskrift4"/>
      </w:pPr>
      <w:r>
        <w:t>1.</w:t>
      </w:r>
      <w:r w:rsidR="00FC2C54">
        <w:t>3</w:t>
      </w:r>
      <w:r>
        <w:t>.2.4</w:t>
      </w:r>
      <w:r w:rsidRPr="004257FD">
        <w:t xml:space="preserve"> Avtalet på svenska</w:t>
      </w:r>
      <w:bookmarkEnd w:id="48"/>
      <w:r>
        <w:t xml:space="preserve"> (inofficiell översättning - se vedlegg)</w:t>
      </w:r>
      <w:bookmarkStart w:id="51" w:name="_Toc402956057"/>
      <w:bookmarkStart w:id="52" w:name="_Toc511295251"/>
      <w:bookmarkStart w:id="53" w:name="_Toc8887703"/>
      <w:bookmarkEnd w:id="49"/>
      <w:bookmarkEnd w:id="50"/>
    </w:p>
    <w:p w14:paraId="4573F245" w14:textId="77777777" w:rsidR="00FC2C54" w:rsidRDefault="00FC2C54" w:rsidP="00E45E99">
      <w:pPr>
        <w:pStyle w:val="Overskrift4"/>
      </w:pPr>
    </w:p>
    <w:p w14:paraId="40EC1C91" w14:textId="77777777" w:rsidR="00FC2C54" w:rsidRDefault="00AC4718" w:rsidP="00FC2C54">
      <w:pPr>
        <w:pStyle w:val="Overskrift4"/>
      </w:pPr>
      <w:r w:rsidRPr="00324904">
        <w:t>1.</w:t>
      </w:r>
      <w:r w:rsidR="00FC2C54">
        <w:t>3</w:t>
      </w:r>
      <w:r w:rsidRPr="00324904">
        <w:t>.2.5 Avtalet på islenska</w:t>
      </w:r>
      <w:bookmarkEnd w:id="51"/>
      <w:r w:rsidRPr="00324904">
        <w:t xml:space="preserve"> (inofficiell översättning – se vedlegg)</w:t>
      </w:r>
      <w:bookmarkEnd w:id="52"/>
      <w:bookmarkEnd w:id="53"/>
    </w:p>
    <w:p w14:paraId="459F862B" w14:textId="77777777" w:rsidR="00FC2C54" w:rsidRDefault="00FC2C54" w:rsidP="00FC2C54">
      <w:pPr>
        <w:pStyle w:val="Overskrift4"/>
      </w:pPr>
    </w:p>
    <w:p w14:paraId="6804FBAB" w14:textId="77777777" w:rsidR="00FC2C54" w:rsidRDefault="00AC4718" w:rsidP="00FC2C54">
      <w:pPr>
        <w:pStyle w:val="Overskrift4"/>
        <w:rPr>
          <w:color w:val="0070C0"/>
          <w:lang w:val="da-DK"/>
        </w:rPr>
      </w:pPr>
      <w:r w:rsidRPr="00E559B1">
        <w:br w:type="page"/>
      </w:r>
      <w:bookmarkStart w:id="54" w:name="_Toc276203817"/>
      <w:bookmarkStart w:id="55" w:name="_Toc276205428"/>
      <w:bookmarkStart w:id="56" w:name="_Toc402956058"/>
      <w:bookmarkStart w:id="57" w:name="_Toc511295252"/>
      <w:bookmarkStart w:id="58" w:name="_Toc511380157"/>
      <w:bookmarkStart w:id="59" w:name="_Toc8887704"/>
      <w:r w:rsidR="008B22DD" w:rsidRPr="002C3640">
        <w:rPr>
          <w:color w:val="0070C0"/>
          <w:lang w:val="da-DK"/>
        </w:rPr>
        <w:lastRenderedPageBreak/>
        <w:t>2 BESKRIVELSE AV ARBETSORDNINGEN</w:t>
      </w:r>
      <w:bookmarkStart w:id="60" w:name="_Toc383843737"/>
      <w:bookmarkStart w:id="61" w:name="_Toc383843891"/>
      <w:bookmarkStart w:id="62" w:name="_Toc383843953"/>
      <w:bookmarkStart w:id="63" w:name="_Toc383844927"/>
      <w:bookmarkStart w:id="64" w:name="_Toc384791608"/>
      <w:bookmarkStart w:id="65" w:name="_Toc386422569"/>
      <w:bookmarkStart w:id="66" w:name="_Toc256419446"/>
      <w:bookmarkStart w:id="67" w:name="_Toc109195621"/>
      <w:bookmarkStart w:id="68" w:name="_Toc276203818"/>
      <w:bookmarkStart w:id="69" w:name="_Toc276205429"/>
      <w:bookmarkStart w:id="70" w:name="_Toc402956059"/>
      <w:bookmarkStart w:id="71" w:name="_Toc511295253"/>
      <w:bookmarkStart w:id="72" w:name="_Toc511380158"/>
      <w:bookmarkEnd w:id="54"/>
      <w:bookmarkEnd w:id="55"/>
      <w:bookmarkEnd w:id="56"/>
      <w:bookmarkEnd w:id="57"/>
      <w:bookmarkEnd w:id="58"/>
    </w:p>
    <w:p w14:paraId="26B4250D" w14:textId="77777777" w:rsidR="00FC2C54" w:rsidRDefault="007A31D1" w:rsidP="00FC2C54">
      <w:pPr>
        <w:pStyle w:val="Overskrift4"/>
      </w:pPr>
      <w:r w:rsidRPr="00D30C5F">
        <w:t>2.1 Köpenhamnsavtalets ansvarsområde</w:t>
      </w:r>
      <w:bookmarkEnd w:id="60"/>
      <w:bookmarkEnd w:id="61"/>
      <w:bookmarkEnd w:id="62"/>
      <w:bookmarkEnd w:id="63"/>
      <w:bookmarkEnd w:id="64"/>
      <w:bookmarkEnd w:id="65"/>
      <w:r w:rsidRPr="00D30C5F">
        <w:t xml:space="preserve"> (SE)</w:t>
      </w:r>
      <w:bookmarkEnd w:id="59"/>
      <w:bookmarkEnd w:id="66"/>
      <w:bookmarkEnd w:id="67"/>
      <w:bookmarkEnd w:id="68"/>
      <w:bookmarkEnd w:id="69"/>
      <w:bookmarkEnd w:id="70"/>
      <w:bookmarkEnd w:id="71"/>
      <w:bookmarkEnd w:id="72"/>
    </w:p>
    <w:p w14:paraId="23BE2A86" w14:textId="77777777" w:rsidR="008E2FF2" w:rsidRDefault="008E2FF2" w:rsidP="008E2FF2">
      <w:pPr>
        <w:spacing w:after="0"/>
      </w:pPr>
    </w:p>
    <w:p w14:paraId="3B009645" w14:textId="67FE3B03" w:rsidR="007A31D1" w:rsidRPr="00CC05DC" w:rsidRDefault="007A31D1" w:rsidP="00FC2C54">
      <w:r w:rsidRPr="00CC05DC">
        <w:t>Enligt Köpenhamnsavtalet 1993-03-29, reviderat 16. januari 1998 att inkludera Färöarna och Grönland, artikel 2 skall avtalet tillämpas inom parter</w:t>
      </w:r>
      <w:r w:rsidRPr="00CC05DC">
        <w:softHyphen/>
        <w:t xml:space="preserve">nas inre vatten, territorialhav och övriga vatten-områden innanför parternas respektive fiske-, kontinentalsockel- och ekonomiska zongränser. Dessa gränser tillämpas mellan parternas vattenområden enligt detta avtal, om parterna inte har kommit överens om annat. </w:t>
      </w:r>
    </w:p>
    <w:p w14:paraId="78BE4A25" w14:textId="77777777" w:rsidR="007A31D1" w:rsidRPr="00CC05DC" w:rsidRDefault="007A31D1" w:rsidP="007A31D1">
      <w:r w:rsidRPr="00CC05DC">
        <w:t>Gränser enligt ovan är fastställda genom avta</w:t>
      </w:r>
      <w:r>
        <w:t xml:space="preserve">l mellan länderna enligt nedan </w:t>
      </w:r>
    </w:p>
    <w:p w14:paraId="64AC945B" w14:textId="77777777" w:rsidR="007A31D1" w:rsidRPr="00CC05DC" w:rsidRDefault="007A31D1" w:rsidP="007A31D1">
      <w:pPr>
        <w:numPr>
          <w:ilvl w:val="0"/>
          <w:numId w:val="2"/>
        </w:numPr>
        <w:spacing w:after="0" w:line="240" w:lineRule="auto"/>
      </w:pPr>
      <w:r w:rsidRPr="00CC05DC">
        <w:t>Överenskommelse mellan Sverige och Finland angående indelning av ansvar</w:t>
      </w:r>
      <w:r w:rsidRPr="00CC05DC">
        <w:softHyphen/>
        <w:t>som</w:t>
      </w:r>
      <w:r w:rsidRPr="00CC05DC">
        <w:softHyphen/>
        <w:t xml:space="preserve">råden (response region) i enlighet med Östersjö-konventionen. </w:t>
      </w:r>
      <w:r>
        <w:br/>
      </w:r>
    </w:p>
    <w:p w14:paraId="14B26616" w14:textId="77777777" w:rsidR="007A31D1" w:rsidRPr="00CC05DC" w:rsidRDefault="007A31D1" w:rsidP="007A31D1">
      <w:pPr>
        <w:numPr>
          <w:ilvl w:val="0"/>
          <w:numId w:val="3"/>
        </w:numPr>
        <w:spacing w:after="0" w:line="240" w:lineRule="auto"/>
      </w:pPr>
      <w:r w:rsidRPr="00CC05DC">
        <w:t>Överenskommelse mellan Finland och Ryssland angående indelning av ansvarsområden (response region) bilateralt  i enlighet med Östersjö konventionen.</w:t>
      </w:r>
      <w:r>
        <w:br/>
      </w:r>
    </w:p>
    <w:p w14:paraId="2074D1D8" w14:textId="77777777" w:rsidR="007A31D1" w:rsidRPr="00CC05DC" w:rsidRDefault="007A31D1" w:rsidP="007A31D1">
      <w:pPr>
        <w:numPr>
          <w:ilvl w:val="0"/>
          <w:numId w:val="3"/>
        </w:numPr>
        <w:spacing w:after="0" w:line="240" w:lineRule="auto"/>
      </w:pPr>
      <w:r w:rsidRPr="00CC05DC">
        <w:t>Överenskommelse mellan Finland och Estland angående indelning av ansvarsområden (response region) bilateralt i enlighet med Östersjö konventionen.</w:t>
      </w:r>
      <w:r>
        <w:br/>
      </w:r>
    </w:p>
    <w:p w14:paraId="6337C916" w14:textId="77777777" w:rsidR="007A31D1" w:rsidRPr="00CC05DC" w:rsidRDefault="007A31D1" w:rsidP="007A31D1">
      <w:pPr>
        <w:numPr>
          <w:ilvl w:val="0"/>
          <w:numId w:val="4"/>
        </w:numPr>
        <w:spacing w:after="0" w:line="240" w:lineRule="auto"/>
      </w:pPr>
      <w:r w:rsidRPr="00CC05DC">
        <w:t>Överenskommelse mellan Sverige och Polen angående indelning av ansvarsområden (response region) i enlighet med Östersjö konventionen.</w:t>
      </w:r>
      <w:r>
        <w:br/>
      </w:r>
    </w:p>
    <w:p w14:paraId="169BB8E5" w14:textId="77777777" w:rsidR="007A31D1" w:rsidRPr="00CC05DC" w:rsidRDefault="007A31D1" w:rsidP="007A31D1">
      <w:pPr>
        <w:numPr>
          <w:ilvl w:val="0"/>
          <w:numId w:val="5"/>
        </w:numPr>
        <w:spacing w:after="0" w:line="240" w:lineRule="auto"/>
      </w:pPr>
      <w:r w:rsidRPr="00CC05DC">
        <w:t>Överenskommelse mellan Sverige och Tyskland angående indelning av ansvarsom</w:t>
      </w:r>
      <w:r w:rsidRPr="00CC05DC">
        <w:softHyphen/>
        <w:t>råden (response region) i enlighet med Östersjö konventionen.</w:t>
      </w:r>
      <w:r>
        <w:br/>
      </w:r>
    </w:p>
    <w:p w14:paraId="1CDD0C78" w14:textId="77777777" w:rsidR="007A31D1" w:rsidRPr="00CC05DC" w:rsidRDefault="007A31D1" w:rsidP="007A31D1">
      <w:pPr>
        <w:numPr>
          <w:ilvl w:val="0"/>
          <w:numId w:val="6"/>
        </w:numPr>
        <w:spacing w:after="0" w:line="240" w:lineRule="auto"/>
      </w:pPr>
      <w:r w:rsidRPr="00CC05DC">
        <w:t>Överenskommelse mellan Danmark och Tyskland angående indelning av an</w:t>
      </w:r>
      <w:r w:rsidRPr="00CC05DC">
        <w:softHyphen/>
        <w:t>svarsom</w:t>
      </w:r>
      <w:r w:rsidRPr="00CC05DC">
        <w:softHyphen/>
        <w:t>råden (response region) i enlighet med Östersjö konventionen.</w:t>
      </w:r>
      <w:r>
        <w:br/>
      </w:r>
    </w:p>
    <w:p w14:paraId="4C77DFDA" w14:textId="77777777" w:rsidR="007A31D1" w:rsidRPr="00CC05DC" w:rsidRDefault="007A31D1" w:rsidP="007A31D1">
      <w:pPr>
        <w:numPr>
          <w:ilvl w:val="0"/>
          <w:numId w:val="7"/>
        </w:numPr>
        <w:spacing w:after="0" w:line="240" w:lineRule="auto"/>
      </w:pPr>
      <w:r w:rsidRPr="00CC05DC">
        <w:t>Överenskommelse mellan Danmark och Sverige angående indelning av an</w:t>
      </w:r>
      <w:r w:rsidRPr="00CC05DC">
        <w:softHyphen/>
        <w:t>svarsom</w:t>
      </w:r>
      <w:r w:rsidRPr="00CC05DC">
        <w:softHyphen/>
        <w:t>råden (response region) i enlighet med Östersjö konventionen.</w:t>
      </w:r>
      <w:r>
        <w:br/>
      </w:r>
    </w:p>
    <w:p w14:paraId="53917A69" w14:textId="77777777" w:rsidR="007A31D1" w:rsidRPr="00CC05DC" w:rsidRDefault="007A31D1" w:rsidP="007A31D1">
      <w:pPr>
        <w:numPr>
          <w:ilvl w:val="0"/>
          <w:numId w:val="8"/>
        </w:numPr>
        <w:spacing w:after="0" w:line="240" w:lineRule="auto"/>
      </w:pPr>
      <w:r w:rsidRPr="00CC05DC">
        <w:t>Överenskommelse mellan Norge och Sverige om avgränsning av kontinen</w:t>
      </w:r>
      <w:r w:rsidRPr="00CC05DC">
        <w:softHyphen/>
        <w:t>talsockeln.</w:t>
      </w:r>
      <w:r>
        <w:br/>
      </w:r>
    </w:p>
    <w:p w14:paraId="559074B6" w14:textId="77777777" w:rsidR="007A31D1" w:rsidRPr="00CC05DC" w:rsidRDefault="007A31D1" w:rsidP="007A31D1">
      <w:pPr>
        <w:numPr>
          <w:ilvl w:val="0"/>
          <w:numId w:val="9"/>
        </w:numPr>
        <w:spacing w:after="0" w:line="240" w:lineRule="auto"/>
      </w:pPr>
      <w:r w:rsidRPr="00CC05DC">
        <w:t>Överenskommelse mellan Norge och Danmark om avgränsning av konti</w:t>
      </w:r>
      <w:r w:rsidRPr="00CC05DC">
        <w:softHyphen/>
        <w:t>nentalso</w:t>
      </w:r>
      <w:r w:rsidRPr="00CC05DC">
        <w:softHyphen/>
        <w:t>ckeln.</w:t>
      </w:r>
      <w:r>
        <w:br/>
      </w:r>
    </w:p>
    <w:p w14:paraId="62791665" w14:textId="77777777" w:rsidR="00350ACE" w:rsidRPr="00CC05DC" w:rsidRDefault="0044622C" w:rsidP="00350ACE">
      <w:pPr>
        <w:numPr>
          <w:ilvl w:val="0"/>
          <w:numId w:val="9"/>
        </w:numPr>
        <w:spacing w:after="0" w:line="240" w:lineRule="auto"/>
      </w:pPr>
      <w:r>
        <w:t xml:space="preserve">Överenskommelse mellan </w:t>
      </w:r>
      <w:r w:rsidR="00350ACE" w:rsidRPr="00CC05DC">
        <w:t>Danmark och Storbritannien om avgränsning av kon</w:t>
      </w:r>
      <w:r w:rsidR="00350ACE" w:rsidRPr="00CC05DC">
        <w:softHyphen/>
        <w:t>tinental</w:t>
      </w:r>
      <w:r w:rsidR="00350ACE" w:rsidRPr="00CC05DC">
        <w:softHyphen/>
        <w:t>sockeln.</w:t>
      </w:r>
      <w:r w:rsidR="00350ACE">
        <w:br/>
      </w:r>
    </w:p>
    <w:p w14:paraId="7EC8862A" w14:textId="77777777" w:rsidR="007A31D1" w:rsidRPr="007A31D1" w:rsidRDefault="00350ACE" w:rsidP="00350ACE">
      <w:pPr>
        <w:numPr>
          <w:ilvl w:val="0"/>
          <w:numId w:val="9"/>
        </w:numPr>
        <w:spacing w:after="0" w:line="240" w:lineRule="auto"/>
        <w:rPr>
          <w:lang w:val="en-US"/>
        </w:rPr>
      </w:pPr>
      <w:r w:rsidRPr="00CC05DC">
        <w:rPr>
          <w:lang w:val="en-US"/>
        </w:rPr>
        <w:t>Royal decree of 17 december 1976 relating to the establishment of the economic zone of Norway</w:t>
      </w:r>
      <w:r w:rsidRPr="00CC05DC">
        <w:rPr>
          <w:lang w:val="en-US"/>
        </w:rPr>
        <w:br/>
      </w:r>
      <w:r w:rsidRPr="00CC05DC">
        <w:rPr>
          <w:lang w:val="en-US"/>
        </w:rPr>
        <w:br/>
        <w:t>Royal Decree of 18 July 1952 relating to the Baselines for the Nor</w:t>
      </w:r>
      <w:r w:rsidRPr="00CC05DC">
        <w:rPr>
          <w:lang w:val="en-US"/>
        </w:rPr>
        <w:softHyphen/>
        <w:t>wegian Fishery Zone as regards that part of Norway which is situated to the north of 66028'8 N Latitude</w:t>
      </w:r>
      <w:r w:rsidR="007A31D1" w:rsidRPr="007A31D1">
        <w:rPr>
          <w:lang w:val="en-US"/>
        </w:rPr>
        <w:br/>
      </w:r>
      <w:r w:rsidR="007A31D1" w:rsidRPr="007A31D1">
        <w:rPr>
          <w:lang w:val="en-US"/>
        </w:rPr>
        <w:br/>
        <w:t>Royal Decree of 18 July 1952 relating to the Baselines for the Nor</w:t>
      </w:r>
      <w:r w:rsidR="007A31D1" w:rsidRPr="007A31D1">
        <w:rPr>
          <w:lang w:val="en-US"/>
        </w:rPr>
        <w:softHyphen/>
        <w:t>wegian Fishery Zone as regards that part of Norway which is situated to the south of 66028'8 N Latitude</w:t>
      </w:r>
    </w:p>
    <w:p w14:paraId="2946DB82" w14:textId="77777777" w:rsidR="007A31D1" w:rsidRPr="00CC05DC" w:rsidRDefault="007A31D1" w:rsidP="007A31D1">
      <w:pPr>
        <w:rPr>
          <w:lang w:val="en-US"/>
        </w:rPr>
      </w:pPr>
    </w:p>
    <w:p w14:paraId="72B579DC" w14:textId="77777777" w:rsidR="007A31D1" w:rsidRPr="00350ACE" w:rsidRDefault="007A31D1" w:rsidP="007A31D1">
      <w:pPr>
        <w:numPr>
          <w:ilvl w:val="0"/>
          <w:numId w:val="12"/>
        </w:numPr>
        <w:spacing w:after="0" w:line="240" w:lineRule="auto"/>
        <w:rPr>
          <w:lang w:val="en-US"/>
        </w:rPr>
      </w:pPr>
      <w:r w:rsidRPr="00350ACE">
        <w:rPr>
          <w:lang w:val="en-US"/>
        </w:rPr>
        <w:t>Iceland Law No. 41 of 1 june 1979 concerning the Territorial Sea, the Economic Zone and the Continental Shelf</w:t>
      </w:r>
      <w:r w:rsidR="00350ACE">
        <w:rPr>
          <w:lang w:val="en-US"/>
        </w:rPr>
        <w:br/>
      </w:r>
    </w:p>
    <w:p w14:paraId="4E340DD7" w14:textId="77777777" w:rsidR="007A31D1" w:rsidRPr="00350ACE" w:rsidRDefault="007A31D1" w:rsidP="007A31D1">
      <w:pPr>
        <w:numPr>
          <w:ilvl w:val="0"/>
          <w:numId w:val="12"/>
        </w:numPr>
        <w:spacing w:after="0" w:line="240" w:lineRule="auto"/>
        <w:rPr>
          <w:lang w:val="da-DK"/>
        </w:rPr>
      </w:pPr>
      <w:r w:rsidRPr="00C64066">
        <w:rPr>
          <w:spacing w:val="-2"/>
          <w:lang w:val="en-US"/>
        </w:rPr>
        <w:lastRenderedPageBreak/>
        <w:t xml:space="preserve"> </w:t>
      </w:r>
      <w:r w:rsidRPr="00350ACE">
        <w:rPr>
          <w:lang w:val="da-DK"/>
        </w:rPr>
        <w:t>Bekendtgørelse af overenskomst af 11. november 1997 med Island om afgrænsning af kontinentalsoklen og fiskerizonerne i området mellem Grønland og Island samt af</w:t>
      </w:r>
      <w:r w:rsidRPr="00350ACE">
        <w:rPr>
          <w:lang w:val="da-DK"/>
        </w:rPr>
        <w:br/>
        <w:t xml:space="preserve">tillægsprotokol af 11. november 1997 til overenskomst af 18. december 1995 med Norge om afgrænsning af kontinentalsoklen i området mellem Grønland og Jan Mayen og om grænsen mellem fiskerizonerne i området, </w:t>
      </w:r>
      <w:r w:rsidRPr="00350ACE">
        <w:rPr>
          <w:color w:val="000000"/>
          <w:lang w:val="da-DK"/>
        </w:rPr>
        <w:t>BKI nr 41 af 12/11/1998</w:t>
      </w:r>
      <w:r w:rsidR="00350ACE">
        <w:rPr>
          <w:color w:val="000000"/>
          <w:lang w:val="da-DK"/>
        </w:rPr>
        <w:br/>
      </w:r>
    </w:p>
    <w:p w14:paraId="575AB514" w14:textId="77777777" w:rsidR="007A31D1" w:rsidRPr="00350ACE" w:rsidRDefault="007A31D1" w:rsidP="007A31D1">
      <w:pPr>
        <w:numPr>
          <w:ilvl w:val="0"/>
          <w:numId w:val="12"/>
        </w:numPr>
        <w:spacing w:after="0" w:line="240" w:lineRule="auto"/>
        <w:rPr>
          <w:lang w:val="da-DK"/>
        </w:rPr>
      </w:pPr>
      <w:r w:rsidRPr="00350ACE">
        <w:rPr>
          <w:lang w:val="da-DK"/>
        </w:rPr>
        <w:t xml:space="preserve">Bekendtgørelse om noteveksling af 20. april 2004 med Canada om ændring af aftalen af 17. december 1973 om afgrænsningen af den kontinentale sokkel mellem Grønland og Canada, </w:t>
      </w:r>
      <w:r w:rsidRPr="00350ACE">
        <w:rPr>
          <w:color w:val="000000"/>
          <w:lang w:val="da-DK"/>
        </w:rPr>
        <w:t>BKI nr 20 af 11/03/2010</w:t>
      </w:r>
      <w:r w:rsidR="00350ACE">
        <w:rPr>
          <w:color w:val="000000"/>
          <w:lang w:val="da-DK"/>
        </w:rPr>
        <w:br/>
      </w:r>
    </w:p>
    <w:p w14:paraId="527356AE" w14:textId="77777777" w:rsidR="007A31D1" w:rsidRPr="00350ACE" w:rsidRDefault="007A31D1" w:rsidP="007A31D1">
      <w:pPr>
        <w:numPr>
          <w:ilvl w:val="0"/>
          <w:numId w:val="12"/>
        </w:numPr>
        <w:spacing w:after="0" w:line="240" w:lineRule="auto"/>
        <w:rPr>
          <w:lang w:val="da-DK"/>
        </w:rPr>
      </w:pPr>
      <w:r w:rsidRPr="00350ACE">
        <w:rPr>
          <w:lang w:val="da-DK"/>
        </w:rPr>
        <w:t>Bekendtgørelse af overenskomst af 15. juni 1979 med Norge om afgrænsningen af den kontinentale sokkel i området mellem Færøerne og Norge og om grænsen mellem fiskeriterritoriet ved Færøerne og den norske økonomiske zone, BKI nr 78 af 15/09/1980</w:t>
      </w:r>
      <w:r w:rsidR="00350ACE">
        <w:rPr>
          <w:lang w:val="da-DK"/>
        </w:rPr>
        <w:br/>
      </w:r>
    </w:p>
    <w:p w14:paraId="063BEF0B" w14:textId="77777777" w:rsidR="007A31D1" w:rsidRPr="00350ACE" w:rsidRDefault="007A31D1" w:rsidP="007A31D1">
      <w:pPr>
        <w:numPr>
          <w:ilvl w:val="0"/>
          <w:numId w:val="12"/>
        </w:numPr>
        <w:spacing w:after="0" w:line="240" w:lineRule="auto"/>
        <w:rPr>
          <w:lang w:val="da-DK"/>
        </w:rPr>
      </w:pPr>
      <w:r w:rsidRPr="00350ACE">
        <w:rPr>
          <w:lang w:val="da-DK"/>
        </w:rPr>
        <w:t>Overenskomst mellem Kongeriget Danmarks regering sammen med Færøernes landsstyre på den ene side og Islands regering på den anden side om den maritime afgrænsning i området mellem Færøerne og Island, Bekendtgørelse nr. 24 af 16.03.2010</w:t>
      </w:r>
      <w:r w:rsidR="00350ACE">
        <w:rPr>
          <w:lang w:val="da-DK"/>
        </w:rPr>
        <w:br/>
      </w:r>
    </w:p>
    <w:p w14:paraId="70CBBFA2" w14:textId="73EBD939" w:rsidR="008E2FF2" w:rsidRPr="008E2FF2" w:rsidRDefault="007A31D1" w:rsidP="00FA209F">
      <w:pPr>
        <w:numPr>
          <w:ilvl w:val="0"/>
          <w:numId w:val="12"/>
        </w:numPr>
        <w:spacing w:after="0" w:line="240" w:lineRule="auto"/>
      </w:pPr>
      <w:r w:rsidRPr="008E2FF2">
        <w:rPr>
          <w:lang w:val="da-DK"/>
        </w:rPr>
        <w:t>Overenskomst mellem Kongeriget Danmarks regering sammen med Færøernes landsstyre på den ene side og Det Forenede Kongerige Storbritanniens og Nordirlands regering på den anden side om den maritime afgrænsning i området mellem Færøerne og Det Forenede Kongerige, Bekendtgørelse nr. 57 af 21.07.1999</w:t>
      </w:r>
    </w:p>
    <w:p w14:paraId="64403F15" w14:textId="38BF9D55" w:rsidR="007A31D1" w:rsidRPr="00D30C5F" w:rsidRDefault="00D30C5F" w:rsidP="00FA209F">
      <w:pPr>
        <w:pStyle w:val="Overskrift2"/>
        <w:rPr>
          <w:sz w:val="22"/>
          <w:szCs w:val="22"/>
        </w:rPr>
      </w:pPr>
      <w:bookmarkStart w:id="73" w:name="_Toc383843738"/>
      <w:bookmarkStart w:id="74" w:name="_Toc383843892"/>
      <w:bookmarkStart w:id="75" w:name="_Toc383843954"/>
      <w:bookmarkStart w:id="76" w:name="_Toc383844928"/>
      <w:bookmarkStart w:id="77" w:name="_Toc384791609"/>
      <w:bookmarkStart w:id="78" w:name="_Toc386422570"/>
      <w:bookmarkStart w:id="79" w:name="_Toc256419447"/>
      <w:bookmarkStart w:id="80" w:name="_Toc109195622"/>
      <w:bookmarkStart w:id="81" w:name="_Toc8887705"/>
      <w:r>
        <w:rPr>
          <w:sz w:val="22"/>
          <w:szCs w:val="22"/>
        </w:rPr>
        <w:t xml:space="preserve">2.2 </w:t>
      </w:r>
      <w:r w:rsidR="007A31D1" w:rsidRPr="00D30C5F">
        <w:rPr>
          <w:sz w:val="22"/>
          <w:szCs w:val="22"/>
        </w:rPr>
        <w:t>Arbetsordning för Köpenhamnsavtalet</w:t>
      </w:r>
      <w:bookmarkEnd w:id="73"/>
      <w:bookmarkEnd w:id="74"/>
      <w:bookmarkEnd w:id="75"/>
      <w:bookmarkEnd w:id="76"/>
      <w:bookmarkEnd w:id="77"/>
      <w:bookmarkEnd w:id="78"/>
      <w:r w:rsidR="007A31D1" w:rsidRPr="00D30C5F">
        <w:rPr>
          <w:sz w:val="22"/>
          <w:szCs w:val="22"/>
        </w:rPr>
        <w:t xml:space="preserve"> (Sekreteraren)</w:t>
      </w:r>
      <w:bookmarkEnd w:id="79"/>
      <w:bookmarkEnd w:id="80"/>
      <w:bookmarkEnd w:id="81"/>
      <w:r w:rsidR="00FA209F" w:rsidRPr="00D30C5F">
        <w:rPr>
          <w:sz w:val="22"/>
          <w:szCs w:val="22"/>
        </w:rPr>
        <w:br/>
      </w:r>
    </w:p>
    <w:p w14:paraId="371ADB02" w14:textId="77777777" w:rsidR="007A31D1" w:rsidRPr="00CC05DC" w:rsidRDefault="007A31D1" w:rsidP="007A31D1">
      <w:r w:rsidRPr="00CC05DC">
        <w:t>Enligt Köpenhamnsavtalet 1993-03-29 förbinder sig de avtalsslutande parterna Danmark, Finland, Island, Norge och Sverige att samarbeta för att skydda den marina miljön mot föroreningar genom olja eller annat som är skadligt.</w:t>
      </w:r>
    </w:p>
    <w:p w14:paraId="1860E0EF" w14:textId="77777777" w:rsidR="007A31D1" w:rsidRPr="00CC05DC" w:rsidRDefault="007A31D1" w:rsidP="007A31D1">
      <w:r w:rsidRPr="00CC05DC">
        <w:t>Samarbetet omfattar områdena övervakning, undersökning, rapportering, säkring av bevismedel, bekämpning, bistånd vid bekämpning samt allmänt informationsutbyte.</w:t>
      </w:r>
    </w:p>
    <w:p w14:paraId="5D53D209" w14:textId="77777777" w:rsidR="007A31D1" w:rsidRDefault="007A31D1" w:rsidP="007A31D1">
      <w:r w:rsidRPr="00CC05DC">
        <w:t>Samarbete sker genom direkt samverkan vid bekämpningsoperation, genom gemensamma övningar samt vid möten i plenum, i arbetsg</w:t>
      </w:r>
      <w:r>
        <w:t>ruppen samt i ad hoc grupperna.</w:t>
      </w:r>
    </w:p>
    <w:p w14:paraId="59A2019A" w14:textId="77777777" w:rsidR="00B93F77" w:rsidRPr="004257FD" w:rsidRDefault="00B93F77" w:rsidP="00B93F77">
      <w:pPr>
        <w:pStyle w:val="Overskrift3"/>
      </w:pPr>
      <w:bookmarkStart w:id="82" w:name="_Toc383843739"/>
      <w:bookmarkStart w:id="83" w:name="_Toc383843893"/>
      <w:bookmarkStart w:id="84" w:name="_Toc383843955"/>
      <w:bookmarkStart w:id="85" w:name="_Toc383844929"/>
      <w:bookmarkStart w:id="86" w:name="_Toc384791610"/>
      <w:bookmarkStart w:id="87" w:name="_Toc386422571"/>
      <w:bookmarkStart w:id="88" w:name="_Toc256419448"/>
      <w:bookmarkStart w:id="89" w:name="_Toc109195623"/>
      <w:bookmarkStart w:id="90" w:name="_Toc276203819"/>
      <w:bookmarkStart w:id="91" w:name="_Toc276205430"/>
      <w:bookmarkStart w:id="92" w:name="_Toc402956060"/>
      <w:bookmarkStart w:id="93" w:name="_Toc511295254"/>
      <w:bookmarkStart w:id="94" w:name="_Toc511380159"/>
      <w:bookmarkStart w:id="95" w:name="_Toc8887706"/>
      <w:r w:rsidRPr="004257FD">
        <w:t>2.2.1 Plenum</w:t>
      </w:r>
      <w:bookmarkEnd w:id="82"/>
      <w:bookmarkEnd w:id="83"/>
      <w:bookmarkEnd w:id="84"/>
      <w:bookmarkEnd w:id="85"/>
      <w:bookmarkEnd w:id="86"/>
      <w:bookmarkEnd w:id="87"/>
      <w:bookmarkEnd w:id="88"/>
      <w:bookmarkEnd w:id="89"/>
      <w:bookmarkEnd w:id="90"/>
      <w:bookmarkEnd w:id="91"/>
      <w:r>
        <w:t xml:space="preserve"> (Sekr.)</w:t>
      </w:r>
      <w:bookmarkEnd w:id="92"/>
      <w:bookmarkEnd w:id="93"/>
      <w:bookmarkEnd w:id="94"/>
      <w:bookmarkEnd w:id="95"/>
    </w:p>
    <w:p w14:paraId="0D87048B" w14:textId="77777777" w:rsidR="008E2FF2" w:rsidRDefault="008E2FF2" w:rsidP="008E2FF2">
      <w:pPr>
        <w:spacing w:after="0"/>
      </w:pPr>
    </w:p>
    <w:p w14:paraId="5D334EF9" w14:textId="2AE425B3" w:rsidR="00FD1F52" w:rsidRDefault="00B93F77" w:rsidP="00FD1F52">
      <w:r w:rsidRPr="00CC05DC">
        <w:t>Plenum är Köpenhamnsavtalets beslutande församling. Beslut</w:t>
      </w:r>
      <w:r>
        <w:t xml:space="preserve"> i plenum skall vara enhälligt</w:t>
      </w:r>
      <w:r w:rsidR="00FA209F">
        <w:br/>
      </w:r>
      <w:r w:rsidRPr="00CC05DC">
        <w:t>Plenum avhålls en gång per år, normalt i slutet av oktober och arrangeras av parterna turvis, normalt enl. följande turordning:</w:t>
      </w:r>
      <w:r>
        <w:br/>
      </w:r>
      <w:r w:rsidRPr="00CC05DC">
        <w:t>- Finland</w:t>
      </w:r>
      <w:r>
        <w:br/>
      </w:r>
      <w:r w:rsidRPr="00CC05DC">
        <w:t>- Danmark</w:t>
      </w:r>
      <w:r>
        <w:br/>
      </w:r>
      <w:r w:rsidRPr="00CC05DC">
        <w:t>- Norge</w:t>
      </w:r>
      <w:r>
        <w:br/>
      </w:r>
      <w:r w:rsidRPr="00CC05DC">
        <w:t>- Sverige</w:t>
      </w:r>
      <w:r>
        <w:br/>
      </w:r>
      <w:r w:rsidRPr="00CC05DC">
        <w:t>- Island</w:t>
      </w:r>
      <w:r w:rsidR="00FA209F">
        <w:br/>
        <w:t>Varje land ska utse en ansvari</w:t>
      </w:r>
      <w:r w:rsidRPr="00072758">
        <w:t>g delega</w:t>
      </w:r>
      <w:r w:rsidR="00FA209F">
        <w:t>tionsledare för Plenum. Ä</w:t>
      </w:r>
      <w:r w:rsidRPr="00072758">
        <w:t>ndring</w:t>
      </w:r>
      <w:r w:rsidR="00FA209F">
        <w:t xml:space="preserve"> av delegati</w:t>
      </w:r>
      <w:r w:rsidRPr="00072758">
        <w:t>onsled</w:t>
      </w:r>
      <w:r w:rsidR="00FA209F">
        <w:t>are meddelas till sekreteraren.</w:t>
      </w:r>
    </w:p>
    <w:p w14:paraId="47A9C163" w14:textId="77777777" w:rsidR="008E2FF2" w:rsidRDefault="008E2FF2" w:rsidP="00B93F77">
      <w:pPr>
        <w:rPr>
          <w:b/>
        </w:rPr>
      </w:pPr>
    </w:p>
    <w:p w14:paraId="77658202" w14:textId="77777777" w:rsidR="00924879" w:rsidRPr="007642D0" w:rsidRDefault="00924879" w:rsidP="00924879">
      <w:r w:rsidRPr="007642D0">
        <w:lastRenderedPageBreak/>
        <w:t>Mötesöversikt  AG och Plenum</w:t>
      </w:r>
    </w:p>
    <w:tbl>
      <w:tblPr>
        <w:tblStyle w:val="Tabel-Gitter"/>
        <w:tblW w:w="5000" w:type="pct"/>
        <w:tblLook w:val="04A0" w:firstRow="1" w:lastRow="0" w:firstColumn="1" w:lastColumn="0" w:noHBand="0" w:noVBand="1"/>
      </w:tblPr>
      <w:tblGrid>
        <w:gridCol w:w="763"/>
        <w:gridCol w:w="1584"/>
        <w:gridCol w:w="1250"/>
        <w:gridCol w:w="1122"/>
        <w:gridCol w:w="1508"/>
        <w:gridCol w:w="1523"/>
        <w:gridCol w:w="1538"/>
      </w:tblGrid>
      <w:tr w:rsidR="00924879" w:rsidRPr="00924879" w14:paraId="54763F79" w14:textId="77777777" w:rsidTr="00355318">
        <w:tc>
          <w:tcPr>
            <w:tcW w:w="411" w:type="pct"/>
            <w:tcBorders>
              <w:bottom w:val="single" w:sz="4" w:space="0" w:color="auto"/>
            </w:tcBorders>
          </w:tcPr>
          <w:p w14:paraId="0C398FD9" w14:textId="77777777" w:rsidR="00924879" w:rsidRPr="00924879" w:rsidRDefault="00924879" w:rsidP="00924879">
            <w:pPr>
              <w:spacing w:after="200"/>
              <w:rPr>
                <w:b/>
              </w:rPr>
            </w:pPr>
            <w:r w:rsidRPr="00924879">
              <w:rPr>
                <w:b/>
              </w:rPr>
              <w:t>Årtal</w:t>
            </w:r>
          </w:p>
        </w:tc>
        <w:tc>
          <w:tcPr>
            <w:tcW w:w="853" w:type="pct"/>
            <w:tcBorders>
              <w:bottom w:val="single" w:sz="4" w:space="0" w:color="auto"/>
            </w:tcBorders>
          </w:tcPr>
          <w:p w14:paraId="17503AE5" w14:textId="77777777" w:rsidR="00924879" w:rsidRPr="00924879" w:rsidRDefault="00924879" w:rsidP="00924879">
            <w:pPr>
              <w:spacing w:after="200"/>
              <w:rPr>
                <w:b/>
              </w:rPr>
            </w:pPr>
            <w:r w:rsidRPr="00924879">
              <w:rPr>
                <w:b/>
              </w:rPr>
              <w:t>AG före/</w:t>
            </w:r>
          </w:p>
          <w:p w14:paraId="7BF02C78" w14:textId="77777777" w:rsidR="00924879" w:rsidRPr="00924879" w:rsidRDefault="00924879" w:rsidP="00924879">
            <w:pPr>
              <w:spacing w:after="200"/>
              <w:rPr>
                <w:b/>
              </w:rPr>
            </w:pPr>
            <w:r w:rsidRPr="00924879">
              <w:rPr>
                <w:b/>
              </w:rPr>
              <w:t>efter Plenum</w:t>
            </w:r>
          </w:p>
        </w:tc>
        <w:tc>
          <w:tcPr>
            <w:tcW w:w="673" w:type="pct"/>
            <w:tcBorders>
              <w:bottom w:val="single" w:sz="4" w:space="0" w:color="auto"/>
            </w:tcBorders>
          </w:tcPr>
          <w:p w14:paraId="47E6EA29" w14:textId="77777777" w:rsidR="00924879" w:rsidRPr="00924879" w:rsidRDefault="00924879" w:rsidP="00924879">
            <w:pPr>
              <w:spacing w:after="200"/>
              <w:rPr>
                <w:b/>
              </w:rPr>
            </w:pPr>
            <w:r w:rsidRPr="00924879">
              <w:rPr>
                <w:b/>
              </w:rPr>
              <w:t>AG 1</w:t>
            </w:r>
          </w:p>
        </w:tc>
        <w:tc>
          <w:tcPr>
            <w:tcW w:w="604" w:type="pct"/>
            <w:tcBorders>
              <w:bottom w:val="single" w:sz="4" w:space="0" w:color="auto"/>
            </w:tcBorders>
          </w:tcPr>
          <w:p w14:paraId="00B1F666" w14:textId="77777777" w:rsidR="00924879" w:rsidRPr="00924879" w:rsidRDefault="00924879" w:rsidP="00924879">
            <w:pPr>
              <w:spacing w:after="200"/>
              <w:rPr>
                <w:b/>
              </w:rPr>
            </w:pPr>
            <w:r w:rsidRPr="00924879">
              <w:rPr>
                <w:b/>
              </w:rPr>
              <w:t>Plenum</w:t>
            </w:r>
          </w:p>
        </w:tc>
        <w:tc>
          <w:tcPr>
            <w:tcW w:w="812" w:type="pct"/>
            <w:tcBorders>
              <w:bottom w:val="single" w:sz="4" w:space="0" w:color="auto"/>
            </w:tcBorders>
          </w:tcPr>
          <w:p w14:paraId="46464FD1" w14:textId="77777777" w:rsidR="00924879" w:rsidRPr="00924879" w:rsidRDefault="00924879" w:rsidP="00924879">
            <w:pPr>
              <w:spacing w:after="200"/>
              <w:rPr>
                <w:b/>
              </w:rPr>
            </w:pPr>
            <w:r w:rsidRPr="00924879">
              <w:rPr>
                <w:b/>
              </w:rPr>
              <w:t>Värdland</w:t>
            </w:r>
          </w:p>
        </w:tc>
        <w:tc>
          <w:tcPr>
            <w:tcW w:w="820" w:type="pct"/>
            <w:tcBorders>
              <w:bottom w:val="single" w:sz="4" w:space="0" w:color="auto"/>
            </w:tcBorders>
          </w:tcPr>
          <w:p w14:paraId="1270D793" w14:textId="77777777" w:rsidR="00924879" w:rsidRPr="00924879" w:rsidRDefault="00924879" w:rsidP="00924879">
            <w:pPr>
              <w:spacing w:after="200"/>
              <w:rPr>
                <w:b/>
              </w:rPr>
            </w:pPr>
            <w:r w:rsidRPr="00924879">
              <w:rPr>
                <w:b/>
              </w:rPr>
              <w:t>Ordförande</w:t>
            </w:r>
          </w:p>
        </w:tc>
        <w:tc>
          <w:tcPr>
            <w:tcW w:w="828" w:type="pct"/>
            <w:tcBorders>
              <w:bottom w:val="single" w:sz="4" w:space="0" w:color="auto"/>
            </w:tcBorders>
          </w:tcPr>
          <w:p w14:paraId="0E0AEEC2" w14:textId="77777777" w:rsidR="00924879" w:rsidRPr="00924879" w:rsidRDefault="00924879" w:rsidP="00924879">
            <w:pPr>
              <w:spacing w:after="200"/>
              <w:rPr>
                <w:b/>
              </w:rPr>
            </w:pPr>
            <w:r w:rsidRPr="00924879">
              <w:rPr>
                <w:b/>
              </w:rPr>
              <w:t>Sekreterare</w:t>
            </w:r>
          </w:p>
        </w:tc>
      </w:tr>
      <w:tr w:rsidR="00924879" w:rsidRPr="00924879" w14:paraId="2BDE8960" w14:textId="77777777" w:rsidTr="00355318">
        <w:tc>
          <w:tcPr>
            <w:tcW w:w="411" w:type="pct"/>
            <w:shd w:val="clear" w:color="auto" w:fill="FFFF66"/>
          </w:tcPr>
          <w:p w14:paraId="576DEB3C" w14:textId="77777777" w:rsidR="00924879" w:rsidRPr="00924879" w:rsidRDefault="00924879" w:rsidP="00924879">
            <w:pPr>
              <w:spacing w:after="200"/>
              <w:rPr>
                <w:b/>
              </w:rPr>
            </w:pPr>
            <w:r w:rsidRPr="00924879">
              <w:rPr>
                <w:b/>
              </w:rPr>
              <w:t>2021</w:t>
            </w:r>
          </w:p>
        </w:tc>
        <w:tc>
          <w:tcPr>
            <w:tcW w:w="853" w:type="pct"/>
            <w:shd w:val="clear" w:color="auto" w:fill="FFFF66"/>
          </w:tcPr>
          <w:p w14:paraId="2EE63451" w14:textId="77777777" w:rsidR="00924879" w:rsidRPr="00924879" w:rsidRDefault="00924879" w:rsidP="00924879">
            <w:pPr>
              <w:spacing w:after="200"/>
              <w:rPr>
                <w:b/>
              </w:rPr>
            </w:pPr>
          </w:p>
        </w:tc>
        <w:tc>
          <w:tcPr>
            <w:tcW w:w="673" w:type="pct"/>
            <w:shd w:val="clear" w:color="auto" w:fill="FFFF66"/>
          </w:tcPr>
          <w:p w14:paraId="5071C0E5" w14:textId="77777777" w:rsidR="00924879" w:rsidRPr="00924879" w:rsidRDefault="00924879" w:rsidP="00924879">
            <w:pPr>
              <w:spacing w:after="200"/>
              <w:rPr>
                <w:b/>
              </w:rPr>
            </w:pPr>
            <w:r w:rsidRPr="00924879">
              <w:rPr>
                <w:b/>
              </w:rPr>
              <w:t>Vecka 10</w:t>
            </w:r>
          </w:p>
        </w:tc>
        <w:tc>
          <w:tcPr>
            <w:tcW w:w="604" w:type="pct"/>
            <w:shd w:val="clear" w:color="auto" w:fill="FFFF66"/>
          </w:tcPr>
          <w:p w14:paraId="3701F73F" w14:textId="77777777" w:rsidR="00924879" w:rsidRPr="00924879" w:rsidRDefault="00924879" w:rsidP="00924879">
            <w:pPr>
              <w:spacing w:after="200"/>
              <w:rPr>
                <w:b/>
              </w:rPr>
            </w:pPr>
          </w:p>
        </w:tc>
        <w:tc>
          <w:tcPr>
            <w:tcW w:w="812" w:type="pct"/>
            <w:shd w:val="clear" w:color="auto" w:fill="FFFF66"/>
          </w:tcPr>
          <w:p w14:paraId="6176EE7F" w14:textId="77777777" w:rsidR="00924879" w:rsidRPr="00924879" w:rsidRDefault="00924879" w:rsidP="00924879">
            <w:pPr>
              <w:spacing w:after="200"/>
              <w:rPr>
                <w:b/>
              </w:rPr>
            </w:pPr>
            <w:r w:rsidRPr="00924879">
              <w:rPr>
                <w:b/>
              </w:rPr>
              <w:t>Island</w:t>
            </w:r>
          </w:p>
        </w:tc>
        <w:tc>
          <w:tcPr>
            <w:tcW w:w="820" w:type="pct"/>
            <w:shd w:val="clear" w:color="auto" w:fill="FFFF66"/>
          </w:tcPr>
          <w:p w14:paraId="2AA86A56" w14:textId="77777777" w:rsidR="00924879" w:rsidRPr="00924879" w:rsidRDefault="00924879" w:rsidP="00924879">
            <w:pPr>
              <w:spacing w:after="200"/>
              <w:rPr>
                <w:b/>
              </w:rPr>
            </w:pPr>
            <w:r w:rsidRPr="00924879">
              <w:rPr>
                <w:b/>
              </w:rPr>
              <w:t>Danmark</w:t>
            </w:r>
          </w:p>
        </w:tc>
        <w:tc>
          <w:tcPr>
            <w:tcW w:w="828" w:type="pct"/>
            <w:shd w:val="clear" w:color="auto" w:fill="FFFF66"/>
          </w:tcPr>
          <w:p w14:paraId="1A0423CF" w14:textId="77777777" w:rsidR="00924879" w:rsidRPr="00924879" w:rsidRDefault="00924879" w:rsidP="00924879">
            <w:pPr>
              <w:spacing w:after="200"/>
              <w:rPr>
                <w:b/>
              </w:rPr>
            </w:pPr>
            <w:r w:rsidRPr="00924879">
              <w:rPr>
                <w:b/>
              </w:rPr>
              <w:t>Danmark</w:t>
            </w:r>
          </w:p>
        </w:tc>
      </w:tr>
      <w:tr w:rsidR="00924879" w:rsidRPr="00924879" w14:paraId="131DCE20" w14:textId="77777777" w:rsidTr="00355318">
        <w:tc>
          <w:tcPr>
            <w:tcW w:w="411" w:type="pct"/>
            <w:shd w:val="clear" w:color="auto" w:fill="FFFF66"/>
          </w:tcPr>
          <w:p w14:paraId="1349052A" w14:textId="77777777" w:rsidR="00924879" w:rsidRPr="00924879" w:rsidRDefault="00924879" w:rsidP="00924879">
            <w:pPr>
              <w:spacing w:after="200"/>
              <w:rPr>
                <w:b/>
              </w:rPr>
            </w:pPr>
          </w:p>
        </w:tc>
        <w:tc>
          <w:tcPr>
            <w:tcW w:w="853" w:type="pct"/>
            <w:shd w:val="clear" w:color="auto" w:fill="FFFF66"/>
          </w:tcPr>
          <w:p w14:paraId="7357D533" w14:textId="77777777" w:rsidR="00924879" w:rsidRPr="00924879" w:rsidRDefault="00924879" w:rsidP="00924879">
            <w:pPr>
              <w:spacing w:after="200"/>
              <w:rPr>
                <w:b/>
              </w:rPr>
            </w:pPr>
            <w:r w:rsidRPr="00924879">
              <w:rPr>
                <w:b/>
              </w:rPr>
              <w:t xml:space="preserve">Vecka 43 </w:t>
            </w:r>
          </w:p>
          <w:p w14:paraId="0B9B0788" w14:textId="77777777" w:rsidR="00924879" w:rsidRPr="00924879" w:rsidRDefault="00924879" w:rsidP="00924879">
            <w:pPr>
              <w:spacing w:after="200"/>
              <w:rPr>
                <w:b/>
              </w:rPr>
            </w:pPr>
            <w:r w:rsidRPr="00924879">
              <w:rPr>
                <w:b/>
              </w:rPr>
              <w:t>(AG före)</w:t>
            </w:r>
          </w:p>
        </w:tc>
        <w:tc>
          <w:tcPr>
            <w:tcW w:w="673" w:type="pct"/>
            <w:shd w:val="clear" w:color="auto" w:fill="FFFF66"/>
          </w:tcPr>
          <w:p w14:paraId="557CA593" w14:textId="77777777" w:rsidR="00924879" w:rsidRPr="00924879" w:rsidRDefault="00924879" w:rsidP="00924879">
            <w:pPr>
              <w:spacing w:after="200"/>
              <w:rPr>
                <w:b/>
              </w:rPr>
            </w:pPr>
          </w:p>
        </w:tc>
        <w:tc>
          <w:tcPr>
            <w:tcW w:w="604" w:type="pct"/>
            <w:shd w:val="clear" w:color="auto" w:fill="FFFF66"/>
          </w:tcPr>
          <w:p w14:paraId="29E8E8F2" w14:textId="77777777" w:rsidR="00924879" w:rsidRPr="00924879" w:rsidRDefault="00924879" w:rsidP="00924879">
            <w:pPr>
              <w:spacing w:after="200"/>
              <w:rPr>
                <w:b/>
              </w:rPr>
            </w:pPr>
          </w:p>
        </w:tc>
        <w:tc>
          <w:tcPr>
            <w:tcW w:w="812" w:type="pct"/>
            <w:shd w:val="clear" w:color="auto" w:fill="FFFF66"/>
          </w:tcPr>
          <w:p w14:paraId="673D5F02" w14:textId="77777777" w:rsidR="00924879" w:rsidRPr="00924879" w:rsidRDefault="00924879" w:rsidP="00924879">
            <w:pPr>
              <w:spacing w:after="200"/>
              <w:rPr>
                <w:b/>
              </w:rPr>
            </w:pPr>
            <w:r w:rsidRPr="00924879">
              <w:rPr>
                <w:b/>
              </w:rPr>
              <w:t>Norge</w:t>
            </w:r>
          </w:p>
        </w:tc>
        <w:tc>
          <w:tcPr>
            <w:tcW w:w="820" w:type="pct"/>
            <w:shd w:val="clear" w:color="auto" w:fill="FFFF66"/>
          </w:tcPr>
          <w:p w14:paraId="3872BA6D" w14:textId="77777777" w:rsidR="00924879" w:rsidRPr="00924879" w:rsidRDefault="00924879" w:rsidP="00924879">
            <w:pPr>
              <w:spacing w:after="200"/>
              <w:rPr>
                <w:b/>
              </w:rPr>
            </w:pPr>
          </w:p>
        </w:tc>
        <w:tc>
          <w:tcPr>
            <w:tcW w:w="828" w:type="pct"/>
            <w:shd w:val="clear" w:color="auto" w:fill="FFFF66"/>
          </w:tcPr>
          <w:p w14:paraId="2466B440" w14:textId="77777777" w:rsidR="00924879" w:rsidRPr="00924879" w:rsidRDefault="00924879" w:rsidP="00924879">
            <w:pPr>
              <w:spacing w:after="200"/>
              <w:rPr>
                <w:b/>
              </w:rPr>
            </w:pPr>
          </w:p>
        </w:tc>
      </w:tr>
      <w:tr w:rsidR="00924879" w:rsidRPr="00924879" w14:paraId="23D8B4B1" w14:textId="77777777" w:rsidTr="00355318">
        <w:tc>
          <w:tcPr>
            <w:tcW w:w="411" w:type="pct"/>
            <w:shd w:val="clear" w:color="auto" w:fill="FFFF66"/>
          </w:tcPr>
          <w:p w14:paraId="7979510D" w14:textId="77777777" w:rsidR="00924879" w:rsidRPr="00924879" w:rsidRDefault="00924879" w:rsidP="00924879">
            <w:pPr>
              <w:spacing w:after="200"/>
              <w:rPr>
                <w:b/>
              </w:rPr>
            </w:pPr>
          </w:p>
        </w:tc>
        <w:tc>
          <w:tcPr>
            <w:tcW w:w="853" w:type="pct"/>
            <w:shd w:val="clear" w:color="auto" w:fill="FFFF66"/>
          </w:tcPr>
          <w:p w14:paraId="3E275F1A" w14:textId="77777777" w:rsidR="00924879" w:rsidRPr="00924879" w:rsidRDefault="00924879" w:rsidP="00924879">
            <w:pPr>
              <w:spacing w:after="200"/>
              <w:rPr>
                <w:b/>
              </w:rPr>
            </w:pPr>
          </w:p>
        </w:tc>
        <w:tc>
          <w:tcPr>
            <w:tcW w:w="673" w:type="pct"/>
            <w:shd w:val="clear" w:color="auto" w:fill="FFFF66"/>
          </w:tcPr>
          <w:p w14:paraId="07783A32" w14:textId="77777777" w:rsidR="00924879" w:rsidRPr="00924879" w:rsidRDefault="00924879" w:rsidP="00924879">
            <w:pPr>
              <w:spacing w:after="200"/>
              <w:rPr>
                <w:b/>
              </w:rPr>
            </w:pPr>
          </w:p>
        </w:tc>
        <w:tc>
          <w:tcPr>
            <w:tcW w:w="604" w:type="pct"/>
            <w:shd w:val="clear" w:color="auto" w:fill="FFFF66"/>
          </w:tcPr>
          <w:p w14:paraId="2A5D4A29" w14:textId="77777777" w:rsidR="00924879" w:rsidRPr="00924879" w:rsidRDefault="00924879" w:rsidP="00924879">
            <w:pPr>
              <w:spacing w:after="200"/>
              <w:rPr>
                <w:b/>
              </w:rPr>
            </w:pPr>
            <w:r w:rsidRPr="00924879">
              <w:rPr>
                <w:b/>
              </w:rPr>
              <w:t>Möte nr 51 vecka 43</w:t>
            </w:r>
          </w:p>
        </w:tc>
        <w:tc>
          <w:tcPr>
            <w:tcW w:w="812" w:type="pct"/>
            <w:shd w:val="clear" w:color="auto" w:fill="FFFF66"/>
          </w:tcPr>
          <w:p w14:paraId="57F2D0FF" w14:textId="77777777" w:rsidR="00924879" w:rsidRPr="00924879" w:rsidRDefault="00924879" w:rsidP="00924879">
            <w:pPr>
              <w:spacing w:after="200"/>
              <w:rPr>
                <w:b/>
              </w:rPr>
            </w:pPr>
            <w:r w:rsidRPr="00924879">
              <w:rPr>
                <w:b/>
              </w:rPr>
              <w:t>Norge</w:t>
            </w:r>
          </w:p>
        </w:tc>
        <w:tc>
          <w:tcPr>
            <w:tcW w:w="820" w:type="pct"/>
            <w:shd w:val="clear" w:color="auto" w:fill="FFFF66"/>
          </w:tcPr>
          <w:p w14:paraId="1948B921" w14:textId="77777777" w:rsidR="00924879" w:rsidRPr="00924879" w:rsidRDefault="00924879" w:rsidP="00924879">
            <w:pPr>
              <w:spacing w:after="200"/>
              <w:rPr>
                <w:b/>
              </w:rPr>
            </w:pPr>
            <w:r w:rsidRPr="00924879">
              <w:rPr>
                <w:b/>
              </w:rPr>
              <w:t>Danmark</w:t>
            </w:r>
          </w:p>
        </w:tc>
        <w:tc>
          <w:tcPr>
            <w:tcW w:w="828" w:type="pct"/>
            <w:shd w:val="clear" w:color="auto" w:fill="FFFF66"/>
          </w:tcPr>
          <w:p w14:paraId="15F2EF72" w14:textId="77777777" w:rsidR="00924879" w:rsidRPr="00924879" w:rsidRDefault="00924879" w:rsidP="00924879">
            <w:pPr>
              <w:spacing w:after="200"/>
              <w:rPr>
                <w:b/>
              </w:rPr>
            </w:pPr>
          </w:p>
        </w:tc>
      </w:tr>
      <w:tr w:rsidR="00924879" w:rsidRPr="00924879" w14:paraId="0DBB8492" w14:textId="77777777" w:rsidTr="00355318">
        <w:tc>
          <w:tcPr>
            <w:tcW w:w="411" w:type="pct"/>
            <w:shd w:val="clear" w:color="auto" w:fill="FFFF66"/>
          </w:tcPr>
          <w:p w14:paraId="4B98C0B1" w14:textId="77777777" w:rsidR="00924879" w:rsidRPr="00924879" w:rsidRDefault="00924879" w:rsidP="00924879">
            <w:pPr>
              <w:spacing w:after="200"/>
              <w:rPr>
                <w:b/>
              </w:rPr>
            </w:pPr>
          </w:p>
        </w:tc>
        <w:tc>
          <w:tcPr>
            <w:tcW w:w="853" w:type="pct"/>
            <w:shd w:val="clear" w:color="auto" w:fill="FFFF66"/>
          </w:tcPr>
          <w:p w14:paraId="3E2530B3" w14:textId="77777777" w:rsidR="00924879" w:rsidRPr="00924879" w:rsidRDefault="00924879" w:rsidP="00924879">
            <w:pPr>
              <w:spacing w:after="200"/>
              <w:rPr>
                <w:b/>
              </w:rPr>
            </w:pPr>
            <w:r w:rsidRPr="00924879">
              <w:rPr>
                <w:b/>
              </w:rPr>
              <w:t>Vecka 43</w:t>
            </w:r>
          </w:p>
          <w:p w14:paraId="33CA1A2C" w14:textId="77777777" w:rsidR="00924879" w:rsidRPr="00924879" w:rsidRDefault="00924879" w:rsidP="00924879">
            <w:pPr>
              <w:spacing w:after="200"/>
              <w:rPr>
                <w:b/>
              </w:rPr>
            </w:pPr>
            <w:r w:rsidRPr="00924879">
              <w:rPr>
                <w:b/>
              </w:rPr>
              <w:t xml:space="preserve"> (AG efter)</w:t>
            </w:r>
          </w:p>
        </w:tc>
        <w:tc>
          <w:tcPr>
            <w:tcW w:w="673" w:type="pct"/>
            <w:shd w:val="clear" w:color="auto" w:fill="FFFF66"/>
          </w:tcPr>
          <w:p w14:paraId="6B5AC6F9" w14:textId="77777777" w:rsidR="00924879" w:rsidRPr="00924879" w:rsidRDefault="00924879" w:rsidP="00924879">
            <w:pPr>
              <w:spacing w:after="200"/>
              <w:rPr>
                <w:b/>
              </w:rPr>
            </w:pPr>
          </w:p>
        </w:tc>
        <w:tc>
          <w:tcPr>
            <w:tcW w:w="604" w:type="pct"/>
            <w:shd w:val="clear" w:color="auto" w:fill="FFFF66"/>
          </w:tcPr>
          <w:p w14:paraId="1490391E" w14:textId="77777777" w:rsidR="00924879" w:rsidRPr="00924879" w:rsidRDefault="00924879" w:rsidP="00924879">
            <w:pPr>
              <w:spacing w:after="200"/>
              <w:rPr>
                <w:b/>
              </w:rPr>
            </w:pPr>
          </w:p>
        </w:tc>
        <w:tc>
          <w:tcPr>
            <w:tcW w:w="812" w:type="pct"/>
            <w:shd w:val="clear" w:color="auto" w:fill="FFFF66"/>
          </w:tcPr>
          <w:p w14:paraId="7BEBF4B5" w14:textId="77777777" w:rsidR="00924879" w:rsidRPr="00924879" w:rsidRDefault="00924879" w:rsidP="00924879">
            <w:pPr>
              <w:spacing w:after="200"/>
              <w:rPr>
                <w:b/>
              </w:rPr>
            </w:pPr>
            <w:r w:rsidRPr="00924879">
              <w:rPr>
                <w:b/>
              </w:rPr>
              <w:t>Norge</w:t>
            </w:r>
          </w:p>
        </w:tc>
        <w:tc>
          <w:tcPr>
            <w:tcW w:w="820" w:type="pct"/>
            <w:shd w:val="clear" w:color="auto" w:fill="FFFF66"/>
          </w:tcPr>
          <w:p w14:paraId="2617C887" w14:textId="77777777" w:rsidR="00924879" w:rsidRPr="00924879" w:rsidRDefault="00924879" w:rsidP="00924879">
            <w:pPr>
              <w:spacing w:after="200"/>
              <w:rPr>
                <w:b/>
              </w:rPr>
            </w:pPr>
            <w:r w:rsidRPr="00924879">
              <w:rPr>
                <w:b/>
              </w:rPr>
              <w:t>Danmark</w:t>
            </w:r>
          </w:p>
        </w:tc>
        <w:tc>
          <w:tcPr>
            <w:tcW w:w="828" w:type="pct"/>
            <w:shd w:val="clear" w:color="auto" w:fill="FFFF66"/>
          </w:tcPr>
          <w:p w14:paraId="7974B7C9" w14:textId="77777777" w:rsidR="00924879" w:rsidRPr="00924879" w:rsidRDefault="00924879" w:rsidP="00924879">
            <w:pPr>
              <w:spacing w:after="200"/>
              <w:rPr>
                <w:b/>
              </w:rPr>
            </w:pPr>
          </w:p>
        </w:tc>
      </w:tr>
      <w:tr w:rsidR="00924879" w:rsidRPr="00924879" w14:paraId="06044E5D" w14:textId="77777777" w:rsidTr="00355318">
        <w:tc>
          <w:tcPr>
            <w:tcW w:w="411" w:type="pct"/>
            <w:shd w:val="clear" w:color="auto" w:fill="FFFF66"/>
          </w:tcPr>
          <w:p w14:paraId="6DD993E7" w14:textId="77777777" w:rsidR="00924879" w:rsidRPr="00924879" w:rsidRDefault="00924879" w:rsidP="00924879">
            <w:pPr>
              <w:spacing w:after="200" w:line="276" w:lineRule="auto"/>
              <w:rPr>
                <w:b/>
              </w:rPr>
            </w:pPr>
          </w:p>
        </w:tc>
        <w:tc>
          <w:tcPr>
            <w:tcW w:w="853" w:type="pct"/>
            <w:shd w:val="clear" w:color="auto" w:fill="FFFF66"/>
          </w:tcPr>
          <w:p w14:paraId="4F0BEDF8" w14:textId="77777777" w:rsidR="00924879" w:rsidRPr="00924879" w:rsidRDefault="00924879" w:rsidP="00924879">
            <w:pPr>
              <w:spacing w:after="200" w:line="276" w:lineRule="auto"/>
              <w:rPr>
                <w:b/>
              </w:rPr>
            </w:pPr>
          </w:p>
        </w:tc>
        <w:tc>
          <w:tcPr>
            <w:tcW w:w="673" w:type="pct"/>
            <w:shd w:val="clear" w:color="auto" w:fill="FFFF66"/>
          </w:tcPr>
          <w:p w14:paraId="17B5100C" w14:textId="77777777" w:rsidR="00924879" w:rsidRPr="00924879" w:rsidRDefault="00924879" w:rsidP="00924879">
            <w:pPr>
              <w:spacing w:after="200" w:line="276" w:lineRule="auto"/>
              <w:rPr>
                <w:b/>
              </w:rPr>
            </w:pPr>
          </w:p>
        </w:tc>
        <w:tc>
          <w:tcPr>
            <w:tcW w:w="604" w:type="pct"/>
            <w:shd w:val="clear" w:color="auto" w:fill="FFFF66"/>
          </w:tcPr>
          <w:p w14:paraId="183564BE" w14:textId="77777777" w:rsidR="00924879" w:rsidRPr="00924879" w:rsidRDefault="00924879" w:rsidP="00924879">
            <w:pPr>
              <w:spacing w:after="200" w:line="276" w:lineRule="auto"/>
              <w:rPr>
                <w:b/>
              </w:rPr>
            </w:pPr>
          </w:p>
        </w:tc>
        <w:tc>
          <w:tcPr>
            <w:tcW w:w="812" w:type="pct"/>
            <w:shd w:val="clear" w:color="auto" w:fill="FFFF66"/>
          </w:tcPr>
          <w:p w14:paraId="53669255" w14:textId="77777777" w:rsidR="00924879" w:rsidRPr="00924879" w:rsidRDefault="00924879" w:rsidP="00924879">
            <w:pPr>
              <w:spacing w:after="200" w:line="276" w:lineRule="auto"/>
              <w:rPr>
                <w:b/>
              </w:rPr>
            </w:pPr>
          </w:p>
        </w:tc>
        <w:tc>
          <w:tcPr>
            <w:tcW w:w="820" w:type="pct"/>
            <w:shd w:val="clear" w:color="auto" w:fill="FFFF66"/>
          </w:tcPr>
          <w:p w14:paraId="2108A165" w14:textId="77777777" w:rsidR="00924879" w:rsidRPr="00924879" w:rsidRDefault="00924879" w:rsidP="00924879">
            <w:pPr>
              <w:spacing w:after="200" w:line="276" w:lineRule="auto"/>
              <w:rPr>
                <w:b/>
              </w:rPr>
            </w:pPr>
          </w:p>
        </w:tc>
        <w:tc>
          <w:tcPr>
            <w:tcW w:w="828" w:type="pct"/>
            <w:shd w:val="clear" w:color="auto" w:fill="FFFF66"/>
          </w:tcPr>
          <w:p w14:paraId="6324635A" w14:textId="77777777" w:rsidR="00924879" w:rsidRPr="00924879" w:rsidRDefault="00924879" w:rsidP="00924879">
            <w:pPr>
              <w:spacing w:after="200" w:line="276" w:lineRule="auto"/>
              <w:rPr>
                <w:b/>
              </w:rPr>
            </w:pPr>
          </w:p>
        </w:tc>
      </w:tr>
      <w:tr w:rsidR="00355318" w:rsidRPr="00924879" w14:paraId="766AD6BA" w14:textId="77777777" w:rsidTr="00355318">
        <w:tc>
          <w:tcPr>
            <w:tcW w:w="411" w:type="pct"/>
            <w:shd w:val="clear" w:color="auto" w:fill="B8CCE4" w:themeFill="accent1" w:themeFillTint="66"/>
          </w:tcPr>
          <w:p w14:paraId="6E3EF104" w14:textId="77777777" w:rsidR="00355318" w:rsidRPr="00924879" w:rsidRDefault="00355318" w:rsidP="00355318">
            <w:pPr>
              <w:spacing w:after="200"/>
              <w:rPr>
                <w:b/>
              </w:rPr>
            </w:pPr>
            <w:r w:rsidRPr="00924879">
              <w:rPr>
                <w:b/>
              </w:rPr>
              <w:t>2022</w:t>
            </w:r>
          </w:p>
        </w:tc>
        <w:tc>
          <w:tcPr>
            <w:tcW w:w="853" w:type="pct"/>
            <w:shd w:val="clear" w:color="auto" w:fill="B8CCE4" w:themeFill="accent1" w:themeFillTint="66"/>
          </w:tcPr>
          <w:p w14:paraId="7FB11F3C" w14:textId="77777777" w:rsidR="00355318" w:rsidRPr="00924879" w:rsidRDefault="00355318" w:rsidP="00355318">
            <w:pPr>
              <w:spacing w:after="200"/>
              <w:rPr>
                <w:b/>
              </w:rPr>
            </w:pPr>
          </w:p>
        </w:tc>
        <w:tc>
          <w:tcPr>
            <w:tcW w:w="673" w:type="pct"/>
            <w:shd w:val="clear" w:color="auto" w:fill="B8CCE4" w:themeFill="accent1" w:themeFillTint="66"/>
          </w:tcPr>
          <w:p w14:paraId="49083982" w14:textId="77777777" w:rsidR="00355318" w:rsidRPr="00924879" w:rsidRDefault="00355318" w:rsidP="00355318">
            <w:pPr>
              <w:spacing w:after="200"/>
              <w:rPr>
                <w:b/>
              </w:rPr>
            </w:pPr>
            <w:r w:rsidRPr="00924879">
              <w:rPr>
                <w:b/>
              </w:rPr>
              <w:t xml:space="preserve">Vecka 10 </w:t>
            </w:r>
          </w:p>
        </w:tc>
        <w:tc>
          <w:tcPr>
            <w:tcW w:w="604" w:type="pct"/>
            <w:shd w:val="clear" w:color="auto" w:fill="B8CCE4" w:themeFill="accent1" w:themeFillTint="66"/>
          </w:tcPr>
          <w:p w14:paraId="5B92FBAE" w14:textId="77777777" w:rsidR="00355318" w:rsidRPr="00924879" w:rsidRDefault="00355318" w:rsidP="00355318">
            <w:pPr>
              <w:spacing w:after="200"/>
              <w:rPr>
                <w:b/>
              </w:rPr>
            </w:pPr>
          </w:p>
        </w:tc>
        <w:tc>
          <w:tcPr>
            <w:tcW w:w="812" w:type="pct"/>
            <w:shd w:val="clear" w:color="auto" w:fill="B8CCE4" w:themeFill="accent1" w:themeFillTint="66"/>
          </w:tcPr>
          <w:p w14:paraId="30CE18AE" w14:textId="48ADD17E" w:rsidR="00355318" w:rsidRPr="00924879" w:rsidRDefault="00355318" w:rsidP="00355318">
            <w:pPr>
              <w:spacing w:after="200"/>
              <w:rPr>
                <w:b/>
              </w:rPr>
            </w:pPr>
            <w:r w:rsidRPr="00924879">
              <w:rPr>
                <w:b/>
              </w:rPr>
              <w:t>Island</w:t>
            </w:r>
          </w:p>
        </w:tc>
        <w:tc>
          <w:tcPr>
            <w:tcW w:w="820" w:type="pct"/>
            <w:shd w:val="clear" w:color="auto" w:fill="B8CCE4" w:themeFill="accent1" w:themeFillTint="66"/>
          </w:tcPr>
          <w:p w14:paraId="6D959636" w14:textId="77777777" w:rsidR="00355318" w:rsidRPr="00924879" w:rsidRDefault="00355318" w:rsidP="00355318">
            <w:pPr>
              <w:spacing w:after="200"/>
              <w:rPr>
                <w:b/>
              </w:rPr>
            </w:pPr>
            <w:r w:rsidRPr="00924879">
              <w:rPr>
                <w:b/>
              </w:rPr>
              <w:t>Danmark</w:t>
            </w:r>
          </w:p>
        </w:tc>
        <w:tc>
          <w:tcPr>
            <w:tcW w:w="828" w:type="pct"/>
            <w:shd w:val="clear" w:color="auto" w:fill="B8CCE4" w:themeFill="accent1" w:themeFillTint="66"/>
          </w:tcPr>
          <w:p w14:paraId="1EB08F01" w14:textId="5D32CD51" w:rsidR="00355318" w:rsidRPr="00EC2553" w:rsidRDefault="004E4D23" w:rsidP="004E4D23">
            <w:pPr>
              <w:spacing w:after="200"/>
              <w:rPr>
                <w:b/>
              </w:rPr>
            </w:pPr>
            <w:r w:rsidRPr="00EC2553">
              <w:rPr>
                <w:b/>
              </w:rPr>
              <w:t>Finland</w:t>
            </w:r>
          </w:p>
        </w:tc>
      </w:tr>
      <w:tr w:rsidR="00355318" w:rsidRPr="00924879" w14:paraId="45EA8A69" w14:textId="77777777" w:rsidTr="00355318">
        <w:tc>
          <w:tcPr>
            <w:tcW w:w="411" w:type="pct"/>
            <w:shd w:val="clear" w:color="auto" w:fill="B8CCE4" w:themeFill="accent1" w:themeFillTint="66"/>
          </w:tcPr>
          <w:p w14:paraId="7BBC94B4" w14:textId="77777777" w:rsidR="00355318" w:rsidRPr="00924879" w:rsidRDefault="00355318" w:rsidP="00355318">
            <w:pPr>
              <w:spacing w:after="200"/>
              <w:rPr>
                <w:b/>
              </w:rPr>
            </w:pPr>
          </w:p>
        </w:tc>
        <w:tc>
          <w:tcPr>
            <w:tcW w:w="853" w:type="pct"/>
            <w:shd w:val="clear" w:color="auto" w:fill="B8CCE4" w:themeFill="accent1" w:themeFillTint="66"/>
          </w:tcPr>
          <w:p w14:paraId="0CA1B667" w14:textId="77777777" w:rsidR="00355318" w:rsidRPr="00924879" w:rsidRDefault="00355318" w:rsidP="00355318">
            <w:pPr>
              <w:spacing w:after="200"/>
              <w:rPr>
                <w:b/>
              </w:rPr>
            </w:pPr>
            <w:r w:rsidRPr="00924879">
              <w:rPr>
                <w:b/>
              </w:rPr>
              <w:t xml:space="preserve">Vecka 43 </w:t>
            </w:r>
          </w:p>
          <w:p w14:paraId="32DF4E62" w14:textId="77777777" w:rsidR="00355318" w:rsidRPr="00924879" w:rsidRDefault="00355318" w:rsidP="00355318">
            <w:pPr>
              <w:spacing w:after="200"/>
              <w:rPr>
                <w:b/>
              </w:rPr>
            </w:pPr>
            <w:r w:rsidRPr="00924879">
              <w:rPr>
                <w:b/>
              </w:rPr>
              <w:t>(AG före)</w:t>
            </w:r>
          </w:p>
        </w:tc>
        <w:tc>
          <w:tcPr>
            <w:tcW w:w="673" w:type="pct"/>
            <w:shd w:val="clear" w:color="auto" w:fill="B8CCE4" w:themeFill="accent1" w:themeFillTint="66"/>
          </w:tcPr>
          <w:p w14:paraId="3BCECB96" w14:textId="77777777" w:rsidR="00355318" w:rsidRPr="00924879" w:rsidRDefault="00355318" w:rsidP="00355318">
            <w:pPr>
              <w:spacing w:after="200"/>
              <w:rPr>
                <w:b/>
              </w:rPr>
            </w:pPr>
          </w:p>
        </w:tc>
        <w:tc>
          <w:tcPr>
            <w:tcW w:w="604" w:type="pct"/>
            <w:shd w:val="clear" w:color="auto" w:fill="B8CCE4" w:themeFill="accent1" w:themeFillTint="66"/>
          </w:tcPr>
          <w:p w14:paraId="076505FF" w14:textId="77777777" w:rsidR="00355318" w:rsidRPr="00924879" w:rsidRDefault="00355318" w:rsidP="00355318">
            <w:pPr>
              <w:spacing w:after="200"/>
              <w:rPr>
                <w:b/>
              </w:rPr>
            </w:pPr>
          </w:p>
        </w:tc>
        <w:tc>
          <w:tcPr>
            <w:tcW w:w="812" w:type="pct"/>
            <w:shd w:val="clear" w:color="auto" w:fill="B8CCE4" w:themeFill="accent1" w:themeFillTint="66"/>
          </w:tcPr>
          <w:p w14:paraId="49A3CC92" w14:textId="77777777" w:rsidR="00355318" w:rsidRPr="00924879" w:rsidRDefault="00355318" w:rsidP="00355318">
            <w:pPr>
              <w:spacing w:after="200"/>
              <w:rPr>
                <w:b/>
              </w:rPr>
            </w:pPr>
            <w:r w:rsidRPr="00924879">
              <w:rPr>
                <w:b/>
              </w:rPr>
              <w:t>Sverige</w:t>
            </w:r>
          </w:p>
        </w:tc>
        <w:tc>
          <w:tcPr>
            <w:tcW w:w="820" w:type="pct"/>
            <w:shd w:val="clear" w:color="auto" w:fill="B8CCE4" w:themeFill="accent1" w:themeFillTint="66"/>
          </w:tcPr>
          <w:p w14:paraId="2BEBDB13" w14:textId="77777777" w:rsidR="00355318" w:rsidRPr="00924879" w:rsidRDefault="00355318" w:rsidP="00355318">
            <w:pPr>
              <w:spacing w:after="200"/>
              <w:rPr>
                <w:b/>
              </w:rPr>
            </w:pPr>
            <w:r w:rsidRPr="00924879">
              <w:rPr>
                <w:b/>
              </w:rPr>
              <w:t>Danmark</w:t>
            </w:r>
          </w:p>
        </w:tc>
        <w:tc>
          <w:tcPr>
            <w:tcW w:w="828" w:type="pct"/>
            <w:shd w:val="clear" w:color="auto" w:fill="B8CCE4" w:themeFill="accent1" w:themeFillTint="66"/>
          </w:tcPr>
          <w:p w14:paraId="1240402C" w14:textId="77777777" w:rsidR="00355318" w:rsidRPr="00924879" w:rsidRDefault="00355318" w:rsidP="00355318">
            <w:pPr>
              <w:spacing w:after="200"/>
              <w:rPr>
                <w:b/>
              </w:rPr>
            </w:pPr>
          </w:p>
        </w:tc>
      </w:tr>
      <w:tr w:rsidR="00355318" w:rsidRPr="00924879" w14:paraId="3D297877" w14:textId="77777777" w:rsidTr="00355318">
        <w:tc>
          <w:tcPr>
            <w:tcW w:w="411" w:type="pct"/>
            <w:shd w:val="clear" w:color="auto" w:fill="B8CCE4" w:themeFill="accent1" w:themeFillTint="66"/>
          </w:tcPr>
          <w:p w14:paraId="51CCC159" w14:textId="77777777" w:rsidR="00355318" w:rsidRPr="00924879" w:rsidRDefault="00355318" w:rsidP="00355318">
            <w:pPr>
              <w:spacing w:after="200"/>
              <w:rPr>
                <w:b/>
              </w:rPr>
            </w:pPr>
          </w:p>
        </w:tc>
        <w:tc>
          <w:tcPr>
            <w:tcW w:w="853" w:type="pct"/>
            <w:shd w:val="clear" w:color="auto" w:fill="B8CCE4" w:themeFill="accent1" w:themeFillTint="66"/>
          </w:tcPr>
          <w:p w14:paraId="3722600E" w14:textId="77777777" w:rsidR="00355318" w:rsidRPr="00924879" w:rsidRDefault="00355318" w:rsidP="00355318">
            <w:pPr>
              <w:spacing w:after="200"/>
              <w:rPr>
                <w:b/>
              </w:rPr>
            </w:pPr>
          </w:p>
        </w:tc>
        <w:tc>
          <w:tcPr>
            <w:tcW w:w="673" w:type="pct"/>
            <w:shd w:val="clear" w:color="auto" w:fill="B8CCE4" w:themeFill="accent1" w:themeFillTint="66"/>
          </w:tcPr>
          <w:p w14:paraId="3CCBC211" w14:textId="77777777" w:rsidR="00355318" w:rsidRPr="00924879" w:rsidRDefault="00355318" w:rsidP="00355318">
            <w:pPr>
              <w:spacing w:after="200"/>
              <w:rPr>
                <w:b/>
              </w:rPr>
            </w:pPr>
          </w:p>
        </w:tc>
        <w:tc>
          <w:tcPr>
            <w:tcW w:w="604" w:type="pct"/>
            <w:shd w:val="clear" w:color="auto" w:fill="B8CCE4" w:themeFill="accent1" w:themeFillTint="66"/>
          </w:tcPr>
          <w:p w14:paraId="6FE0DCDD" w14:textId="3FF10250" w:rsidR="00355318" w:rsidRPr="00924879" w:rsidRDefault="00355318" w:rsidP="00DD2A04">
            <w:pPr>
              <w:spacing w:after="200"/>
              <w:rPr>
                <w:b/>
              </w:rPr>
            </w:pPr>
            <w:r w:rsidRPr="00924879">
              <w:rPr>
                <w:b/>
              </w:rPr>
              <w:t>Möte nr 5</w:t>
            </w:r>
            <w:r w:rsidR="00DD2A04">
              <w:rPr>
                <w:b/>
              </w:rPr>
              <w:t>2</w:t>
            </w:r>
            <w:r w:rsidRPr="00924879">
              <w:rPr>
                <w:b/>
              </w:rPr>
              <w:t xml:space="preserve"> vecka 43</w:t>
            </w:r>
          </w:p>
        </w:tc>
        <w:tc>
          <w:tcPr>
            <w:tcW w:w="812" w:type="pct"/>
            <w:shd w:val="clear" w:color="auto" w:fill="B8CCE4" w:themeFill="accent1" w:themeFillTint="66"/>
          </w:tcPr>
          <w:p w14:paraId="2086108F" w14:textId="77777777" w:rsidR="00355318" w:rsidRPr="00924879" w:rsidRDefault="00355318" w:rsidP="00355318">
            <w:pPr>
              <w:spacing w:after="200"/>
              <w:rPr>
                <w:b/>
              </w:rPr>
            </w:pPr>
            <w:r w:rsidRPr="00924879">
              <w:rPr>
                <w:b/>
              </w:rPr>
              <w:t>Sverige</w:t>
            </w:r>
          </w:p>
        </w:tc>
        <w:tc>
          <w:tcPr>
            <w:tcW w:w="820" w:type="pct"/>
            <w:shd w:val="clear" w:color="auto" w:fill="B8CCE4" w:themeFill="accent1" w:themeFillTint="66"/>
          </w:tcPr>
          <w:p w14:paraId="5236049B" w14:textId="77777777" w:rsidR="00355318" w:rsidRPr="00924879" w:rsidRDefault="00355318" w:rsidP="00355318">
            <w:pPr>
              <w:spacing w:after="200"/>
              <w:rPr>
                <w:b/>
              </w:rPr>
            </w:pPr>
            <w:r w:rsidRPr="00924879">
              <w:rPr>
                <w:b/>
              </w:rPr>
              <w:t>Danmark</w:t>
            </w:r>
          </w:p>
        </w:tc>
        <w:tc>
          <w:tcPr>
            <w:tcW w:w="828" w:type="pct"/>
            <w:shd w:val="clear" w:color="auto" w:fill="B8CCE4" w:themeFill="accent1" w:themeFillTint="66"/>
          </w:tcPr>
          <w:p w14:paraId="7D5B9329" w14:textId="77777777" w:rsidR="00355318" w:rsidRPr="00924879" w:rsidRDefault="00355318" w:rsidP="00355318">
            <w:pPr>
              <w:spacing w:after="200"/>
              <w:rPr>
                <w:b/>
              </w:rPr>
            </w:pPr>
          </w:p>
        </w:tc>
      </w:tr>
      <w:tr w:rsidR="00355318" w:rsidRPr="00924879" w14:paraId="44D615FE" w14:textId="77777777" w:rsidTr="00355318">
        <w:trPr>
          <w:trHeight w:val="699"/>
        </w:trPr>
        <w:tc>
          <w:tcPr>
            <w:tcW w:w="411" w:type="pct"/>
            <w:shd w:val="clear" w:color="auto" w:fill="B8CCE4" w:themeFill="accent1" w:themeFillTint="66"/>
          </w:tcPr>
          <w:p w14:paraId="7AFF4EB5" w14:textId="77777777" w:rsidR="00355318" w:rsidRPr="00924879" w:rsidRDefault="00355318" w:rsidP="00355318">
            <w:pPr>
              <w:spacing w:after="200"/>
              <w:rPr>
                <w:b/>
              </w:rPr>
            </w:pPr>
          </w:p>
        </w:tc>
        <w:tc>
          <w:tcPr>
            <w:tcW w:w="853" w:type="pct"/>
            <w:shd w:val="clear" w:color="auto" w:fill="B8CCE4" w:themeFill="accent1" w:themeFillTint="66"/>
          </w:tcPr>
          <w:p w14:paraId="2F7B8205" w14:textId="77777777" w:rsidR="00355318" w:rsidRPr="00924879" w:rsidRDefault="00355318" w:rsidP="00355318">
            <w:pPr>
              <w:spacing w:after="200"/>
              <w:rPr>
                <w:b/>
              </w:rPr>
            </w:pPr>
            <w:r w:rsidRPr="00924879">
              <w:rPr>
                <w:b/>
              </w:rPr>
              <w:t>Vecka 43</w:t>
            </w:r>
          </w:p>
          <w:p w14:paraId="3037D4DB" w14:textId="77777777" w:rsidR="00355318" w:rsidRPr="00924879" w:rsidRDefault="00355318" w:rsidP="00355318">
            <w:pPr>
              <w:spacing w:after="200"/>
              <w:rPr>
                <w:b/>
              </w:rPr>
            </w:pPr>
            <w:r w:rsidRPr="00924879">
              <w:rPr>
                <w:b/>
              </w:rPr>
              <w:t xml:space="preserve"> (AG efter)</w:t>
            </w:r>
          </w:p>
        </w:tc>
        <w:tc>
          <w:tcPr>
            <w:tcW w:w="673" w:type="pct"/>
            <w:shd w:val="clear" w:color="auto" w:fill="B8CCE4" w:themeFill="accent1" w:themeFillTint="66"/>
          </w:tcPr>
          <w:p w14:paraId="68EDA3A2" w14:textId="77777777" w:rsidR="00355318" w:rsidRPr="00924879" w:rsidRDefault="00355318" w:rsidP="00355318">
            <w:pPr>
              <w:spacing w:after="200"/>
              <w:rPr>
                <w:b/>
              </w:rPr>
            </w:pPr>
          </w:p>
        </w:tc>
        <w:tc>
          <w:tcPr>
            <w:tcW w:w="604" w:type="pct"/>
            <w:shd w:val="clear" w:color="auto" w:fill="B8CCE4" w:themeFill="accent1" w:themeFillTint="66"/>
          </w:tcPr>
          <w:p w14:paraId="7FAB6207" w14:textId="77777777" w:rsidR="00355318" w:rsidRPr="00924879" w:rsidRDefault="00355318" w:rsidP="00355318">
            <w:pPr>
              <w:spacing w:after="200"/>
              <w:rPr>
                <w:b/>
              </w:rPr>
            </w:pPr>
          </w:p>
        </w:tc>
        <w:tc>
          <w:tcPr>
            <w:tcW w:w="812" w:type="pct"/>
            <w:shd w:val="clear" w:color="auto" w:fill="B8CCE4" w:themeFill="accent1" w:themeFillTint="66"/>
          </w:tcPr>
          <w:p w14:paraId="6CDCA120" w14:textId="77777777" w:rsidR="00355318" w:rsidRPr="00924879" w:rsidRDefault="00355318" w:rsidP="00355318">
            <w:pPr>
              <w:spacing w:after="200"/>
              <w:rPr>
                <w:b/>
              </w:rPr>
            </w:pPr>
            <w:r w:rsidRPr="00924879">
              <w:rPr>
                <w:b/>
              </w:rPr>
              <w:t>Sverige</w:t>
            </w:r>
          </w:p>
        </w:tc>
        <w:tc>
          <w:tcPr>
            <w:tcW w:w="820" w:type="pct"/>
            <w:shd w:val="clear" w:color="auto" w:fill="B8CCE4" w:themeFill="accent1" w:themeFillTint="66"/>
          </w:tcPr>
          <w:p w14:paraId="671E28C2" w14:textId="77777777" w:rsidR="00355318" w:rsidRPr="00924879" w:rsidRDefault="00355318" w:rsidP="00355318">
            <w:pPr>
              <w:spacing w:after="200"/>
              <w:rPr>
                <w:b/>
              </w:rPr>
            </w:pPr>
            <w:r w:rsidRPr="00924879">
              <w:rPr>
                <w:b/>
              </w:rPr>
              <w:t>Norge</w:t>
            </w:r>
          </w:p>
        </w:tc>
        <w:tc>
          <w:tcPr>
            <w:tcW w:w="828" w:type="pct"/>
            <w:shd w:val="clear" w:color="auto" w:fill="B8CCE4" w:themeFill="accent1" w:themeFillTint="66"/>
          </w:tcPr>
          <w:p w14:paraId="0B0E761E" w14:textId="77777777" w:rsidR="00355318" w:rsidRPr="00924879" w:rsidRDefault="00355318" w:rsidP="00355318">
            <w:pPr>
              <w:spacing w:after="200"/>
              <w:rPr>
                <w:b/>
              </w:rPr>
            </w:pPr>
          </w:p>
        </w:tc>
      </w:tr>
      <w:tr w:rsidR="00355318" w:rsidRPr="00924879" w14:paraId="4B137AA4" w14:textId="77777777" w:rsidTr="00355318">
        <w:tc>
          <w:tcPr>
            <w:tcW w:w="411" w:type="pct"/>
            <w:shd w:val="clear" w:color="auto" w:fill="FDE9D9" w:themeFill="accent6" w:themeFillTint="33"/>
          </w:tcPr>
          <w:p w14:paraId="64169AD8" w14:textId="77777777" w:rsidR="00355318" w:rsidRPr="00924879" w:rsidRDefault="00355318" w:rsidP="00355318">
            <w:pPr>
              <w:spacing w:after="200"/>
              <w:rPr>
                <w:b/>
              </w:rPr>
            </w:pPr>
            <w:r w:rsidRPr="00924879">
              <w:rPr>
                <w:b/>
              </w:rPr>
              <w:t>2023</w:t>
            </w:r>
          </w:p>
        </w:tc>
        <w:tc>
          <w:tcPr>
            <w:tcW w:w="853" w:type="pct"/>
            <w:shd w:val="clear" w:color="auto" w:fill="FDE9D9" w:themeFill="accent6" w:themeFillTint="33"/>
          </w:tcPr>
          <w:p w14:paraId="523F4E0C" w14:textId="77777777" w:rsidR="00355318" w:rsidRPr="00924879" w:rsidRDefault="00355318" w:rsidP="00355318">
            <w:pPr>
              <w:spacing w:after="200"/>
              <w:rPr>
                <w:b/>
              </w:rPr>
            </w:pPr>
          </w:p>
        </w:tc>
        <w:tc>
          <w:tcPr>
            <w:tcW w:w="673" w:type="pct"/>
            <w:shd w:val="clear" w:color="auto" w:fill="FDE9D9" w:themeFill="accent6" w:themeFillTint="33"/>
          </w:tcPr>
          <w:p w14:paraId="61A20CAE" w14:textId="77777777" w:rsidR="00355318" w:rsidRPr="00924879" w:rsidRDefault="00355318" w:rsidP="00355318">
            <w:pPr>
              <w:spacing w:after="200"/>
              <w:rPr>
                <w:b/>
              </w:rPr>
            </w:pPr>
            <w:r w:rsidRPr="00924879">
              <w:rPr>
                <w:b/>
              </w:rPr>
              <w:t xml:space="preserve">Vecka 10 </w:t>
            </w:r>
          </w:p>
        </w:tc>
        <w:tc>
          <w:tcPr>
            <w:tcW w:w="604" w:type="pct"/>
            <w:shd w:val="clear" w:color="auto" w:fill="FDE9D9" w:themeFill="accent6" w:themeFillTint="33"/>
          </w:tcPr>
          <w:p w14:paraId="20CD65C0" w14:textId="77777777" w:rsidR="00355318" w:rsidRPr="00924879" w:rsidRDefault="00355318" w:rsidP="00355318">
            <w:pPr>
              <w:spacing w:after="200"/>
              <w:rPr>
                <w:b/>
              </w:rPr>
            </w:pPr>
          </w:p>
        </w:tc>
        <w:tc>
          <w:tcPr>
            <w:tcW w:w="812" w:type="pct"/>
            <w:shd w:val="clear" w:color="auto" w:fill="FDE9D9" w:themeFill="accent6" w:themeFillTint="33"/>
          </w:tcPr>
          <w:p w14:paraId="02C537DE" w14:textId="4FC7B2E3" w:rsidR="00355318" w:rsidRPr="00924879" w:rsidRDefault="00355318" w:rsidP="00355318">
            <w:pPr>
              <w:spacing w:after="200"/>
              <w:rPr>
                <w:b/>
              </w:rPr>
            </w:pPr>
            <w:r>
              <w:rPr>
                <w:b/>
              </w:rPr>
              <w:t>Finland</w:t>
            </w:r>
          </w:p>
        </w:tc>
        <w:tc>
          <w:tcPr>
            <w:tcW w:w="820" w:type="pct"/>
            <w:shd w:val="clear" w:color="auto" w:fill="FDE9D9" w:themeFill="accent6" w:themeFillTint="33"/>
          </w:tcPr>
          <w:p w14:paraId="62FCED34" w14:textId="77777777" w:rsidR="00355318" w:rsidRPr="00924879" w:rsidRDefault="00355318" w:rsidP="00355318">
            <w:pPr>
              <w:spacing w:after="200"/>
              <w:rPr>
                <w:b/>
              </w:rPr>
            </w:pPr>
            <w:r w:rsidRPr="00924879">
              <w:rPr>
                <w:b/>
              </w:rPr>
              <w:t>Norge</w:t>
            </w:r>
          </w:p>
        </w:tc>
        <w:tc>
          <w:tcPr>
            <w:tcW w:w="828" w:type="pct"/>
            <w:shd w:val="clear" w:color="auto" w:fill="FDE9D9" w:themeFill="accent6" w:themeFillTint="33"/>
          </w:tcPr>
          <w:p w14:paraId="1C24CE85" w14:textId="79C33938" w:rsidR="00355318" w:rsidRPr="00924879" w:rsidRDefault="00EC2553" w:rsidP="00355318">
            <w:pPr>
              <w:spacing w:after="200"/>
              <w:rPr>
                <w:b/>
              </w:rPr>
            </w:pPr>
            <w:r w:rsidRPr="00EC2553">
              <w:rPr>
                <w:b/>
              </w:rPr>
              <w:t>Finland</w:t>
            </w:r>
          </w:p>
        </w:tc>
      </w:tr>
      <w:tr w:rsidR="00355318" w:rsidRPr="00924879" w14:paraId="6959B4DC" w14:textId="77777777" w:rsidTr="00355318">
        <w:tc>
          <w:tcPr>
            <w:tcW w:w="411" w:type="pct"/>
            <w:shd w:val="clear" w:color="auto" w:fill="FDE9D9" w:themeFill="accent6" w:themeFillTint="33"/>
          </w:tcPr>
          <w:p w14:paraId="4554B381" w14:textId="77777777" w:rsidR="00355318" w:rsidRPr="00924879" w:rsidRDefault="00355318" w:rsidP="00355318">
            <w:pPr>
              <w:spacing w:after="200"/>
              <w:rPr>
                <w:b/>
              </w:rPr>
            </w:pPr>
          </w:p>
        </w:tc>
        <w:tc>
          <w:tcPr>
            <w:tcW w:w="853" w:type="pct"/>
            <w:shd w:val="clear" w:color="auto" w:fill="FDE9D9" w:themeFill="accent6" w:themeFillTint="33"/>
          </w:tcPr>
          <w:p w14:paraId="5D77321B" w14:textId="77777777" w:rsidR="00355318" w:rsidRPr="00924879" w:rsidRDefault="00355318" w:rsidP="00355318">
            <w:pPr>
              <w:spacing w:after="200"/>
              <w:rPr>
                <w:b/>
              </w:rPr>
            </w:pPr>
            <w:r w:rsidRPr="00924879">
              <w:rPr>
                <w:b/>
              </w:rPr>
              <w:t>Vecka 43</w:t>
            </w:r>
          </w:p>
          <w:p w14:paraId="40CA1245" w14:textId="77777777" w:rsidR="00355318" w:rsidRPr="00924879" w:rsidRDefault="00355318" w:rsidP="00355318">
            <w:pPr>
              <w:spacing w:after="200"/>
              <w:rPr>
                <w:b/>
              </w:rPr>
            </w:pPr>
            <w:r w:rsidRPr="00924879">
              <w:rPr>
                <w:b/>
              </w:rPr>
              <w:t xml:space="preserve"> (AG före)</w:t>
            </w:r>
          </w:p>
        </w:tc>
        <w:tc>
          <w:tcPr>
            <w:tcW w:w="673" w:type="pct"/>
            <w:shd w:val="clear" w:color="auto" w:fill="FDE9D9" w:themeFill="accent6" w:themeFillTint="33"/>
          </w:tcPr>
          <w:p w14:paraId="232BC074" w14:textId="77777777" w:rsidR="00355318" w:rsidRPr="00924879" w:rsidRDefault="00355318" w:rsidP="00355318">
            <w:pPr>
              <w:spacing w:after="200"/>
              <w:rPr>
                <w:b/>
              </w:rPr>
            </w:pPr>
          </w:p>
        </w:tc>
        <w:tc>
          <w:tcPr>
            <w:tcW w:w="604" w:type="pct"/>
            <w:shd w:val="clear" w:color="auto" w:fill="FDE9D9" w:themeFill="accent6" w:themeFillTint="33"/>
          </w:tcPr>
          <w:p w14:paraId="6082DE62" w14:textId="77777777" w:rsidR="00355318" w:rsidRPr="00924879" w:rsidRDefault="00355318" w:rsidP="00355318">
            <w:pPr>
              <w:spacing w:after="200"/>
              <w:rPr>
                <w:b/>
              </w:rPr>
            </w:pPr>
          </w:p>
        </w:tc>
        <w:tc>
          <w:tcPr>
            <w:tcW w:w="812" w:type="pct"/>
            <w:shd w:val="clear" w:color="auto" w:fill="FDE9D9" w:themeFill="accent6" w:themeFillTint="33"/>
          </w:tcPr>
          <w:p w14:paraId="179A30F1" w14:textId="77777777" w:rsidR="00355318" w:rsidRPr="00924879" w:rsidRDefault="00355318" w:rsidP="00355318">
            <w:pPr>
              <w:spacing w:after="200"/>
              <w:rPr>
                <w:b/>
              </w:rPr>
            </w:pPr>
            <w:r w:rsidRPr="00924879">
              <w:rPr>
                <w:b/>
              </w:rPr>
              <w:t>Island</w:t>
            </w:r>
          </w:p>
        </w:tc>
        <w:tc>
          <w:tcPr>
            <w:tcW w:w="820" w:type="pct"/>
            <w:shd w:val="clear" w:color="auto" w:fill="FDE9D9" w:themeFill="accent6" w:themeFillTint="33"/>
          </w:tcPr>
          <w:p w14:paraId="11545124" w14:textId="77777777" w:rsidR="00355318" w:rsidRPr="00924879" w:rsidRDefault="00355318" w:rsidP="00355318">
            <w:pPr>
              <w:spacing w:after="200"/>
              <w:rPr>
                <w:b/>
              </w:rPr>
            </w:pPr>
            <w:r w:rsidRPr="00924879">
              <w:rPr>
                <w:b/>
              </w:rPr>
              <w:t>Norge</w:t>
            </w:r>
          </w:p>
        </w:tc>
        <w:tc>
          <w:tcPr>
            <w:tcW w:w="828" w:type="pct"/>
            <w:shd w:val="clear" w:color="auto" w:fill="FDE9D9" w:themeFill="accent6" w:themeFillTint="33"/>
          </w:tcPr>
          <w:p w14:paraId="6AB97F68" w14:textId="77777777" w:rsidR="00355318" w:rsidRPr="00924879" w:rsidRDefault="00355318" w:rsidP="00355318">
            <w:pPr>
              <w:spacing w:after="200"/>
              <w:rPr>
                <w:b/>
              </w:rPr>
            </w:pPr>
          </w:p>
        </w:tc>
      </w:tr>
      <w:tr w:rsidR="00355318" w:rsidRPr="00924879" w14:paraId="58EB2D5B" w14:textId="77777777" w:rsidTr="00355318">
        <w:tc>
          <w:tcPr>
            <w:tcW w:w="411" w:type="pct"/>
            <w:shd w:val="clear" w:color="auto" w:fill="FDE9D9" w:themeFill="accent6" w:themeFillTint="33"/>
          </w:tcPr>
          <w:p w14:paraId="317C5455" w14:textId="77777777" w:rsidR="00355318" w:rsidRPr="00924879" w:rsidRDefault="00355318" w:rsidP="00355318">
            <w:pPr>
              <w:spacing w:after="200"/>
              <w:rPr>
                <w:b/>
              </w:rPr>
            </w:pPr>
          </w:p>
        </w:tc>
        <w:tc>
          <w:tcPr>
            <w:tcW w:w="853" w:type="pct"/>
            <w:shd w:val="clear" w:color="auto" w:fill="FDE9D9" w:themeFill="accent6" w:themeFillTint="33"/>
          </w:tcPr>
          <w:p w14:paraId="09BC16C0" w14:textId="77777777" w:rsidR="00355318" w:rsidRPr="00924879" w:rsidRDefault="00355318" w:rsidP="00355318">
            <w:pPr>
              <w:spacing w:after="200"/>
              <w:rPr>
                <w:b/>
              </w:rPr>
            </w:pPr>
          </w:p>
        </w:tc>
        <w:tc>
          <w:tcPr>
            <w:tcW w:w="673" w:type="pct"/>
            <w:shd w:val="clear" w:color="auto" w:fill="FDE9D9" w:themeFill="accent6" w:themeFillTint="33"/>
          </w:tcPr>
          <w:p w14:paraId="0FC17D60" w14:textId="77777777" w:rsidR="00355318" w:rsidRPr="00924879" w:rsidRDefault="00355318" w:rsidP="00355318">
            <w:pPr>
              <w:spacing w:after="200"/>
              <w:rPr>
                <w:b/>
              </w:rPr>
            </w:pPr>
          </w:p>
        </w:tc>
        <w:tc>
          <w:tcPr>
            <w:tcW w:w="604" w:type="pct"/>
            <w:shd w:val="clear" w:color="auto" w:fill="FDE9D9" w:themeFill="accent6" w:themeFillTint="33"/>
          </w:tcPr>
          <w:p w14:paraId="0CF37324" w14:textId="77777777" w:rsidR="00355318" w:rsidRPr="00924879" w:rsidRDefault="00355318" w:rsidP="00355318">
            <w:pPr>
              <w:spacing w:after="200"/>
              <w:rPr>
                <w:b/>
              </w:rPr>
            </w:pPr>
            <w:r w:rsidRPr="00924879">
              <w:rPr>
                <w:b/>
              </w:rPr>
              <w:t>Möte nr 53</w:t>
            </w:r>
          </w:p>
          <w:p w14:paraId="7294E672" w14:textId="77777777" w:rsidR="00355318" w:rsidRPr="00924879" w:rsidRDefault="00355318" w:rsidP="00355318">
            <w:pPr>
              <w:spacing w:after="200"/>
              <w:rPr>
                <w:b/>
              </w:rPr>
            </w:pPr>
            <w:r w:rsidRPr="00924879">
              <w:rPr>
                <w:b/>
              </w:rPr>
              <w:t xml:space="preserve">Vecka 43 </w:t>
            </w:r>
          </w:p>
        </w:tc>
        <w:tc>
          <w:tcPr>
            <w:tcW w:w="812" w:type="pct"/>
            <w:shd w:val="clear" w:color="auto" w:fill="FDE9D9" w:themeFill="accent6" w:themeFillTint="33"/>
          </w:tcPr>
          <w:p w14:paraId="5559905C" w14:textId="77777777" w:rsidR="00355318" w:rsidRPr="00924879" w:rsidRDefault="00355318" w:rsidP="00355318">
            <w:pPr>
              <w:spacing w:after="200"/>
              <w:rPr>
                <w:b/>
              </w:rPr>
            </w:pPr>
            <w:r w:rsidRPr="00924879">
              <w:rPr>
                <w:b/>
              </w:rPr>
              <w:t>Island</w:t>
            </w:r>
          </w:p>
        </w:tc>
        <w:tc>
          <w:tcPr>
            <w:tcW w:w="820" w:type="pct"/>
            <w:shd w:val="clear" w:color="auto" w:fill="FDE9D9" w:themeFill="accent6" w:themeFillTint="33"/>
          </w:tcPr>
          <w:p w14:paraId="6803F774" w14:textId="77777777" w:rsidR="00355318" w:rsidRPr="00924879" w:rsidRDefault="00355318" w:rsidP="00355318">
            <w:pPr>
              <w:spacing w:after="200"/>
              <w:rPr>
                <w:b/>
              </w:rPr>
            </w:pPr>
            <w:r w:rsidRPr="00924879">
              <w:rPr>
                <w:b/>
              </w:rPr>
              <w:t>Norge</w:t>
            </w:r>
          </w:p>
        </w:tc>
        <w:tc>
          <w:tcPr>
            <w:tcW w:w="828" w:type="pct"/>
            <w:shd w:val="clear" w:color="auto" w:fill="FDE9D9" w:themeFill="accent6" w:themeFillTint="33"/>
          </w:tcPr>
          <w:p w14:paraId="7B391BC4" w14:textId="77777777" w:rsidR="00355318" w:rsidRPr="00924879" w:rsidRDefault="00355318" w:rsidP="00355318">
            <w:pPr>
              <w:spacing w:after="200"/>
              <w:rPr>
                <w:b/>
              </w:rPr>
            </w:pPr>
          </w:p>
        </w:tc>
      </w:tr>
      <w:tr w:rsidR="00355318" w:rsidRPr="00924879" w14:paraId="5354548B" w14:textId="77777777" w:rsidTr="00355318">
        <w:tc>
          <w:tcPr>
            <w:tcW w:w="411" w:type="pct"/>
            <w:tcBorders>
              <w:bottom w:val="single" w:sz="4" w:space="0" w:color="auto"/>
            </w:tcBorders>
            <w:shd w:val="clear" w:color="auto" w:fill="FDE9D9" w:themeFill="accent6" w:themeFillTint="33"/>
          </w:tcPr>
          <w:p w14:paraId="5137DF56" w14:textId="77777777" w:rsidR="00355318" w:rsidRPr="00924879" w:rsidRDefault="00355318" w:rsidP="00355318">
            <w:pPr>
              <w:spacing w:after="200"/>
              <w:rPr>
                <w:b/>
              </w:rPr>
            </w:pPr>
          </w:p>
        </w:tc>
        <w:tc>
          <w:tcPr>
            <w:tcW w:w="853" w:type="pct"/>
            <w:tcBorders>
              <w:bottom w:val="single" w:sz="4" w:space="0" w:color="auto"/>
            </w:tcBorders>
            <w:shd w:val="clear" w:color="auto" w:fill="FDE9D9" w:themeFill="accent6" w:themeFillTint="33"/>
          </w:tcPr>
          <w:p w14:paraId="677FD9EE" w14:textId="77777777" w:rsidR="00355318" w:rsidRPr="00924879" w:rsidRDefault="00355318" w:rsidP="00355318">
            <w:pPr>
              <w:spacing w:after="200"/>
              <w:rPr>
                <w:b/>
              </w:rPr>
            </w:pPr>
            <w:r w:rsidRPr="00924879">
              <w:rPr>
                <w:b/>
              </w:rPr>
              <w:t xml:space="preserve">Vecka 43 </w:t>
            </w:r>
          </w:p>
          <w:p w14:paraId="2ED86AAF" w14:textId="77777777" w:rsidR="00355318" w:rsidRPr="00924879" w:rsidRDefault="00355318" w:rsidP="00355318">
            <w:pPr>
              <w:spacing w:after="200"/>
              <w:rPr>
                <w:b/>
              </w:rPr>
            </w:pPr>
            <w:r w:rsidRPr="00924879">
              <w:rPr>
                <w:b/>
              </w:rPr>
              <w:t>(AG efter)</w:t>
            </w:r>
          </w:p>
        </w:tc>
        <w:tc>
          <w:tcPr>
            <w:tcW w:w="673" w:type="pct"/>
            <w:tcBorders>
              <w:bottom w:val="single" w:sz="4" w:space="0" w:color="auto"/>
            </w:tcBorders>
            <w:shd w:val="clear" w:color="auto" w:fill="FDE9D9" w:themeFill="accent6" w:themeFillTint="33"/>
          </w:tcPr>
          <w:p w14:paraId="3F8192A4" w14:textId="77777777" w:rsidR="00355318" w:rsidRPr="00924879" w:rsidRDefault="00355318" w:rsidP="00355318">
            <w:pPr>
              <w:spacing w:after="200"/>
              <w:rPr>
                <w:b/>
              </w:rPr>
            </w:pPr>
          </w:p>
        </w:tc>
        <w:tc>
          <w:tcPr>
            <w:tcW w:w="604" w:type="pct"/>
            <w:tcBorders>
              <w:bottom w:val="single" w:sz="4" w:space="0" w:color="auto"/>
            </w:tcBorders>
            <w:shd w:val="clear" w:color="auto" w:fill="FDE9D9" w:themeFill="accent6" w:themeFillTint="33"/>
          </w:tcPr>
          <w:p w14:paraId="68E379F6" w14:textId="77777777" w:rsidR="00355318" w:rsidRPr="00924879" w:rsidRDefault="00355318" w:rsidP="00355318">
            <w:pPr>
              <w:spacing w:after="200"/>
              <w:rPr>
                <w:b/>
              </w:rPr>
            </w:pPr>
          </w:p>
        </w:tc>
        <w:tc>
          <w:tcPr>
            <w:tcW w:w="812" w:type="pct"/>
            <w:tcBorders>
              <w:bottom w:val="single" w:sz="4" w:space="0" w:color="auto"/>
            </w:tcBorders>
            <w:shd w:val="clear" w:color="auto" w:fill="FDE9D9" w:themeFill="accent6" w:themeFillTint="33"/>
          </w:tcPr>
          <w:p w14:paraId="79CAD125" w14:textId="77777777" w:rsidR="00355318" w:rsidRPr="00924879" w:rsidRDefault="00355318" w:rsidP="00355318">
            <w:pPr>
              <w:spacing w:after="200"/>
              <w:rPr>
                <w:b/>
              </w:rPr>
            </w:pPr>
            <w:r w:rsidRPr="00924879">
              <w:rPr>
                <w:b/>
              </w:rPr>
              <w:t>Island</w:t>
            </w:r>
          </w:p>
        </w:tc>
        <w:tc>
          <w:tcPr>
            <w:tcW w:w="820" w:type="pct"/>
            <w:tcBorders>
              <w:bottom w:val="single" w:sz="4" w:space="0" w:color="auto"/>
            </w:tcBorders>
            <w:shd w:val="clear" w:color="auto" w:fill="FDE9D9" w:themeFill="accent6" w:themeFillTint="33"/>
          </w:tcPr>
          <w:p w14:paraId="74C65F2A" w14:textId="77777777" w:rsidR="00355318" w:rsidRPr="00924879" w:rsidRDefault="00355318" w:rsidP="00355318">
            <w:pPr>
              <w:spacing w:after="200"/>
              <w:rPr>
                <w:b/>
              </w:rPr>
            </w:pPr>
            <w:r w:rsidRPr="00924879">
              <w:rPr>
                <w:b/>
              </w:rPr>
              <w:t>Norge</w:t>
            </w:r>
          </w:p>
        </w:tc>
        <w:tc>
          <w:tcPr>
            <w:tcW w:w="828" w:type="pct"/>
            <w:tcBorders>
              <w:bottom w:val="single" w:sz="4" w:space="0" w:color="auto"/>
            </w:tcBorders>
            <w:shd w:val="clear" w:color="auto" w:fill="FDE9D9" w:themeFill="accent6" w:themeFillTint="33"/>
          </w:tcPr>
          <w:p w14:paraId="793DCFA8" w14:textId="77777777" w:rsidR="00355318" w:rsidRPr="00924879" w:rsidRDefault="00355318" w:rsidP="00355318">
            <w:pPr>
              <w:spacing w:after="200"/>
              <w:rPr>
                <w:b/>
              </w:rPr>
            </w:pPr>
          </w:p>
        </w:tc>
      </w:tr>
      <w:tr w:rsidR="00355318" w:rsidRPr="00924879" w14:paraId="329D8EB2" w14:textId="77777777" w:rsidTr="00355318">
        <w:tc>
          <w:tcPr>
            <w:tcW w:w="411" w:type="pct"/>
            <w:shd w:val="clear" w:color="auto" w:fill="E5B8B7" w:themeFill="accent2" w:themeFillTint="66"/>
          </w:tcPr>
          <w:p w14:paraId="653C43B7" w14:textId="77777777" w:rsidR="00355318" w:rsidRPr="00924879" w:rsidRDefault="00355318" w:rsidP="00355318">
            <w:pPr>
              <w:spacing w:after="200"/>
              <w:rPr>
                <w:b/>
              </w:rPr>
            </w:pPr>
            <w:r w:rsidRPr="00924879">
              <w:rPr>
                <w:b/>
              </w:rPr>
              <w:lastRenderedPageBreak/>
              <w:t>2024</w:t>
            </w:r>
          </w:p>
        </w:tc>
        <w:tc>
          <w:tcPr>
            <w:tcW w:w="853" w:type="pct"/>
            <w:shd w:val="clear" w:color="auto" w:fill="E5B8B7" w:themeFill="accent2" w:themeFillTint="66"/>
          </w:tcPr>
          <w:p w14:paraId="53FEC0E9" w14:textId="77777777" w:rsidR="00355318" w:rsidRPr="00924879" w:rsidRDefault="00355318" w:rsidP="00355318">
            <w:pPr>
              <w:spacing w:after="200"/>
              <w:rPr>
                <w:b/>
              </w:rPr>
            </w:pPr>
          </w:p>
        </w:tc>
        <w:tc>
          <w:tcPr>
            <w:tcW w:w="673" w:type="pct"/>
            <w:shd w:val="clear" w:color="auto" w:fill="E5B8B7" w:themeFill="accent2" w:themeFillTint="66"/>
          </w:tcPr>
          <w:p w14:paraId="6F3B8707" w14:textId="77777777" w:rsidR="00355318" w:rsidRPr="00924879" w:rsidRDefault="00355318" w:rsidP="00355318">
            <w:pPr>
              <w:spacing w:after="200"/>
              <w:rPr>
                <w:b/>
              </w:rPr>
            </w:pPr>
            <w:r w:rsidRPr="00924879">
              <w:rPr>
                <w:b/>
              </w:rPr>
              <w:t>Vecka 10</w:t>
            </w:r>
          </w:p>
        </w:tc>
        <w:tc>
          <w:tcPr>
            <w:tcW w:w="604" w:type="pct"/>
            <w:shd w:val="clear" w:color="auto" w:fill="E5B8B7" w:themeFill="accent2" w:themeFillTint="66"/>
          </w:tcPr>
          <w:p w14:paraId="59B81652" w14:textId="77777777" w:rsidR="00355318" w:rsidRPr="00924879" w:rsidRDefault="00355318" w:rsidP="00355318">
            <w:pPr>
              <w:spacing w:after="200"/>
              <w:rPr>
                <w:b/>
              </w:rPr>
            </w:pPr>
          </w:p>
        </w:tc>
        <w:tc>
          <w:tcPr>
            <w:tcW w:w="812" w:type="pct"/>
            <w:shd w:val="clear" w:color="auto" w:fill="E5B8B7" w:themeFill="accent2" w:themeFillTint="66"/>
          </w:tcPr>
          <w:p w14:paraId="063D2E85" w14:textId="77777777" w:rsidR="00355318" w:rsidRPr="00924879" w:rsidRDefault="00355318" w:rsidP="00355318">
            <w:pPr>
              <w:spacing w:after="200"/>
              <w:rPr>
                <w:b/>
              </w:rPr>
            </w:pPr>
            <w:r w:rsidRPr="00924879">
              <w:rPr>
                <w:b/>
              </w:rPr>
              <w:t>Norge</w:t>
            </w:r>
          </w:p>
        </w:tc>
        <w:tc>
          <w:tcPr>
            <w:tcW w:w="820" w:type="pct"/>
            <w:shd w:val="clear" w:color="auto" w:fill="E5B8B7" w:themeFill="accent2" w:themeFillTint="66"/>
          </w:tcPr>
          <w:p w14:paraId="742E58EA" w14:textId="77777777" w:rsidR="00355318" w:rsidRPr="00924879" w:rsidRDefault="00355318" w:rsidP="00355318">
            <w:pPr>
              <w:spacing w:after="200"/>
              <w:rPr>
                <w:b/>
              </w:rPr>
            </w:pPr>
            <w:r w:rsidRPr="00924879">
              <w:rPr>
                <w:b/>
              </w:rPr>
              <w:t>Norge</w:t>
            </w:r>
          </w:p>
        </w:tc>
        <w:tc>
          <w:tcPr>
            <w:tcW w:w="828" w:type="pct"/>
            <w:shd w:val="clear" w:color="auto" w:fill="E5B8B7" w:themeFill="accent2" w:themeFillTint="66"/>
          </w:tcPr>
          <w:p w14:paraId="3115F67B" w14:textId="77777777" w:rsidR="00355318" w:rsidRPr="00924879" w:rsidRDefault="00355318" w:rsidP="00355318">
            <w:pPr>
              <w:spacing w:after="200"/>
              <w:rPr>
                <w:b/>
              </w:rPr>
            </w:pPr>
            <w:r w:rsidRPr="00924879">
              <w:rPr>
                <w:b/>
              </w:rPr>
              <w:t>Sverige</w:t>
            </w:r>
          </w:p>
        </w:tc>
      </w:tr>
      <w:tr w:rsidR="00355318" w:rsidRPr="00924879" w14:paraId="5DD30C4B" w14:textId="77777777" w:rsidTr="00355318">
        <w:tc>
          <w:tcPr>
            <w:tcW w:w="411" w:type="pct"/>
            <w:shd w:val="clear" w:color="auto" w:fill="E5B8B7" w:themeFill="accent2" w:themeFillTint="66"/>
          </w:tcPr>
          <w:p w14:paraId="61781D7A" w14:textId="77777777" w:rsidR="00355318" w:rsidRPr="00924879" w:rsidRDefault="00355318" w:rsidP="00355318">
            <w:pPr>
              <w:spacing w:after="200"/>
              <w:rPr>
                <w:b/>
              </w:rPr>
            </w:pPr>
          </w:p>
        </w:tc>
        <w:tc>
          <w:tcPr>
            <w:tcW w:w="853" w:type="pct"/>
            <w:shd w:val="clear" w:color="auto" w:fill="E5B8B7" w:themeFill="accent2" w:themeFillTint="66"/>
          </w:tcPr>
          <w:p w14:paraId="580FB0DA" w14:textId="77777777" w:rsidR="00355318" w:rsidRPr="00924879" w:rsidRDefault="00355318" w:rsidP="00355318">
            <w:pPr>
              <w:spacing w:after="200"/>
              <w:rPr>
                <w:b/>
              </w:rPr>
            </w:pPr>
            <w:r w:rsidRPr="00924879">
              <w:rPr>
                <w:b/>
              </w:rPr>
              <w:t>Vecka 43</w:t>
            </w:r>
          </w:p>
          <w:p w14:paraId="6D008BBC" w14:textId="77777777" w:rsidR="00355318" w:rsidRPr="00924879" w:rsidRDefault="00355318" w:rsidP="00355318">
            <w:pPr>
              <w:spacing w:after="200"/>
              <w:rPr>
                <w:b/>
              </w:rPr>
            </w:pPr>
            <w:r w:rsidRPr="00924879">
              <w:rPr>
                <w:b/>
              </w:rPr>
              <w:t xml:space="preserve"> (AG före)</w:t>
            </w:r>
          </w:p>
        </w:tc>
        <w:tc>
          <w:tcPr>
            <w:tcW w:w="673" w:type="pct"/>
            <w:shd w:val="clear" w:color="auto" w:fill="E5B8B7" w:themeFill="accent2" w:themeFillTint="66"/>
          </w:tcPr>
          <w:p w14:paraId="48FDA4C1" w14:textId="77777777" w:rsidR="00355318" w:rsidRPr="00924879" w:rsidRDefault="00355318" w:rsidP="00355318">
            <w:pPr>
              <w:spacing w:after="200"/>
              <w:rPr>
                <w:b/>
              </w:rPr>
            </w:pPr>
          </w:p>
        </w:tc>
        <w:tc>
          <w:tcPr>
            <w:tcW w:w="604" w:type="pct"/>
            <w:shd w:val="clear" w:color="auto" w:fill="E5B8B7" w:themeFill="accent2" w:themeFillTint="66"/>
          </w:tcPr>
          <w:p w14:paraId="45A66AE3" w14:textId="77777777" w:rsidR="00355318" w:rsidRPr="00924879" w:rsidRDefault="00355318" w:rsidP="00355318">
            <w:pPr>
              <w:spacing w:after="200"/>
              <w:rPr>
                <w:b/>
              </w:rPr>
            </w:pPr>
          </w:p>
        </w:tc>
        <w:tc>
          <w:tcPr>
            <w:tcW w:w="812" w:type="pct"/>
            <w:shd w:val="clear" w:color="auto" w:fill="E5B8B7" w:themeFill="accent2" w:themeFillTint="66"/>
          </w:tcPr>
          <w:p w14:paraId="1C5F5A16" w14:textId="77777777" w:rsidR="00355318" w:rsidRPr="00924879" w:rsidRDefault="00355318" w:rsidP="00355318">
            <w:pPr>
              <w:spacing w:after="200"/>
              <w:rPr>
                <w:b/>
              </w:rPr>
            </w:pPr>
            <w:r w:rsidRPr="00924879">
              <w:rPr>
                <w:b/>
              </w:rPr>
              <w:t>Finland</w:t>
            </w:r>
          </w:p>
        </w:tc>
        <w:tc>
          <w:tcPr>
            <w:tcW w:w="820" w:type="pct"/>
            <w:shd w:val="clear" w:color="auto" w:fill="E5B8B7" w:themeFill="accent2" w:themeFillTint="66"/>
          </w:tcPr>
          <w:p w14:paraId="110FCCBF" w14:textId="77777777" w:rsidR="00355318" w:rsidRPr="00924879" w:rsidRDefault="00355318" w:rsidP="00355318">
            <w:pPr>
              <w:spacing w:after="200"/>
              <w:rPr>
                <w:b/>
              </w:rPr>
            </w:pPr>
            <w:r w:rsidRPr="00924879">
              <w:rPr>
                <w:b/>
              </w:rPr>
              <w:t>Norge</w:t>
            </w:r>
          </w:p>
        </w:tc>
        <w:tc>
          <w:tcPr>
            <w:tcW w:w="828" w:type="pct"/>
            <w:shd w:val="clear" w:color="auto" w:fill="E5B8B7" w:themeFill="accent2" w:themeFillTint="66"/>
          </w:tcPr>
          <w:p w14:paraId="262E6B31" w14:textId="77777777" w:rsidR="00355318" w:rsidRPr="00924879" w:rsidRDefault="00355318" w:rsidP="00355318">
            <w:pPr>
              <w:spacing w:after="200"/>
              <w:rPr>
                <w:b/>
              </w:rPr>
            </w:pPr>
          </w:p>
        </w:tc>
      </w:tr>
      <w:tr w:rsidR="00355318" w:rsidRPr="00924879" w14:paraId="0F990DD0" w14:textId="77777777" w:rsidTr="00355318">
        <w:tc>
          <w:tcPr>
            <w:tcW w:w="411" w:type="pct"/>
            <w:tcBorders>
              <w:bottom w:val="single" w:sz="4" w:space="0" w:color="auto"/>
            </w:tcBorders>
            <w:shd w:val="clear" w:color="auto" w:fill="E5B8B7" w:themeFill="accent2" w:themeFillTint="66"/>
          </w:tcPr>
          <w:p w14:paraId="048B7CC1" w14:textId="77777777" w:rsidR="00355318" w:rsidRPr="00924879" w:rsidRDefault="00355318" w:rsidP="00355318">
            <w:pPr>
              <w:spacing w:after="200"/>
              <w:rPr>
                <w:b/>
              </w:rPr>
            </w:pPr>
          </w:p>
        </w:tc>
        <w:tc>
          <w:tcPr>
            <w:tcW w:w="853" w:type="pct"/>
            <w:tcBorders>
              <w:bottom w:val="single" w:sz="4" w:space="0" w:color="auto"/>
            </w:tcBorders>
            <w:shd w:val="clear" w:color="auto" w:fill="E5B8B7" w:themeFill="accent2" w:themeFillTint="66"/>
          </w:tcPr>
          <w:p w14:paraId="763DB3FA" w14:textId="77777777" w:rsidR="00355318" w:rsidRPr="00924879" w:rsidRDefault="00355318" w:rsidP="00355318">
            <w:pPr>
              <w:spacing w:after="200"/>
              <w:rPr>
                <w:b/>
              </w:rPr>
            </w:pPr>
          </w:p>
        </w:tc>
        <w:tc>
          <w:tcPr>
            <w:tcW w:w="673" w:type="pct"/>
            <w:tcBorders>
              <w:bottom w:val="single" w:sz="4" w:space="0" w:color="auto"/>
            </w:tcBorders>
            <w:shd w:val="clear" w:color="auto" w:fill="E5B8B7" w:themeFill="accent2" w:themeFillTint="66"/>
          </w:tcPr>
          <w:p w14:paraId="382E830B" w14:textId="77777777" w:rsidR="00355318" w:rsidRPr="00924879" w:rsidRDefault="00355318" w:rsidP="00355318">
            <w:pPr>
              <w:spacing w:after="200"/>
              <w:rPr>
                <w:b/>
              </w:rPr>
            </w:pPr>
          </w:p>
        </w:tc>
        <w:tc>
          <w:tcPr>
            <w:tcW w:w="604" w:type="pct"/>
            <w:tcBorders>
              <w:bottom w:val="single" w:sz="4" w:space="0" w:color="auto"/>
            </w:tcBorders>
            <w:shd w:val="clear" w:color="auto" w:fill="E5B8B7" w:themeFill="accent2" w:themeFillTint="66"/>
          </w:tcPr>
          <w:p w14:paraId="6B661556" w14:textId="40E7BF89" w:rsidR="00355318" w:rsidRPr="00924879" w:rsidRDefault="00355318" w:rsidP="00DD2A04">
            <w:pPr>
              <w:spacing w:after="200"/>
              <w:rPr>
                <w:b/>
              </w:rPr>
            </w:pPr>
            <w:r w:rsidRPr="00924879">
              <w:rPr>
                <w:b/>
              </w:rPr>
              <w:t>Möte nr 5</w:t>
            </w:r>
            <w:r w:rsidR="00DD2A04">
              <w:rPr>
                <w:b/>
              </w:rPr>
              <w:t>4</w:t>
            </w:r>
            <w:r w:rsidRPr="00924879">
              <w:rPr>
                <w:b/>
              </w:rPr>
              <w:t xml:space="preserve"> vecka 43</w:t>
            </w:r>
          </w:p>
        </w:tc>
        <w:tc>
          <w:tcPr>
            <w:tcW w:w="812" w:type="pct"/>
            <w:tcBorders>
              <w:bottom w:val="single" w:sz="4" w:space="0" w:color="auto"/>
            </w:tcBorders>
            <w:shd w:val="clear" w:color="auto" w:fill="E5B8B7" w:themeFill="accent2" w:themeFillTint="66"/>
          </w:tcPr>
          <w:p w14:paraId="464D6400" w14:textId="77777777" w:rsidR="00355318" w:rsidRPr="00924879" w:rsidRDefault="00355318" w:rsidP="00355318">
            <w:pPr>
              <w:spacing w:after="200"/>
              <w:rPr>
                <w:b/>
              </w:rPr>
            </w:pPr>
            <w:r w:rsidRPr="00924879">
              <w:rPr>
                <w:b/>
              </w:rPr>
              <w:t>Finland</w:t>
            </w:r>
          </w:p>
        </w:tc>
        <w:tc>
          <w:tcPr>
            <w:tcW w:w="820" w:type="pct"/>
            <w:tcBorders>
              <w:bottom w:val="single" w:sz="4" w:space="0" w:color="auto"/>
            </w:tcBorders>
            <w:shd w:val="clear" w:color="auto" w:fill="E5B8B7" w:themeFill="accent2" w:themeFillTint="66"/>
          </w:tcPr>
          <w:p w14:paraId="2202333C" w14:textId="77777777" w:rsidR="00355318" w:rsidRPr="00924879" w:rsidRDefault="00355318" w:rsidP="00355318">
            <w:pPr>
              <w:spacing w:after="200"/>
              <w:rPr>
                <w:b/>
              </w:rPr>
            </w:pPr>
            <w:r w:rsidRPr="00924879">
              <w:rPr>
                <w:b/>
              </w:rPr>
              <w:t>Norge</w:t>
            </w:r>
          </w:p>
        </w:tc>
        <w:tc>
          <w:tcPr>
            <w:tcW w:w="828" w:type="pct"/>
            <w:tcBorders>
              <w:bottom w:val="single" w:sz="4" w:space="0" w:color="auto"/>
            </w:tcBorders>
            <w:shd w:val="clear" w:color="auto" w:fill="E5B8B7" w:themeFill="accent2" w:themeFillTint="66"/>
          </w:tcPr>
          <w:p w14:paraId="49745977" w14:textId="77777777" w:rsidR="00355318" w:rsidRPr="00924879" w:rsidRDefault="00355318" w:rsidP="00355318">
            <w:pPr>
              <w:spacing w:after="200"/>
              <w:rPr>
                <w:b/>
              </w:rPr>
            </w:pPr>
          </w:p>
        </w:tc>
      </w:tr>
      <w:tr w:rsidR="00355318" w:rsidRPr="00924879" w14:paraId="5B9EDA67" w14:textId="77777777" w:rsidTr="00355318">
        <w:tc>
          <w:tcPr>
            <w:tcW w:w="411" w:type="pct"/>
            <w:tcBorders>
              <w:bottom w:val="single" w:sz="4" w:space="0" w:color="auto"/>
            </w:tcBorders>
            <w:shd w:val="clear" w:color="auto" w:fill="E5B8B7" w:themeFill="accent2" w:themeFillTint="66"/>
          </w:tcPr>
          <w:p w14:paraId="7DB3A765" w14:textId="77777777" w:rsidR="00355318" w:rsidRPr="00924879" w:rsidRDefault="00355318" w:rsidP="00355318">
            <w:pPr>
              <w:spacing w:after="200"/>
              <w:rPr>
                <w:b/>
              </w:rPr>
            </w:pPr>
          </w:p>
        </w:tc>
        <w:tc>
          <w:tcPr>
            <w:tcW w:w="853" w:type="pct"/>
            <w:tcBorders>
              <w:bottom w:val="single" w:sz="4" w:space="0" w:color="auto"/>
            </w:tcBorders>
            <w:shd w:val="clear" w:color="auto" w:fill="E5B8B7" w:themeFill="accent2" w:themeFillTint="66"/>
          </w:tcPr>
          <w:p w14:paraId="7029CECA" w14:textId="77777777" w:rsidR="00355318" w:rsidRPr="00924879" w:rsidRDefault="00355318" w:rsidP="00355318">
            <w:pPr>
              <w:spacing w:after="200"/>
              <w:rPr>
                <w:b/>
              </w:rPr>
            </w:pPr>
            <w:r w:rsidRPr="00924879">
              <w:rPr>
                <w:b/>
              </w:rPr>
              <w:t>Vecka 43</w:t>
            </w:r>
          </w:p>
          <w:p w14:paraId="0EEF1A64" w14:textId="77777777" w:rsidR="00355318" w:rsidRPr="00924879" w:rsidRDefault="00355318" w:rsidP="00355318">
            <w:pPr>
              <w:spacing w:after="200"/>
              <w:rPr>
                <w:b/>
              </w:rPr>
            </w:pPr>
            <w:r w:rsidRPr="00924879">
              <w:rPr>
                <w:b/>
              </w:rPr>
              <w:t xml:space="preserve"> (AG efter)</w:t>
            </w:r>
          </w:p>
        </w:tc>
        <w:tc>
          <w:tcPr>
            <w:tcW w:w="673" w:type="pct"/>
            <w:tcBorders>
              <w:bottom w:val="single" w:sz="4" w:space="0" w:color="auto"/>
            </w:tcBorders>
            <w:shd w:val="clear" w:color="auto" w:fill="E5B8B7" w:themeFill="accent2" w:themeFillTint="66"/>
          </w:tcPr>
          <w:p w14:paraId="05D41D50" w14:textId="77777777" w:rsidR="00355318" w:rsidRPr="00924879" w:rsidRDefault="00355318" w:rsidP="00355318">
            <w:pPr>
              <w:spacing w:after="200"/>
              <w:rPr>
                <w:b/>
              </w:rPr>
            </w:pPr>
          </w:p>
        </w:tc>
        <w:tc>
          <w:tcPr>
            <w:tcW w:w="604" w:type="pct"/>
            <w:tcBorders>
              <w:bottom w:val="single" w:sz="4" w:space="0" w:color="auto"/>
            </w:tcBorders>
            <w:shd w:val="clear" w:color="auto" w:fill="E5B8B7" w:themeFill="accent2" w:themeFillTint="66"/>
          </w:tcPr>
          <w:p w14:paraId="35753545" w14:textId="77777777" w:rsidR="00355318" w:rsidRPr="00924879" w:rsidRDefault="00355318" w:rsidP="00355318">
            <w:pPr>
              <w:spacing w:after="200"/>
              <w:rPr>
                <w:b/>
              </w:rPr>
            </w:pPr>
          </w:p>
        </w:tc>
        <w:tc>
          <w:tcPr>
            <w:tcW w:w="812" w:type="pct"/>
            <w:tcBorders>
              <w:bottom w:val="single" w:sz="4" w:space="0" w:color="auto"/>
            </w:tcBorders>
            <w:shd w:val="clear" w:color="auto" w:fill="E5B8B7" w:themeFill="accent2" w:themeFillTint="66"/>
          </w:tcPr>
          <w:p w14:paraId="6C895C2D" w14:textId="77777777" w:rsidR="00355318" w:rsidRPr="00924879" w:rsidRDefault="00355318" w:rsidP="00355318">
            <w:pPr>
              <w:spacing w:after="200"/>
              <w:rPr>
                <w:b/>
              </w:rPr>
            </w:pPr>
            <w:r w:rsidRPr="00924879">
              <w:rPr>
                <w:b/>
              </w:rPr>
              <w:t>Finland</w:t>
            </w:r>
          </w:p>
        </w:tc>
        <w:tc>
          <w:tcPr>
            <w:tcW w:w="820" w:type="pct"/>
            <w:tcBorders>
              <w:bottom w:val="single" w:sz="4" w:space="0" w:color="auto"/>
            </w:tcBorders>
            <w:shd w:val="clear" w:color="auto" w:fill="E5B8B7" w:themeFill="accent2" w:themeFillTint="66"/>
          </w:tcPr>
          <w:p w14:paraId="6CA20875" w14:textId="77777777" w:rsidR="00355318" w:rsidRPr="00924879" w:rsidRDefault="00355318" w:rsidP="00355318">
            <w:pPr>
              <w:spacing w:after="200"/>
              <w:rPr>
                <w:b/>
              </w:rPr>
            </w:pPr>
            <w:r w:rsidRPr="00924879">
              <w:rPr>
                <w:b/>
              </w:rPr>
              <w:t>Sverige</w:t>
            </w:r>
          </w:p>
        </w:tc>
        <w:tc>
          <w:tcPr>
            <w:tcW w:w="828" w:type="pct"/>
            <w:tcBorders>
              <w:bottom w:val="single" w:sz="4" w:space="0" w:color="auto"/>
            </w:tcBorders>
            <w:shd w:val="clear" w:color="auto" w:fill="E5B8B7" w:themeFill="accent2" w:themeFillTint="66"/>
          </w:tcPr>
          <w:p w14:paraId="1F2B4FBD" w14:textId="77777777" w:rsidR="00355318" w:rsidRPr="00924879" w:rsidRDefault="00355318" w:rsidP="00355318">
            <w:pPr>
              <w:spacing w:after="200"/>
              <w:rPr>
                <w:b/>
              </w:rPr>
            </w:pPr>
          </w:p>
        </w:tc>
      </w:tr>
    </w:tbl>
    <w:p w14:paraId="782D8BF7" w14:textId="77777777" w:rsidR="00924879" w:rsidRPr="00924879" w:rsidRDefault="00924879" w:rsidP="00924879">
      <w:pPr>
        <w:rPr>
          <w:b/>
        </w:rPr>
      </w:pPr>
    </w:p>
    <w:p w14:paraId="065F67D0" w14:textId="4C9B72B8" w:rsidR="00924879" w:rsidRPr="00924879" w:rsidRDefault="00924879" w:rsidP="00924879">
      <w:pPr>
        <w:rPr>
          <w:bCs/>
        </w:rPr>
      </w:pPr>
      <w:r w:rsidRPr="00EC2553">
        <w:rPr>
          <w:bCs/>
        </w:rPr>
        <w:t xml:space="preserve">Ordförandeländer: </w:t>
      </w:r>
      <w:r w:rsidR="009B3A0B" w:rsidRPr="00EC2553">
        <w:rPr>
          <w:bCs/>
        </w:rPr>
        <w:t xml:space="preserve">Oktober </w:t>
      </w:r>
      <w:r w:rsidRPr="00EC2553">
        <w:rPr>
          <w:bCs/>
        </w:rPr>
        <w:t>2024</w:t>
      </w:r>
      <w:r w:rsidR="009B3A0B" w:rsidRPr="00EC2553">
        <w:rPr>
          <w:bCs/>
        </w:rPr>
        <w:t xml:space="preserve"> </w:t>
      </w:r>
      <w:r w:rsidRPr="00EC2553">
        <w:rPr>
          <w:bCs/>
        </w:rPr>
        <w:t xml:space="preserve">SE, </w:t>
      </w:r>
      <w:r w:rsidR="009B3A0B" w:rsidRPr="00EC2553">
        <w:rPr>
          <w:bCs/>
        </w:rPr>
        <w:t xml:space="preserve">oktober </w:t>
      </w:r>
      <w:r w:rsidRPr="00EC2553">
        <w:rPr>
          <w:bCs/>
        </w:rPr>
        <w:t xml:space="preserve">2026 IS, </w:t>
      </w:r>
      <w:r w:rsidR="009B3A0B" w:rsidRPr="00EC2553">
        <w:rPr>
          <w:bCs/>
        </w:rPr>
        <w:t xml:space="preserve">oktober </w:t>
      </w:r>
      <w:r w:rsidRPr="00EC2553">
        <w:rPr>
          <w:bCs/>
        </w:rPr>
        <w:t xml:space="preserve">2028 FI, </w:t>
      </w:r>
      <w:r w:rsidR="009B3A0B" w:rsidRPr="00EC2553">
        <w:rPr>
          <w:bCs/>
        </w:rPr>
        <w:t xml:space="preserve">oktober </w:t>
      </w:r>
      <w:r w:rsidRPr="00EC2553">
        <w:rPr>
          <w:bCs/>
        </w:rPr>
        <w:t xml:space="preserve">2030 DK, </w:t>
      </w:r>
      <w:r w:rsidR="009B3A0B" w:rsidRPr="00EC2553">
        <w:rPr>
          <w:bCs/>
        </w:rPr>
        <w:t xml:space="preserve">oktober </w:t>
      </w:r>
      <w:r w:rsidRPr="00EC2553">
        <w:rPr>
          <w:bCs/>
        </w:rPr>
        <w:t>2032 NO,</w:t>
      </w:r>
    </w:p>
    <w:p w14:paraId="43432821" w14:textId="77777777" w:rsidR="00FA209F" w:rsidRPr="00CC05DC" w:rsidRDefault="00FA209F" w:rsidP="00FA209F">
      <w:r w:rsidRPr="00CC05DC">
        <w:t>Inbjudan till plenum görs av arrangerande part i samband med föregående möte.</w:t>
      </w:r>
    </w:p>
    <w:p w14:paraId="06276C09" w14:textId="77777777" w:rsidR="00FA209F" w:rsidRPr="00CC05DC" w:rsidRDefault="00FA209F" w:rsidP="00FA209F">
      <w:r w:rsidRPr="00CC05DC">
        <w:t>Plenums längd är normalt två (2) arbetsdagar.</w:t>
      </w:r>
    </w:p>
    <w:p w14:paraId="3E3E61D2" w14:textId="77777777" w:rsidR="00FA209F" w:rsidRDefault="00FA209F" w:rsidP="00FA209F">
      <w:r w:rsidRPr="00CC05DC">
        <w:t xml:space="preserve">Ordförande för plenum </w:t>
      </w:r>
      <w:r w:rsidR="000C7A9A">
        <w:t>utses för två år enligt överenskommet schema.</w:t>
      </w:r>
      <w:r w:rsidR="000C7A9A">
        <w:br/>
      </w:r>
      <w:r w:rsidR="000C7A9A">
        <w:br/>
      </w:r>
      <w:r w:rsidR="000C7A9A" w:rsidRPr="00CC05DC">
        <w:t xml:space="preserve"> </w:t>
      </w:r>
      <w:r w:rsidRPr="00CC05DC">
        <w:t xml:space="preserve">Dokumentation till plenum skall skickas till sekreteraren minst </w:t>
      </w:r>
    </w:p>
    <w:p w14:paraId="4B9A3A6D" w14:textId="77777777" w:rsidR="00FA209F" w:rsidRPr="00072758" w:rsidRDefault="000C7A9A" w:rsidP="00FA209F">
      <w:r>
        <w:t xml:space="preserve">•   </w:t>
      </w:r>
      <w:r>
        <w:tab/>
        <w:t xml:space="preserve"> </w:t>
      </w:r>
      <w:r w:rsidR="00FA209F" w:rsidRPr="00072758">
        <w:t>sex (6) veckor innan mötet för dokument som kräver beslut och behandling i länderna</w:t>
      </w:r>
    </w:p>
    <w:p w14:paraId="63B1A237" w14:textId="77777777" w:rsidR="00FA209F" w:rsidRDefault="000C7A9A" w:rsidP="00FA209F">
      <w:r>
        <w:t xml:space="preserve">•    </w:t>
      </w:r>
      <w:r>
        <w:tab/>
      </w:r>
      <w:r w:rsidR="00FA209F" w:rsidRPr="00072758">
        <w:t>tre (3) veckor innan mötet för dokument som är för information.</w:t>
      </w:r>
    </w:p>
    <w:p w14:paraId="7A1E6C66" w14:textId="77777777" w:rsidR="00FA209F" w:rsidRPr="00CC05DC" w:rsidRDefault="00FA209F" w:rsidP="00FA209F">
      <w:r w:rsidRPr="00CC05DC">
        <w:t>eftersom AG skall kunna behandla dokumentation innan plenum mötet.</w:t>
      </w:r>
    </w:p>
    <w:p w14:paraId="6AEF477B" w14:textId="77777777" w:rsidR="00BD27E6" w:rsidRPr="00CC05DC" w:rsidRDefault="00FA209F" w:rsidP="00BD27E6">
      <w:r w:rsidRPr="00072758">
        <w:t>Sekret</w:t>
      </w:r>
      <w:r w:rsidR="000C7A9A">
        <w:t xml:space="preserve">eraren ska se till att mötesdokument läggs ut på intranätsidan och göra länderna uppmärksamma på detta. Dokumenten </w:t>
      </w:r>
      <w:r w:rsidRPr="00072758">
        <w:t>ska</w:t>
      </w:r>
      <w:r w:rsidR="000C7A9A">
        <w:t xml:space="preserve"> finnas tillgängliga på intranätsida</w:t>
      </w:r>
      <w:r w:rsidRPr="00072758">
        <w:t xml:space="preserve">n minst fem </w:t>
      </w:r>
      <w:r w:rsidR="000C7A9A">
        <w:t>(5) veckor före mötet fö</w:t>
      </w:r>
      <w:r w:rsidRPr="00072758">
        <w:t>r beslutsdokument</w:t>
      </w:r>
      <w:r w:rsidR="000C7A9A">
        <w:t xml:space="preserve"> och två (2) veckor före mötet för informationsdokument.</w:t>
      </w:r>
      <w:r w:rsidR="00BD1D4A">
        <w:br/>
      </w:r>
      <w:r w:rsidR="00BD27E6">
        <w:br/>
      </w:r>
      <w:r w:rsidR="00BD27E6" w:rsidRPr="00CC05DC">
        <w:t>Dagordning för plenum fastställs av mötet med utgångspunkt</w:t>
      </w:r>
      <w:r w:rsidR="00BD27E6">
        <w:t xml:space="preserve"> i standarddagordning bilaga 1.</w:t>
      </w:r>
    </w:p>
    <w:p w14:paraId="0BCAC8BC" w14:textId="77777777" w:rsidR="00BD27E6" w:rsidRPr="00CC05DC" w:rsidRDefault="00BD27E6" w:rsidP="00BD27E6">
      <w:r w:rsidRPr="00CC05DC">
        <w:t>Rapport från plenum skrivs av K</w:t>
      </w:r>
      <w:r>
        <w:t>öpenhamns</w:t>
      </w:r>
      <w:r w:rsidRPr="00CC05DC">
        <w:t>avtalets sekreterare och skall vara parterna (delegationsledaren) tillhanda för godkännan</w:t>
      </w:r>
      <w:r>
        <w:t>de senast tre (3) veckor</w:t>
      </w:r>
      <w:r w:rsidRPr="00CC05DC">
        <w:t xml:space="preserve"> efter mötet.</w:t>
      </w:r>
    </w:p>
    <w:p w14:paraId="762F5D82" w14:textId="77777777" w:rsidR="00BD27E6" w:rsidRPr="00CC05DC" w:rsidRDefault="00BD27E6" w:rsidP="00BD27E6">
      <w:r w:rsidRPr="00CC05DC">
        <w:t xml:space="preserve">Plenum deltagare har två (2) veckor </w:t>
      </w:r>
      <w:r w:rsidR="00BD1D4A">
        <w:t xml:space="preserve">på sig </w:t>
      </w:r>
      <w:r w:rsidRPr="00CC05DC">
        <w:t xml:space="preserve">att kommentera referatet. Om det inte kommer några ändringsförslag </w:t>
      </w:r>
      <w:r w:rsidR="00BD1D4A">
        <w:t>betraktas referatet som godkänt och läggs ut på hemsidan.</w:t>
      </w:r>
    </w:p>
    <w:p w14:paraId="528F49EF" w14:textId="77777777" w:rsidR="00BD27E6" w:rsidRPr="00CC05DC" w:rsidRDefault="00BD27E6" w:rsidP="00BD27E6">
      <w:r w:rsidRPr="00CC05DC">
        <w:t>Plenum fastställer Arbetsgruppens arbetsuppgifter för verksamhetsåret.</w:t>
      </w:r>
    </w:p>
    <w:p w14:paraId="08A988C3" w14:textId="77777777" w:rsidR="00BD27E6" w:rsidRPr="00CC05DC" w:rsidRDefault="00BD27E6" w:rsidP="00BD27E6">
      <w:r w:rsidRPr="00CC05DC">
        <w:t>Vid plenum svarar värdlandet för ev. presskontakter.</w:t>
      </w:r>
    </w:p>
    <w:p w14:paraId="6DCAB851" w14:textId="77777777" w:rsidR="00BD27E6" w:rsidRPr="00CC05DC" w:rsidRDefault="00BD27E6" w:rsidP="00BD27E6">
      <w:r w:rsidRPr="00CC05DC">
        <w:t>Pressmeddelanden och liknande skall godkännas av värdlandets delegationsleder före distribution.</w:t>
      </w:r>
    </w:p>
    <w:p w14:paraId="0B00172A" w14:textId="77777777" w:rsidR="00BD27E6" w:rsidRPr="00CC05DC" w:rsidRDefault="00BD27E6" w:rsidP="00BD27E6">
      <w:r w:rsidRPr="00CC05DC">
        <w:t>Värdlandet svarar för all administration, kring arrangemang etc. under mötet.</w:t>
      </w:r>
    </w:p>
    <w:p w14:paraId="217864EA" w14:textId="77777777" w:rsidR="00BD27E6" w:rsidRPr="00CC05DC" w:rsidRDefault="00BD27E6" w:rsidP="00BD27E6">
      <w:r w:rsidRPr="00CC05DC">
        <w:lastRenderedPageBreak/>
        <w:t>Plenum beslutar om ändringar i Köpenhamnsavtalets operativa manual (utom formalia d.v.s telefonnummer, adresser etc.).</w:t>
      </w:r>
    </w:p>
    <w:p w14:paraId="44FB30F8" w14:textId="2A039C46" w:rsidR="00015EB2" w:rsidRDefault="00BD27E6" w:rsidP="00BD27E6">
      <w:r w:rsidRPr="00CC05DC">
        <w:t>Ärenden/”dokument” ti</w:t>
      </w:r>
      <w:r w:rsidR="00BD1D4A">
        <w:t>ll manualen som ska uppdateras på h</w:t>
      </w:r>
      <w:r w:rsidRPr="00CC05DC">
        <w:t>em</w:t>
      </w:r>
      <w:r w:rsidR="00BD1D4A">
        <w:t>sida</w:t>
      </w:r>
      <w:r w:rsidRPr="00CC05DC">
        <w:t xml:space="preserve">n </w:t>
      </w:r>
      <w:r w:rsidR="00BD1D4A">
        <w:t>kan sändas till sekreteraren</w:t>
      </w:r>
      <w:r w:rsidRPr="00CC05DC">
        <w:t xml:space="preserve"> </w:t>
      </w:r>
      <w:r>
        <w:t xml:space="preserve">kontinuerligt. </w:t>
      </w:r>
    </w:p>
    <w:p w14:paraId="678EED76" w14:textId="584DEBFF" w:rsidR="00D30C5F" w:rsidRDefault="00015EB2" w:rsidP="00D30C5F">
      <w:pPr>
        <w:pStyle w:val="Overskrift3"/>
        <w:spacing w:before="0" w:after="240"/>
      </w:pPr>
      <w:bookmarkStart w:id="96" w:name="_Toc383843740"/>
      <w:bookmarkStart w:id="97" w:name="_Toc383843894"/>
      <w:bookmarkStart w:id="98" w:name="_Toc383843956"/>
      <w:bookmarkStart w:id="99" w:name="_Toc383844930"/>
      <w:bookmarkStart w:id="100" w:name="_Toc384791611"/>
      <w:bookmarkStart w:id="101" w:name="_Toc386422572"/>
      <w:bookmarkStart w:id="102" w:name="_Toc256419449"/>
      <w:bookmarkStart w:id="103" w:name="_Toc109195624"/>
      <w:bookmarkStart w:id="104" w:name="_Toc276203820"/>
      <w:bookmarkStart w:id="105" w:name="_Toc276205431"/>
      <w:bookmarkStart w:id="106" w:name="_Toc402956061"/>
      <w:bookmarkStart w:id="107" w:name="_Toc511295255"/>
      <w:bookmarkStart w:id="108" w:name="_Toc511380160"/>
      <w:bookmarkStart w:id="109" w:name="_Toc8887707"/>
      <w:r w:rsidRPr="004257FD">
        <w:t>2.2.2 Arbetsgruppen (AG)</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719CBB5" w14:textId="77777777" w:rsidR="00015EB2" w:rsidRPr="00CC05DC" w:rsidRDefault="00015EB2" w:rsidP="00D30C5F">
      <w:pPr>
        <w:spacing w:after="240"/>
      </w:pPr>
      <w:r w:rsidRPr="00CC05DC">
        <w:t>AG skall fullgöra de arbetsuppgifter som den tilldelas av plenum, samt vid behov ta initiativ till frågor att diskutera vid kommande plenum.</w:t>
      </w:r>
      <w:r>
        <w:t xml:space="preserve">  Varje land ska utse en ansvarig deltagare i arbetsgruppen. Övriga deltagare i arbetsgruppen utses av respektive land efter dess enskilda behov.</w:t>
      </w:r>
    </w:p>
    <w:p w14:paraId="342DAF5C" w14:textId="77777777" w:rsidR="00015EB2" w:rsidRPr="00CC05DC" w:rsidRDefault="00015EB2" w:rsidP="00015EB2">
      <w:r w:rsidRPr="00CC05DC">
        <w:t>AG sammanträder normalt</w:t>
      </w:r>
      <w:r>
        <w:t xml:space="preserve"> en till</w:t>
      </w:r>
      <w:r w:rsidRPr="00CC05DC">
        <w:t xml:space="preserve"> tre (</w:t>
      </w:r>
      <w:r>
        <w:t>1-</w:t>
      </w:r>
      <w:r w:rsidRPr="00CC05DC">
        <w:t xml:space="preserve">3) gånger per verksamhetsår. </w:t>
      </w:r>
    </w:p>
    <w:p w14:paraId="04A2A4C7" w14:textId="77777777" w:rsidR="009B3A0B" w:rsidRDefault="00015EB2" w:rsidP="009B3A0B">
      <w:pPr>
        <w:spacing w:after="0"/>
      </w:pPr>
      <w:r w:rsidRPr="00CC05DC">
        <w:t>Dokumentation till AG mötet skall skickas till sekreteraren</w:t>
      </w:r>
      <w:r>
        <w:t xml:space="preserve"> kontinuerligt, dock minst tre (3</w:t>
      </w:r>
      <w:r w:rsidRPr="00CC05DC">
        <w:t>) veckor innan mötet.</w:t>
      </w:r>
    </w:p>
    <w:p w14:paraId="63B1F987" w14:textId="03510A69" w:rsidR="00015EB2" w:rsidRDefault="00015EB2" w:rsidP="009B3A0B">
      <w:pPr>
        <w:spacing w:after="0"/>
      </w:pPr>
      <w:r>
        <w:br/>
      </w:r>
      <w:r w:rsidRPr="00CC05DC">
        <w:t>AG-mötets längd varierar men fastställs senast vid föregående AG-möte.</w:t>
      </w:r>
    </w:p>
    <w:p w14:paraId="5709149E" w14:textId="77777777" w:rsidR="009B3A0B" w:rsidRPr="00CC05DC" w:rsidRDefault="009B3A0B" w:rsidP="009B3A0B">
      <w:pPr>
        <w:spacing w:after="0"/>
      </w:pPr>
    </w:p>
    <w:p w14:paraId="177FE326" w14:textId="77777777" w:rsidR="00015EB2" w:rsidRPr="00CC05DC" w:rsidRDefault="00015EB2" w:rsidP="00015EB2">
      <w:r w:rsidRPr="00CC05DC">
        <w:t>AG:s möten arrangeras turvis mellan parterna i den ordning som AG beslutar.</w:t>
      </w:r>
    </w:p>
    <w:p w14:paraId="25235F9E" w14:textId="77777777" w:rsidR="00015EB2" w:rsidRPr="00CC05DC" w:rsidRDefault="00015EB2" w:rsidP="00015EB2">
      <w:r w:rsidRPr="00CC05DC">
        <w:t xml:space="preserve">Inbjudan till AG möte </w:t>
      </w:r>
      <w:r>
        <w:t xml:space="preserve">1 </w:t>
      </w:r>
      <w:r w:rsidRPr="00CC05DC">
        <w:t>görs av arrangerande part i samarbete med sekreteraren.</w:t>
      </w:r>
    </w:p>
    <w:p w14:paraId="654770DA" w14:textId="77777777" w:rsidR="00015EB2" w:rsidRPr="00CC05DC" w:rsidRDefault="00015EB2" w:rsidP="00015EB2">
      <w:r w:rsidRPr="00CC05DC">
        <w:t>Värdlandet svarar för all administration, kring arrangemang etc. under mötet</w:t>
      </w:r>
    </w:p>
    <w:p w14:paraId="5E2C28B2" w14:textId="373EAF47" w:rsidR="00015EB2" w:rsidRDefault="009B3A0B" w:rsidP="00015EB2">
      <w:r w:rsidRPr="00EC2553">
        <w:t>O</w:t>
      </w:r>
      <w:r w:rsidR="00015EB2" w:rsidRPr="00EC2553">
        <w:t>rdförande</w:t>
      </w:r>
      <w:r w:rsidRPr="00EC2553">
        <w:t xml:space="preserve"> </w:t>
      </w:r>
      <w:r w:rsidR="006A58FD" w:rsidRPr="00EC2553">
        <w:t xml:space="preserve">nation </w:t>
      </w:r>
      <w:r w:rsidRPr="00EC2553">
        <w:t>for AG er normalt de</w:t>
      </w:r>
      <w:r w:rsidR="006A58FD" w:rsidRPr="00EC2553">
        <w:t>t</w:t>
      </w:r>
      <w:r w:rsidRPr="00EC2553">
        <w:t xml:space="preserve"> samme som ordförande </w:t>
      </w:r>
      <w:r w:rsidR="006A58FD" w:rsidRPr="00EC2553">
        <w:t xml:space="preserve">nation </w:t>
      </w:r>
      <w:r w:rsidRPr="00EC2553">
        <w:t>for PL</w:t>
      </w:r>
      <w:r w:rsidR="00015EB2" w:rsidRPr="00EC2553">
        <w:t>.</w:t>
      </w:r>
    </w:p>
    <w:p w14:paraId="0B50580E" w14:textId="77777777" w:rsidR="00015EB2" w:rsidRPr="00CC05DC" w:rsidRDefault="00015EB2" w:rsidP="00015EB2">
      <w:r w:rsidRPr="00CC05DC">
        <w:t>Ordförande leder AG:s arbete och svarar för att AG:s arbete avrapporteras till plenum</w:t>
      </w:r>
    </w:p>
    <w:p w14:paraId="6EC5E47F" w14:textId="77777777" w:rsidR="00015EB2" w:rsidRPr="00CC05DC" w:rsidRDefault="00015EB2" w:rsidP="00015EB2">
      <w:r w:rsidRPr="00CC05DC">
        <w:t>AG skall lämna förslag till ändringar i Köpenhamnsavtalets operativa manual, antagna riktlinjer etc.</w:t>
      </w:r>
    </w:p>
    <w:p w14:paraId="24D12A86" w14:textId="77777777" w:rsidR="00015EB2" w:rsidRPr="00CC05DC" w:rsidRDefault="00015EB2" w:rsidP="00015EB2">
      <w:r w:rsidRPr="00CC05DC">
        <w:t xml:space="preserve">AG har möjlighet att vid behov föreslå plenum att det etableras </w:t>
      </w:r>
      <w:r w:rsidRPr="00CC05DC">
        <w:rPr>
          <w:i/>
        </w:rPr>
        <w:t>ad hoc</w:t>
      </w:r>
      <w:r w:rsidRPr="00CC05DC">
        <w:t xml:space="preserve"> grupper. AG kan även inom ramen för tillgängliga resurser själv bilda kortvariga (&lt;1 år) ad hoc grupper för att utföra uppgifter som getts av plenum eller för att bereda AG:s förslag till plenum. Ad hoc grupperna kan bestå av en eller flera experter från ett, flera eller</w:t>
      </w:r>
      <w:r>
        <w:t xml:space="preserve"> </w:t>
      </w:r>
      <w:r w:rsidRPr="00CC05DC">
        <w:t>alla medlemsländer – allt efter behov. Dessa ad hoc grupper tillsätts alltid för en viss</w:t>
      </w:r>
      <w:r>
        <w:t xml:space="preserve"> </w:t>
      </w:r>
      <w:r w:rsidRPr="00CC05DC">
        <w:t xml:space="preserve">tid och målsättningen för deras arbete bör vara klart definierad. </w:t>
      </w:r>
      <w:r>
        <w:t xml:space="preserve"> </w:t>
      </w:r>
      <w:r w:rsidRPr="00CC05DC">
        <w:t>Ad hoc grupperna</w:t>
      </w:r>
      <w:r>
        <w:t xml:space="preserve"> </w:t>
      </w:r>
      <w:r w:rsidRPr="00CC05DC">
        <w:t>rapporterar till AG, som sedan vid behov rapporterar vidare till plenum.</w:t>
      </w:r>
    </w:p>
    <w:p w14:paraId="3D57E31E" w14:textId="77777777" w:rsidR="00A90999" w:rsidRPr="004257FD" w:rsidRDefault="00A90999" w:rsidP="00D30C5F">
      <w:pPr>
        <w:pStyle w:val="Overskrift3"/>
        <w:spacing w:after="240"/>
      </w:pPr>
      <w:bookmarkStart w:id="110" w:name="_Toc383843743"/>
      <w:bookmarkStart w:id="111" w:name="_Toc383843897"/>
      <w:bookmarkStart w:id="112" w:name="_Toc383843959"/>
      <w:bookmarkStart w:id="113" w:name="_Toc383844933"/>
      <w:bookmarkStart w:id="114" w:name="_Toc384791614"/>
      <w:bookmarkStart w:id="115" w:name="_Toc386422575"/>
      <w:bookmarkStart w:id="116" w:name="_Toc256419450"/>
      <w:bookmarkStart w:id="117" w:name="_Toc109195626"/>
      <w:bookmarkStart w:id="118" w:name="_Toc276203821"/>
      <w:bookmarkStart w:id="119" w:name="_Toc276205432"/>
      <w:bookmarkStart w:id="120" w:name="_Toc402956062"/>
      <w:bookmarkStart w:id="121" w:name="_Toc511295256"/>
      <w:bookmarkStart w:id="122" w:name="_Toc511380161"/>
      <w:bookmarkStart w:id="123" w:name="_Toc8887708"/>
      <w:r>
        <w:t>2.2.3</w:t>
      </w:r>
      <w:r w:rsidRPr="004257FD">
        <w:t xml:space="preserve"> Sekretariatet inom Köpenhamnsavtalet</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8AD6ADE" w14:textId="77777777" w:rsidR="00D30C5F" w:rsidRDefault="00804330" w:rsidP="00D30C5F">
      <w:pPr>
        <w:spacing w:after="0"/>
      </w:pPr>
      <w:r w:rsidRPr="00CC05DC">
        <w:t xml:space="preserve">Sekreterare utses av plenum efter förslag från parterna. </w:t>
      </w:r>
    </w:p>
    <w:p w14:paraId="152464E7" w14:textId="1FE993C1" w:rsidR="00C72DE6" w:rsidRPr="00CC05DC" w:rsidRDefault="00804330" w:rsidP="00D30C5F">
      <w:pPr>
        <w:spacing w:after="0"/>
      </w:pPr>
      <w:r w:rsidRPr="00CC05DC">
        <w:t>Sekreterare utses för en tidsperiod av 2 år med möjlighet till förlängning med ett år i taget. Tjänsten är för närvarande en halvtidstjänst som finansieras med en öronmärkt summa i Hav-gruppens budget enligt ett principbeslut den 27 augusti 2014 av Nordiska ministerrådets Ämbetsmannakommitté-Miljö (EK-M).</w:t>
      </w:r>
      <w:r>
        <w:t xml:space="preserve"> Sekreterare tjänsten cirkulerar mellan länderna</w:t>
      </w:r>
      <w:r w:rsidRPr="00CC05DC">
        <w:t>, normalt enl. följande turordning</w:t>
      </w:r>
      <w:r>
        <w:t>: DK, FI, NO och SE. IS är befriat från att ta hand om sekretariatstjänsten, i stället ansvarar IS för upprätthållande av hemsidan och Intranet.</w:t>
      </w:r>
      <w:r>
        <w:br/>
      </w:r>
      <w:r w:rsidRPr="00CC05DC">
        <w:t xml:space="preserve">De uppgifter som åligger sekreteraren kräver erfarenhet av samarbetet inom Köpenhamnsavtalet, förmåga att utföra utredande och administrativa uppgifter och vana vid att genomföra </w:t>
      </w:r>
      <w:r w:rsidRPr="00CC05DC">
        <w:lastRenderedPageBreak/>
        <w:t>arbetsuppgifter självständigt.</w:t>
      </w:r>
      <w:r>
        <w:br/>
      </w:r>
      <w:r w:rsidRPr="00CC05DC">
        <w:t>Myndigheten i det land som sekreteraren kommer ifrån står som arbetsgivare för sekreteraren och tillhandahåller arbetsrum, kontorsservice m.m.</w:t>
      </w:r>
      <w:r w:rsidR="00C72DE6">
        <w:br/>
      </w:r>
      <w:r w:rsidR="00C72DE6">
        <w:br/>
      </w:r>
      <w:r w:rsidR="00C72DE6" w:rsidRPr="00CC05DC">
        <w:t>Sekreteraren skall:</w:t>
      </w:r>
    </w:p>
    <w:p w14:paraId="42FA5D2B" w14:textId="77777777" w:rsidR="00C72DE6" w:rsidRPr="00796860" w:rsidRDefault="00C72DE6" w:rsidP="00C72DE6">
      <w:pPr>
        <w:pStyle w:val="Listeafsnit"/>
        <w:numPr>
          <w:ilvl w:val="0"/>
          <w:numId w:val="14"/>
        </w:numPr>
        <w:rPr>
          <w:szCs w:val="22"/>
          <w:lang w:val="sv-SE"/>
        </w:rPr>
      </w:pPr>
      <w:r w:rsidRPr="00796860">
        <w:rPr>
          <w:sz w:val="22"/>
          <w:szCs w:val="22"/>
          <w:lang w:val="sv-SE"/>
        </w:rPr>
        <w:t xml:space="preserve">lämna aktivt stöd i förberedelserna och genomförandet av Köpehamnsavtalets möten, såsom plenum och arbetsgruppens möten </w:t>
      </w:r>
    </w:p>
    <w:p w14:paraId="7665ADA4" w14:textId="77777777" w:rsidR="00C72DE6" w:rsidRPr="00796860" w:rsidRDefault="00C72DE6" w:rsidP="00C72DE6">
      <w:pPr>
        <w:pStyle w:val="Listeafsnit"/>
        <w:numPr>
          <w:ilvl w:val="0"/>
          <w:numId w:val="14"/>
        </w:numPr>
        <w:rPr>
          <w:sz w:val="22"/>
          <w:szCs w:val="22"/>
          <w:lang w:val="sv-SE"/>
        </w:rPr>
      </w:pPr>
      <w:r w:rsidRPr="00796860">
        <w:rPr>
          <w:sz w:val="22"/>
          <w:szCs w:val="22"/>
          <w:lang w:val="sv-SE"/>
        </w:rPr>
        <w:t>utföra och följa upp de uppgifter som åläggs honon eller henne plenum eller AG:s ordförande</w:t>
      </w:r>
    </w:p>
    <w:p w14:paraId="46BA25EA" w14:textId="77777777" w:rsidR="00C72DE6" w:rsidRPr="00C72DE6" w:rsidRDefault="00C72DE6" w:rsidP="00C72DE6">
      <w:pPr>
        <w:pStyle w:val="Listeafsnit"/>
        <w:numPr>
          <w:ilvl w:val="0"/>
          <w:numId w:val="14"/>
        </w:numPr>
        <w:rPr>
          <w:sz w:val="22"/>
          <w:szCs w:val="22"/>
          <w:lang w:val="sv-SE"/>
        </w:rPr>
      </w:pPr>
      <w:r w:rsidRPr="00C72DE6">
        <w:rPr>
          <w:sz w:val="22"/>
          <w:szCs w:val="22"/>
          <w:lang w:val="sv-SE"/>
        </w:rPr>
        <w:t>svara för att manualen hålls á jour på hemsidan</w:t>
      </w:r>
    </w:p>
    <w:p w14:paraId="05CC78FC" w14:textId="77777777" w:rsidR="00C72DE6" w:rsidRPr="00C72DE6" w:rsidRDefault="00C72DE6" w:rsidP="00C72DE6">
      <w:pPr>
        <w:pStyle w:val="Listeafsnit"/>
        <w:numPr>
          <w:ilvl w:val="0"/>
          <w:numId w:val="14"/>
        </w:numPr>
        <w:rPr>
          <w:sz w:val="22"/>
          <w:szCs w:val="22"/>
          <w:lang w:val="sv-SE"/>
        </w:rPr>
      </w:pPr>
      <w:r w:rsidRPr="00C72DE6">
        <w:rPr>
          <w:sz w:val="22"/>
          <w:szCs w:val="22"/>
          <w:lang w:val="sv-SE"/>
        </w:rPr>
        <w:t>sammanställa erfarenheter från insatser och övningsverksamheten, utvärderingar och förslag till förbättringar av samarbetsformerna</w:t>
      </w:r>
    </w:p>
    <w:p w14:paraId="5658D10E" w14:textId="77777777" w:rsidR="00C72DE6" w:rsidRPr="00396055" w:rsidRDefault="00C72DE6" w:rsidP="00C72DE6">
      <w:pPr>
        <w:pStyle w:val="Listeafsnit"/>
        <w:numPr>
          <w:ilvl w:val="0"/>
          <w:numId w:val="14"/>
        </w:numPr>
        <w:rPr>
          <w:sz w:val="22"/>
          <w:szCs w:val="22"/>
          <w:lang w:val="sv-SE"/>
        </w:rPr>
      </w:pPr>
      <w:r w:rsidRPr="00796860">
        <w:rPr>
          <w:sz w:val="22"/>
          <w:szCs w:val="22"/>
          <w:lang w:val="sv-SE"/>
        </w:rPr>
        <w:t>aktivt medverka till att for</w:t>
      </w:r>
      <w:r w:rsidRPr="00796860">
        <w:rPr>
          <w:sz w:val="22"/>
          <w:szCs w:val="22"/>
          <w:lang w:val="sv-SE"/>
        </w:rPr>
        <w:softHyphen/>
        <w:t>merna för informationsutbyte mellan länderna effektiviseras, framför allt när det gäller forsk</w:t>
      </w:r>
      <w:r w:rsidRPr="00796860">
        <w:rPr>
          <w:sz w:val="22"/>
          <w:szCs w:val="22"/>
          <w:lang w:val="sv-SE"/>
        </w:rPr>
        <w:softHyphen/>
        <w:t>ning och utveckling, framtagning av ny teknik och för</w:t>
      </w:r>
      <w:r w:rsidRPr="00796860">
        <w:rPr>
          <w:sz w:val="22"/>
          <w:szCs w:val="22"/>
          <w:lang w:val="sv-SE"/>
        </w:rPr>
        <w:softHyphen/>
        <w:t>sök med sådan teknik</w:t>
      </w:r>
    </w:p>
    <w:p w14:paraId="42C6D796" w14:textId="77777777" w:rsidR="00804330" w:rsidRDefault="00804330" w:rsidP="00804330"/>
    <w:p w14:paraId="2B712CEA" w14:textId="77777777" w:rsidR="00D30C5F" w:rsidRDefault="00D30C5F" w:rsidP="00C72DE6">
      <w:pPr>
        <w:rPr>
          <w:b/>
          <w:u w:val="single"/>
        </w:rPr>
      </w:pPr>
    </w:p>
    <w:p w14:paraId="2FD4E679" w14:textId="77777777" w:rsidR="00D30C5F" w:rsidRDefault="00D30C5F" w:rsidP="00C72DE6">
      <w:pPr>
        <w:rPr>
          <w:b/>
          <w:u w:val="single"/>
        </w:rPr>
      </w:pPr>
    </w:p>
    <w:p w14:paraId="6D207074" w14:textId="77777777" w:rsidR="00C72DE6" w:rsidRPr="005B0893" w:rsidRDefault="00C72DE6" w:rsidP="00C72DE6">
      <w:pPr>
        <w:rPr>
          <w:b/>
        </w:rPr>
      </w:pPr>
      <w:r w:rsidRPr="005B0893">
        <w:rPr>
          <w:b/>
          <w:u w:val="single"/>
        </w:rPr>
        <w:t>Checklista för sekreteraren</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7844"/>
      </w:tblGrid>
      <w:tr w:rsidR="00C311D3" w:rsidRPr="00C311D3" w14:paraId="5FC950E0" w14:textId="77777777" w:rsidTr="009F5F79">
        <w:tc>
          <w:tcPr>
            <w:tcW w:w="1368" w:type="dxa"/>
          </w:tcPr>
          <w:p w14:paraId="6921C34B" w14:textId="77777777" w:rsidR="00C311D3" w:rsidRPr="00CC05DC" w:rsidRDefault="00251F39" w:rsidP="009F5F79">
            <w:r>
              <w:t>j</w:t>
            </w:r>
            <w:r w:rsidR="00C311D3" w:rsidRPr="00CC05DC">
              <w:t>anuar</w:t>
            </w:r>
            <w:r w:rsidR="00C311D3">
              <w:t>i</w:t>
            </w:r>
          </w:p>
          <w:p w14:paraId="6E1831B3" w14:textId="77777777" w:rsidR="00C311D3" w:rsidRPr="00644CB6" w:rsidRDefault="00C311D3" w:rsidP="009F5F79">
            <w:pPr>
              <w:rPr>
                <w:rFonts w:asciiTheme="majorHAnsi" w:hAnsiTheme="majorHAnsi"/>
              </w:rPr>
            </w:pPr>
          </w:p>
        </w:tc>
        <w:tc>
          <w:tcPr>
            <w:tcW w:w="7844" w:type="dxa"/>
          </w:tcPr>
          <w:p w14:paraId="07CD674D" w14:textId="77777777" w:rsidR="00C311D3" w:rsidRPr="00C311D3" w:rsidRDefault="00C311D3" w:rsidP="009F5F79">
            <w:r w:rsidRPr="00C311D3">
              <w:t xml:space="preserve">Förbereda </w:t>
            </w:r>
            <w:r w:rsidR="00251F39">
              <w:t>Inter-Sek</w:t>
            </w:r>
            <w:r w:rsidRPr="00C311D3">
              <w:t>retariat möten; uppdatera blanketten som har skickats från EMSA samt förbereda en liten muntlig presentation/Power</w:t>
            </w:r>
            <w:r w:rsidR="00251F39">
              <w:t xml:space="preserve"> </w:t>
            </w:r>
            <w:r w:rsidRPr="00C311D3">
              <w:t xml:space="preserve">Point om vad KPH hållit på med under det gångna året. </w:t>
            </w:r>
          </w:p>
          <w:p w14:paraId="66B96105" w14:textId="77777777" w:rsidR="00C311D3" w:rsidRPr="00C311D3" w:rsidRDefault="00C311D3" w:rsidP="00C311D3">
            <w:r w:rsidRPr="00C311D3">
              <w:t xml:space="preserve">Alarmeringsövningarna har nu flyttat till januari </w:t>
            </w:r>
            <w:r>
              <w:br/>
            </w:r>
            <w:r w:rsidRPr="00C311D3">
              <w:t>Sänd påminnelse om alarmeringsövningar enligt övningsöversikten: finns i manualen 3.6.3,(obs skicka med avrapporteringsmallen))</w:t>
            </w:r>
          </w:p>
        </w:tc>
      </w:tr>
      <w:tr w:rsidR="00C311D3" w:rsidRPr="00644CB6" w14:paraId="05EDE148" w14:textId="77777777" w:rsidTr="009F5F79">
        <w:tc>
          <w:tcPr>
            <w:tcW w:w="1368" w:type="dxa"/>
          </w:tcPr>
          <w:p w14:paraId="72E335E3" w14:textId="77777777" w:rsidR="00C311D3" w:rsidRPr="0074560F" w:rsidRDefault="00251F39" w:rsidP="009F5F79">
            <w:r>
              <w:t>f</w:t>
            </w:r>
            <w:r w:rsidR="00C311D3" w:rsidRPr="0074560F">
              <w:t>ebruar</w:t>
            </w:r>
            <w:r w:rsidR="00C311D3">
              <w:t>i</w:t>
            </w:r>
          </w:p>
        </w:tc>
        <w:tc>
          <w:tcPr>
            <w:tcW w:w="7844" w:type="dxa"/>
          </w:tcPr>
          <w:p w14:paraId="4B3A590D" w14:textId="77777777" w:rsidR="00C311D3" w:rsidRPr="00644CB6" w:rsidRDefault="00C311D3" w:rsidP="00C311D3">
            <w:pPr>
              <w:rPr>
                <w:rFonts w:asciiTheme="majorHAnsi" w:hAnsiTheme="majorHAnsi"/>
              </w:rPr>
            </w:pPr>
            <w:r w:rsidRPr="00CC05DC">
              <w:t>Ta kon</w:t>
            </w:r>
            <w:r>
              <w:t>takt med värdland for AG och till</w:t>
            </w:r>
            <w:r w:rsidRPr="00CC05DC">
              <w:t>samm</w:t>
            </w:r>
            <w:r>
              <w:t>ans</w:t>
            </w:r>
            <w:r w:rsidRPr="00CC05DC">
              <w:t xml:space="preserve"> med v</w:t>
            </w:r>
            <w:r>
              <w:t>ärd</w:t>
            </w:r>
            <w:r w:rsidRPr="00CC05DC">
              <w:t>landet plan</w:t>
            </w:r>
            <w:r>
              <w:t>era för komma</w:t>
            </w:r>
            <w:r w:rsidRPr="00CC05DC">
              <w:t>nde AG. S</w:t>
            </w:r>
            <w:r>
              <w:t>ända ut invitation til</w:t>
            </w:r>
            <w:r w:rsidR="00251F39">
              <w:t>l</w:t>
            </w:r>
            <w:r>
              <w:t xml:space="preserve"> AGs medlemmar med tidsfrister fö</w:t>
            </w:r>
            <w:r w:rsidRPr="00CC05DC">
              <w:t xml:space="preserve">r </w:t>
            </w:r>
            <w:r>
              <w:t>återkoppling</w:t>
            </w:r>
            <w:r w:rsidRPr="00CC05DC">
              <w:t>.</w:t>
            </w:r>
            <w:r>
              <w:t xml:space="preserve">  Skicka</w:t>
            </w:r>
            <w:r w:rsidRPr="00EF1B4F">
              <w:t xml:space="preserve"> med ma</w:t>
            </w:r>
            <w:r>
              <w:t>l</w:t>
            </w:r>
            <w:r w:rsidRPr="00EF1B4F">
              <w:t>l ti</w:t>
            </w:r>
            <w:r>
              <w:t>l</w:t>
            </w:r>
            <w:r w:rsidRPr="00EF1B4F">
              <w:t xml:space="preserve">l dokument (info- beslutning) som </w:t>
            </w:r>
            <w:r>
              <w:t>bilagor</w:t>
            </w:r>
            <w:r w:rsidRPr="00EF1B4F">
              <w:t>.</w:t>
            </w:r>
            <w:r w:rsidRPr="00CC05DC">
              <w:t xml:space="preserve"> S</w:t>
            </w:r>
            <w:r>
              <w:t>änd ut dokument</w:t>
            </w:r>
            <w:r w:rsidRPr="00CC05DC">
              <w:t xml:space="preserve"> ti</w:t>
            </w:r>
            <w:r>
              <w:t>l</w:t>
            </w:r>
            <w:r w:rsidRPr="00CC05DC">
              <w:t>l AG (Agenda, referat fr</w:t>
            </w:r>
            <w:r>
              <w:t>ån</w:t>
            </w:r>
            <w:r w:rsidRPr="00CC05DC">
              <w:t xml:space="preserve"> f</w:t>
            </w:r>
            <w:r w:rsidR="00251F39">
              <w:t>öregående plenum o</w:t>
            </w:r>
            <w:r>
              <w:t>ch AG + uppdragslista</w:t>
            </w:r>
            <w:r w:rsidRPr="00CC05DC">
              <w:t xml:space="preserve">) </w:t>
            </w:r>
          </w:p>
        </w:tc>
      </w:tr>
      <w:tr w:rsidR="00C311D3" w:rsidRPr="00644CB6" w14:paraId="123587A2" w14:textId="77777777" w:rsidTr="009F5F79">
        <w:tc>
          <w:tcPr>
            <w:tcW w:w="1368" w:type="dxa"/>
          </w:tcPr>
          <w:p w14:paraId="1E213F02" w14:textId="77777777" w:rsidR="00C311D3" w:rsidRPr="00CC05DC" w:rsidRDefault="00251F39" w:rsidP="009F5F79">
            <w:r>
              <w:t>m</w:t>
            </w:r>
            <w:r w:rsidR="00C311D3" w:rsidRPr="00CC05DC">
              <w:t xml:space="preserve">ars </w:t>
            </w:r>
          </w:p>
          <w:p w14:paraId="54E11D2A" w14:textId="77777777" w:rsidR="00C311D3" w:rsidRPr="00CC05DC" w:rsidRDefault="00C311D3" w:rsidP="009F5F79"/>
        </w:tc>
        <w:tc>
          <w:tcPr>
            <w:tcW w:w="7844" w:type="dxa"/>
          </w:tcPr>
          <w:p w14:paraId="0677D8DC" w14:textId="77777777" w:rsidR="00C311D3" w:rsidRPr="00644CB6" w:rsidRDefault="00C311D3" w:rsidP="00C311D3">
            <w:pPr>
              <w:rPr>
                <w:rFonts w:asciiTheme="majorHAnsi" w:hAnsiTheme="majorHAnsi"/>
              </w:rPr>
            </w:pPr>
            <w:r w:rsidRPr="00CC05DC">
              <w:t>Administrer</w:t>
            </w:r>
            <w:r>
              <w:t xml:space="preserve">a </w:t>
            </w:r>
            <w:r w:rsidRPr="00CC05DC">
              <w:t xml:space="preserve">AG </w:t>
            </w:r>
            <w:r>
              <w:t>till</w:t>
            </w:r>
            <w:r w:rsidRPr="00CC05DC">
              <w:t>samm</w:t>
            </w:r>
            <w:r>
              <w:t>ans</w:t>
            </w:r>
            <w:r w:rsidRPr="00CC05DC">
              <w:t xml:space="preserve"> med v</w:t>
            </w:r>
            <w:r>
              <w:t>ärd</w:t>
            </w:r>
            <w:r w:rsidRPr="00CC05DC">
              <w:t>landet, skriv</w:t>
            </w:r>
            <w:r>
              <w:t>a</w:t>
            </w:r>
            <w:r w:rsidRPr="00CC05DC">
              <w:t xml:space="preserve"> referat f</w:t>
            </w:r>
            <w:r>
              <w:t xml:space="preserve">rån AG, referatet skall </w:t>
            </w:r>
            <w:r w:rsidRPr="00CC05DC">
              <w:t>godk</w:t>
            </w:r>
            <w:r>
              <w:t>änna</w:t>
            </w:r>
            <w:r w:rsidRPr="00CC05DC">
              <w:t>s av ord</w:t>
            </w:r>
            <w:r>
              <w:t>förande</w:t>
            </w:r>
            <w:r w:rsidRPr="00CC05DC">
              <w:t xml:space="preserve"> </w:t>
            </w:r>
            <w:r>
              <w:t>innan det</w:t>
            </w:r>
            <w:r w:rsidRPr="00CC05DC">
              <w:t xml:space="preserve"> distribuer</w:t>
            </w:r>
            <w:r>
              <w:t xml:space="preserve">as </w:t>
            </w:r>
            <w:r w:rsidRPr="00CC05DC">
              <w:t>til</w:t>
            </w:r>
            <w:r>
              <w:t>l AGs medlemma</w:t>
            </w:r>
            <w:r w:rsidRPr="00CC05DC">
              <w:t>r, samt s</w:t>
            </w:r>
            <w:r>
              <w:t xml:space="preserve">änds </w:t>
            </w:r>
            <w:r w:rsidRPr="00CC05DC">
              <w:t>ti</w:t>
            </w:r>
            <w:r>
              <w:t xml:space="preserve">ll Island för publicering </w:t>
            </w:r>
            <w:r w:rsidRPr="00CC05DC">
              <w:t xml:space="preserve">på </w:t>
            </w:r>
            <w:r>
              <w:t>hemsidan.</w:t>
            </w:r>
          </w:p>
        </w:tc>
      </w:tr>
      <w:tr w:rsidR="00C311D3" w:rsidRPr="00644CB6" w14:paraId="43025BE0" w14:textId="77777777" w:rsidTr="009F5F79">
        <w:tc>
          <w:tcPr>
            <w:tcW w:w="1368" w:type="dxa"/>
          </w:tcPr>
          <w:p w14:paraId="31126E5D" w14:textId="77777777" w:rsidR="00C311D3" w:rsidRPr="00CC05DC" w:rsidRDefault="00C311D3" w:rsidP="009F5F79"/>
          <w:p w14:paraId="4B81A82F" w14:textId="77777777" w:rsidR="00C311D3" w:rsidRPr="00CC05DC" w:rsidRDefault="00251F39" w:rsidP="009F5F79">
            <w:r>
              <w:t>m</w:t>
            </w:r>
            <w:r w:rsidR="00C311D3">
              <w:t>aj</w:t>
            </w:r>
          </w:p>
        </w:tc>
        <w:tc>
          <w:tcPr>
            <w:tcW w:w="7844" w:type="dxa"/>
          </w:tcPr>
          <w:p w14:paraId="31B2E47F" w14:textId="77777777" w:rsidR="00C311D3" w:rsidRPr="00C311D3" w:rsidRDefault="00C311D3" w:rsidP="009F5F79">
            <w:r>
              <w:t xml:space="preserve">Dokument </w:t>
            </w:r>
            <w:r w:rsidRPr="00CC05DC">
              <w:t>til</w:t>
            </w:r>
            <w:r>
              <w:t>l</w:t>
            </w:r>
            <w:r w:rsidRPr="00CC05DC">
              <w:t xml:space="preserve"> manualen som ska</w:t>
            </w:r>
            <w:r>
              <w:t>ll uppdatera</w:t>
            </w:r>
            <w:r w:rsidRPr="00CC05DC">
              <w:t xml:space="preserve">s på </w:t>
            </w:r>
            <w:r>
              <w:t>hem</w:t>
            </w:r>
            <w:r w:rsidRPr="00CC05DC">
              <w:t xml:space="preserve">siden </w:t>
            </w:r>
            <w:r>
              <w:t>ska</w:t>
            </w:r>
            <w:r w:rsidRPr="00CC05DC">
              <w:t xml:space="preserve"> s</w:t>
            </w:r>
            <w:r>
              <w:t>ända</w:t>
            </w:r>
            <w:r w:rsidRPr="00CC05DC">
              <w:t xml:space="preserve">s </w:t>
            </w:r>
            <w:r>
              <w:t>till sekretariatet inna</w:t>
            </w:r>
            <w:r w:rsidR="00251F39">
              <w:t>n 1:a maj</w:t>
            </w:r>
            <w:r>
              <w:t xml:space="preserve"> </w:t>
            </w:r>
            <w:r w:rsidRPr="00C311D3">
              <w:t>(OBS. vissa ändringar måste godkännas av Plenum och uppdateras i manualen först då), samt förändringar i övningsöversikten.</w:t>
            </w:r>
          </w:p>
          <w:p w14:paraId="4B4A2C42" w14:textId="235AEFDD" w:rsidR="00C311D3" w:rsidRPr="00644CB6" w:rsidRDefault="00C311D3" w:rsidP="00C311D3">
            <w:pPr>
              <w:rPr>
                <w:rFonts w:asciiTheme="majorHAnsi" w:hAnsiTheme="majorHAnsi"/>
              </w:rPr>
            </w:pPr>
            <w:r w:rsidRPr="00C311D3">
              <w:t>Rekvirera hälften av pengarna (125 000 DKK) från HAV-gruppens sekretariat. Den totala ersättningen har varit 250 000 DKK för sekretariatsuppgiften samt res</w:t>
            </w:r>
            <w:r>
              <w:t xml:space="preserve">or. HAV gruppen koordineras av </w:t>
            </w:r>
            <w:r w:rsidR="007A7F86" w:rsidRPr="007A7F86">
              <w:rPr>
                <w:rFonts w:cstheme="minorHAnsi"/>
                <w:b/>
                <w:bCs/>
                <w:color w:val="1F497D"/>
                <w:shd w:val="clear" w:color="auto" w:fill="FFFFFF"/>
                <w:lang w:val="fo-FO"/>
              </w:rPr>
              <w:t>Oscar Fogelberg</w:t>
            </w:r>
            <w:r w:rsidR="007A7F86">
              <w:rPr>
                <w:rFonts w:cstheme="minorHAnsi"/>
                <w:b/>
                <w:bCs/>
                <w:color w:val="1F497D"/>
                <w:shd w:val="clear" w:color="auto" w:fill="FFFFFF"/>
                <w:lang w:val="fo-FO"/>
              </w:rPr>
              <w:t xml:space="preserve"> </w:t>
            </w:r>
            <w:r w:rsidR="007C50D7" w:rsidRPr="00EC2553">
              <w:t xml:space="preserve">mail: </w:t>
            </w:r>
            <w:hyperlink r:id="rId14" w:tgtFrame="_blank" w:history="1">
              <w:r w:rsidR="007A7F86" w:rsidRPr="007A7F86">
                <w:rPr>
                  <w:rStyle w:val="Hyperlink"/>
                  <w:rFonts w:cstheme="minorHAnsi"/>
                  <w:color w:val="002060"/>
                  <w:shd w:val="clear" w:color="auto" w:fill="FFFFFF"/>
                </w:rPr>
                <w:t>oscar.fogelberg@regeringen.ax</w:t>
              </w:r>
            </w:hyperlink>
          </w:p>
        </w:tc>
      </w:tr>
      <w:tr w:rsidR="00C311D3" w:rsidRPr="00644CB6" w14:paraId="109F0C3F" w14:textId="77777777" w:rsidTr="009F5F79">
        <w:tc>
          <w:tcPr>
            <w:tcW w:w="1368" w:type="dxa"/>
          </w:tcPr>
          <w:p w14:paraId="07C73057" w14:textId="77777777" w:rsidR="00C311D3" w:rsidRPr="00A77B0A" w:rsidRDefault="00251F39" w:rsidP="009F5F79">
            <w:r>
              <w:t>a</w:t>
            </w:r>
            <w:r w:rsidR="00C311D3" w:rsidRPr="00A77B0A">
              <w:t>ug</w:t>
            </w:r>
            <w:r>
              <w:t>usti</w:t>
            </w:r>
          </w:p>
        </w:tc>
        <w:tc>
          <w:tcPr>
            <w:tcW w:w="7844" w:type="dxa"/>
          </w:tcPr>
          <w:p w14:paraId="5D81C399" w14:textId="77777777" w:rsidR="00C311D3" w:rsidRPr="00644CB6" w:rsidRDefault="00C311D3" w:rsidP="00C311D3">
            <w:pPr>
              <w:rPr>
                <w:rFonts w:asciiTheme="majorHAnsi" w:hAnsiTheme="majorHAnsi"/>
              </w:rPr>
            </w:pPr>
            <w:r w:rsidRPr="00CC05DC">
              <w:t>Ta kontakt med v</w:t>
            </w:r>
            <w:r>
              <w:t>ärd land för Plenum och  fastslå tid, hotell etc. innan</w:t>
            </w:r>
            <w:r w:rsidRPr="00CC05DC">
              <w:t xml:space="preserve"> invita</w:t>
            </w:r>
            <w:r>
              <w:t>ti</w:t>
            </w:r>
            <w:r w:rsidRPr="00CC05DC">
              <w:t>on til</w:t>
            </w:r>
            <w:r>
              <w:t>l</w:t>
            </w:r>
            <w:r w:rsidRPr="00CC05DC">
              <w:t xml:space="preserve"> </w:t>
            </w:r>
            <w:r w:rsidRPr="00CC05DC">
              <w:lastRenderedPageBreak/>
              <w:t>plenum s</w:t>
            </w:r>
            <w:r>
              <w:t>änd</w:t>
            </w:r>
            <w:r w:rsidRPr="00CC05DC">
              <w:t>s til</w:t>
            </w:r>
            <w:r>
              <w:t>l deltaga</w:t>
            </w:r>
            <w:r w:rsidRPr="00CC05DC">
              <w:t>nde parter</w:t>
            </w:r>
            <w:r>
              <w:t xml:space="preserve"> . </w:t>
            </w:r>
            <w:r w:rsidRPr="00CC05DC">
              <w:t>I invita</w:t>
            </w:r>
            <w:r>
              <w:t>ti</w:t>
            </w:r>
            <w:r w:rsidRPr="00CC05DC">
              <w:t xml:space="preserve">onen </w:t>
            </w:r>
            <w:r>
              <w:t>ska det framgå tidsfrist för dokument</w:t>
            </w:r>
            <w:r w:rsidRPr="00CC05DC">
              <w:t xml:space="preserve"> som ska</w:t>
            </w:r>
            <w:r>
              <w:t>l</w:t>
            </w:r>
            <w:r w:rsidRPr="00CC05DC">
              <w:t xml:space="preserve">l </w:t>
            </w:r>
            <w:r>
              <w:t xml:space="preserve">distribueras till </w:t>
            </w:r>
            <w:r w:rsidRPr="00CC05DC">
              <w:t>plenum.</w:t>
            </w:r>
          </w:p>
        </w:tc>
      </w:tr>
      <w:tr w:rsidR="00C311D3" w:rsidRPr="00644CB6" w14:paraId="555151E9" w14:textId="77777777" w:rsidTr="009F5F79">
        <w:tc>
          <w:tcPr>
            <w:tcW w:w="1368" w:type="dxa"/>
          </w:tcPr>
          <w:p w14:paraId="4CC48EE5" w14:textId="77777777" w:rsidR="00C311D3" w:rsidRPr="00CC05DC" w:rsidRDefault="00251F39" w:rsidP="009F5F79">
            <w:r>
              <w:lastRenderedPageBreak/>
              <w:t>a</w:t>
            </w:r>
            <w:r w:rsidR="00C311D3" w:rsidRPr="00CC05DC">
              <w:t>ug</w:t>
            </w:r>
            <w:r>
              <w:t>usti -september</w:t>
            </w:r>
          </w:p>
        </w:tc>
        <w:tc>
          <w:tcPr>
            <w:tcW w:w="7844" w:type="dxa"/>
          </w:tcPr>
          <w:p w14:paraId="60DE9A28" w14:textId="28165D60" w:rsidR="00D97650" w:rsidRPr="00EC2553" w:rsidRDefault="00D97650" w:rsidP="00D97650">
            <w:r w:rsidRPr="00EC2553">
              <w:t xml:space="preserve">Sända påminnelse om alarmeringsövning enligt övningsöversikten. Skicka med avrapporteringsmall </w:t>
            </w:r>
          </w:p>
          <w:p w14:paraId="2869D9A4" w14:textId="77777777" w:rsidR="00D97650" w:rsidRDefault="00C311D3" w:rsidP="00D97650">
            <w:pPr>
              <w:spacing w:after="0"/>
            </w:pPr>
            <w:r w:rsidRPr="00CC05DC">
              <w:t xml:space="preserve">Ta </w:t>
            </w:r>
            <w:r>
              <w:t>e</w:t>
            </w:r>
            <w:r w:rsidRPr="00CC05DC">
              <w:t xml:space="preserve">mot </w:t>
            </w:r>
            <w:r>
              <w:t>anmälan och dokument till</w:t>
            </w:r>
            <w:r w:rsidRPr="00CC05DC">
              <w:t xml:space="preserve"> plenum. </w:t>
            </w:r>
          </w:p>
          <w:p w14:paraId="7487262C" w14:textId="15819CD2" w:rsidR="00C311D3" w:rsidRPr="00CC05DC" w:rsidRDefault="00C311D3" w:rsidP="00D97650">
            <w:pPr>
              <w:spacing w:after="0"/>
            </w:pPr>
            <w:r>
              <w:t xml:space="preserve">Sammanställa alla dokument och </w:t>
            </w:r>
            <w:r w:rsidRPr="00CC05DC">
              <w:t>num</w:t>
            </w:r>
            <w:r>
              <w:t>rera dem efter ”</w:t>
            </w:r>
            <w:r w:rsidRPr="00CC05DC">
              <w:t xml:space="preserve"> agenda for plenum</w:t>
            </w:r>
            <w:r>
              <w:t>”</w:t>
            </w:r>
            <w:r w:rsidRPr="00CC05DC">
              <w:t>.</w:t>
            </w:r>
          </w:p>
          <w:p w14:paraId="772D06A0" w14:textId="77777777" w:rsidR="00C311D3" w:rsidRPr="00CC05DC" w:rsidRDefault="00C311D3" w:rsidP="00D97650">
            <w:pPr>
              <w:spacing w:after="0"/>
              <w:rPr>
                <w:lang w:val="da-DK"/>
              </w:rPr>
            </w:pPr>
            <w:r w:rsidRPr="00CC05DC">
              <w:rPr>
                <w:lang w:val="da-DK"/>
              </w:rPr>
              <w:t>Distribuer</w:t>
            </w:r>
            <w:r>
              <w:rPr>
                <w:lang w:val="da-DK"/>
              </w:rPr>
              <w:t>a</w:t>
            </w:r>
            <w:r w:rsidRPr="00CC05DC">
              <w:rPr>
                <w:lang w:val="da-DK"/>
              </w:rPr>
              <w:t xml:space="preserve"> dokumenten</w:t>
            </w:r>
            <w:r>
              <w:rPr>
                <w:lang w:val="da-DK"/>
              </w:rPr>
              <w:t xml:space="preserve"> till </w:t>
            </w:r>
            <w:r w:rsidRPr="00CC05DC">
              <w:rPr>
                <w:lang w:val="da-DK"/>
              </w:rPr>
              <w:t xml:space="preserve">AG og plenum </w:t>
            </w:r>
            <w:r>
              <w:rPr>
                <w:lang w:val="da-DK"/>
              </w:rPr>
              <w:t xml:space="preserve">till intranätsidan </w:t>
            </w:r>
            <w:r w:rsidRPr="00CC05DC">
              <w:rPr>
                <w:lang w:val="da-DK"/>
              </w:rPr>
              <w:t>o</w:t>
            </w:r>
            <w:r>
              <w:rPr>
                <w:lang w:val="da-DK"/>
              </w:rPr>
              <w:t>ch</w:t>
            </w:r>
            <w:r w:rsidRPr="00CC05DC">
              <w:rPr>
                <w:lang w:val="da-DK"/>
              </w:rPr>
              <w:t xml:space="preserve"> distribuer</w:t>
            </w:r>
            <w:r>
              <w:rPr>
                <w:lang w:val="da-DK"/>
              </w:rPr>
              <w:t xml:space="preserve">a dem via </w:t>
            </w:r>
            <w:r w:rsidRPr="00CC05DC">
              <w:rPr>
                <w:lang w:val="da-DK"/>
              </w:rPr>
              <w:t>mail til</w:t>
            </w:r>
            <w:r>
              <w:rPr>
                <w:lang w:val="da-DK"/>
              </w:rPr>
              <w:t>l alla</w:t>
            </w:r>
            <w:r w:rsidRPr="00CC05DC">
              <w:rPr>
                <w:lang w:val="da-DK"/>
              </w:rPr>
              <w:t>.</w:t>
            </w:r>
          </w:p>
          <w:p w14:paraId="0A4525FB" w14:textId="77777777" w:rsidR="00C311D3" w:rsidRPr="00644CB6" w:rsidRDefault="00C311D3" w:rsidP="009F5F79">
            <w:pPr>
              <w:rPr>
                <w:rFonts w:asciiTheme="majorHAnsi" w:hAnsiTheme="majorHAnsi"/>
              </w:rPr>
            </w:pPr>
            <w:r>
              <w:t>(Deltagarlisto</w:t>
            </w:r>
            <w:r w:rsidRPr="00CC05DC">
              <w:t xml:space="preserve">r, </w:t>
            </w:r>
            <w:r>
              <w:t>dokumentlista, agenda, informati</w:t>
            </w:r>
            <w:r w:rsidRPr="00CC05DC">
              <w:t>on fr</w:t>
            </w:r>
            <w:r>
              <w:t xml:space="preserve">ån </w:t>
            </w:r>
            <w:r w:rsidRPr="00CC05DC">
              <w:t>arbe</w:t>
            </w:r>
            <w:r>
              <w:t>t</w:t>
            </w:r>
            <w:r w:rsidRPr="00CC05DC">
              <w:t xml:space="preserve">sgruppens </w:t>
            </w:r>
            <w:r>
              <w:t>uppgifter ef</w:t>
            </w:r>
            <w:r w:rsidRPr="00CC05DC">
              <w:t>ter plenum, aktuell informa</w:t>
            </w:r>
            <w:r>
              <w:t>ti</w:t>
            </w:r>
            <w:r w:rsidRPr="00CC05DC">
              <w:t>on f</w:t>
            </w:r>
            <w:r>
              <w:t>rån</w:t>
            </w:r>
            <w:r w:rsidRPr="00CC05DC">
              <w:t xml:space="preserve"> parte</w:t>
            </w:r>
            <w:r>
              <w:t>r</w:t>
            </w:r>
            <w:r w:rsidRPr="00CC05DC">
              <w:t>n</w:t>
            </w:r>
            <w:r>
              <w:t>a</w:t>
            </w:r>
            <w:r w:rsidRPr="00CC05DC">
              <w:t xml:space="preserve">, </w:t>
            </w:r>
            <w:r>
              <w:t>m.m</w:t>
            </w:r>
            <w:r w:rsidRPr="00CC05DC">
              <w:t>.)</w:t>
            </w:r>
            <w:r>
              <w:t xml:space="preserve"> </w:t>
            </w:r>
          </w:p>
        </w:tc>
      </w:tr>
      <w:tr w:rsidR="00D97650" w:rsidRPr="004A7BFD" w14:paraId="3BCB055F" w14:textId="77777777" w:rsidTr="009F5F79">
        <w:tc>
          <w:tcPr>
            <w:tcW w:w="1368" w:type="dxa"/>
          </w:tcPr>
          <w:p w14:paraId="752C7558" w14:textId="77777777" w:rsidR="00D97650" w:rsidRPr="00CC05DC" w:rsidRDefault="00D97650" w:rsidP="00D97650">
            <w:r>
              <w:t>o</w:t>
            </w:r>
            <w:r w:rsidRPr="00CC05DC">
              <w:t>ktober</w:t>
            </w:r>
          </w:p>
        </w:tc>
        <w:tc>
          <w:tcPr>
            <w:tcW w:w="7844" w:type="dxa"/>
          </w:tcPr>
          <w:p w14:paraId="2647E0E5" w14:textId="34870B2D" w:rsidR="00D97650" w:rsidRPr="00D97650" w:rsidRDefault="00D97650" w:rsidP="00D97650">
            <w:r w:rsidRPr="004A7BFD">
              <w:t>Refer</w:t>
            </w:r>
            <w:r>
              <w:t xml:space="preserve">at från </w:t>
            </w:r>
            <w:r w:rsidRPr="004A7BFD">
              <w:t>AG e</w:t>
            </w:r>
            <w:r>
              <w:t xml:space="preserve">fter </w:t>
            </w:r>
            <w:r w:rsidRPr="004A7BFD">
              <w:t>plenum (</w:t>
            </w:r>
            <w:r w:rsidRPr="00C311D3">
              <w:t>Normalt endast den uppdaterade uppdragslistan med uppgifter som Plenum beslutat)</w:t>
            </w:r>
          </w:p>
        </w:tc>
      </w:tr>
      <w:tr w:rsidR="00D97650" w:rsidRPr="00644CB6" w14:paraId="5B7A61AE" w14:textId="77777777" w:rsidTr="009F5F79">
        <w:tc>
          <w:tcPr>
            <w:tcW w:w="1368" w:type="dxa"/>
          </w:tcPr>
          <w:p w14:paraId="4413E729" w14:textId="77777777" w:rsidR="00D97650" w:rsidRPr="00CC05DC" w:rsidRDefault="00D97650" w:rsidP="00D97650">
            <w:r>
              <w:t>Början av  november</w:t>
            </w:r>
          </w:p>
        </w:tc>
        <w:tc>
          <w:tcPr>
            <w:tcW w:w="7844" w:type="dxa"/>
          </w:tcPr>
          <w:p w14:paraId="244A48FB" w14:textId="7AF9AAB2" w:rsidR="00D97650" w:rsidRPr="00644CB6" w:rsidRDefault="00D97650" w:rsidP="00D97650">
            <w:pPr>
              <w:tabs>
                <w:tab w:val="left" w:pos="6270"/>
              </w:tabs>
              <w:rPr>
                <w:rFonts w:asciiTheme="majorHAnsi" w:hAnsiTheme="majorHAnsi"/>
              </w:rPr>
            </w:pPr>
            <w:r w:rsidRPr="00C311D3">
              <w:t xml:space="preserve">Fråga efter </w:t>
            </w:r>
            <w:r>
              <w:t xml:space="preserve">och samla in </w:t>
            </w:r>
            <w:r w:rsidRPr="00C311D3">
              <w:t xml:space="preserve">rapporter från de </w:t>
            </w:r>
            <w:r w:rsidRPr="00C311D3">
              <w:rPr>
                <w:sz w:val="28"/>
                <w:szCs w:val="28"/>
                <w:u w:val="single"/>
              </w:rPr>
              <w:t>operativa övningarna</w:t>
            </w:r>
            <w:r w:rsidRPr="00C311D3">
              <w:t xml:space="preserve"> att läggas på Intranät.</w:t>
            </w:r>
          </w:p>
        </w:tc>
      </w:tr>
      <w:tr w:rsidR="00D97650" w:rsidRPr="00CC05DC" w14:paraId="2D31752B" w14:textId="77777777" w:rsidTr="009F5F79">
        <w:tc>
          <w:tcPr>
            <w:tcW w:w="1368" w:type="dxa"/>
          </w:tcPr>
          <w:p w14:paraId="4A08D18E" w14:textId="77777777" w:rsidR="00D97650" w:rsidRPr="00CC05DC" w:rsidRDefault="00D97650" w:rsidP="00D97650">
            <w:r>
              <w:t>Innan utgå</w:t>
            </w:r>
            <w:r w:rsidRPr="00CC05DC">
              <w:t>ngen av november</w:t>
            </w:r>
          </w:p>
          <w:p w14:paraId="2DE403A5" w14:textId="77777777" w:rsidR="00D97650" w:rsidRPr="00644CB6" w:rsidRDefault="00D97650" w:rsidP="00D97650">
            <w:pPr>
              <w:rPr>
                <w:rFonts w:asciiTheme="majorHAnsi" w:hAnsiTheme="majorHAnsi"/>
              </w:rPr>
            </w:pPr>
          </w:p>
        </w:tc>
        <w:tc>
          <w:tcPr>
            <w:tcW w:w="7844" w:type="dxa"/>
          </w:tcPr>
          <w:p w14:paraId="1CCA51BB" w14:textId="77777777" w:rsidR="00D97650" w:rsidRPr="00CC05DC" w:rsidRDefault="00D97650" w:rsidP="00D97650">
            <w:r>
              <w:t>Slutföra</w:t>
            </w:r>
            <w:r w:rsidRPr="00CC05DC">
              <w:t xml:space="preserve"> referaten</w:t>
            </w:r>
            <w:r>
              <w:t xml:space="preserve"> </w:t>
            </w:r>
            <w:r w:rsidRPr="00CC05DC">
              <w:t>fr</w:t>
            </w:r>
            <w:r>
              <w:t>ån (</w:t>
            </w:r>
            <w:r w:rsidRPr="00CC05DC">
              <w:t>AG</w:t>
            </w:r>
            <w:r>
              <w:t>)</w:t>
            </w:r>
            <w:r w:rsidRPr="00CC05DC">
              <w:t xml:space="preserve"> o</w:t>
            </w:r>
            <w:r>
              <w:t>ch P</w:t>
            </w:r>
            <w:r w:rsidRPr="00CC05DC">
              <w:t>lenum o</w:t>
            </w:r>
            <w:r>
              <w:t>ch sända dem till ordförande för godkännande innan de distribueras</w:t>
            </w:r>
            <w:r w:rsidRPr="00CC05DC">
              <w:t xml:space="preserve"> til</w:t>
            </w:r>
            <w:r>
              <w:t>l deltagarna</w:t>
            </w:r>
            <w:r w:rsidRPr="00CC05DC">
              <w:t xml:space="preserve"> på AG o</w:t>
            </w:r>
            <w:r>
              <w:t>ch Plenum och sedan sända till Island för publicering på hemsidan</w:t>
            </w:r>
            <w:r w:rsidRPr="00CC05DC">
              <w:t xml:space="preserve">. </w:t>
            </w:r>
            <w:r>
              <w:t>Plenums deltagarlista med kontaktu</w:t>
            </w:r>
            <w:r w:rsidRPr="00CC05DC">
              <w:t>pp</w:t>
            </w:r>
            <w:r>
              <w:t>gift</w:t>
            </w:r>
            <w:r w:rsidRPr="00CC05DC">
              <w:t>er ska</w:t>
            </w:r>
            <w:r>
              <w:t>l</w:t>
            </w:r>
            <w:r w:rsidRPr="00CC05DC">
              <w:t xml:space="preserve">l </w:t>
            </w:r>
            <w:r>
              <w:t>bifogas</w:t>
            </w:r>
            <w:r w:rsidRPr="00CC05DC">
              <w:t xml:space="preserve"> </w:t>
            </w:r>
            <w:r>
              <w:t>referatet ef</w:t>
            </w:r>
            <w:r w:rsidRPr="00CC05DC">
              <w:t xml:space="preserve">ter </w:t>
            </w:r>
            <w:r>
              <w:t>P</w:t>
            </w:r>
            <w:r w:rsidRPr="00CC05DC">
              <w:t xml:space="preserve">lenum </w:t>
            </w:r>
          </w:p>
        </w:tc>
      </w:tr>
    </w:tbl>
    <w:p w14:paraId="6C2EF92F" w14:textId="77777777" w:rsidR="00251F39" w:rsidRDefault="00251F39" w:rsidP="00251F39">
      <w:r>
        <w:br/>
        <w:t>Härutöver kan andra arbetsuppgifter som AG och Plenum bestämt tillkomma</w:t>
      </w:r>
      <w:r w:rsidRPr="00CC05DC">
        <w:t>.</w:t>
      </w:r>
      <w:r w:rsidR="00BB772C">
        <w:br/>
        <w:t>Exempel på sådana uppgifter är att utgöra stöd vid planering och genomförande av ”table top”- övningar, presentationer av avtalet nationellt och internationellt samt kontakter med andra regionala avtal.</w:t>
      </w:r>
    </w:p>
    <w:p w14:paraId="5C39F900" w14:textId="7A0CB4D2" w:rsidR="00DD7DB7" w:rsidRPr="004257FD" w:rsidRDefault="00DD7DB7" w:rsidP="00DD7DB7">
      <w:pPr>
        <w:pStyle w:val="Overskrift2"/>
      </w:pPr>
      <w:bookmarkStart w:id="124" w:name="_Toc511295257"/>
      <w:bookmarkStart w:id="125" w:name="_Toc511380162"/>
      <w:bookmarkStart w:id="126" w:name="_Toc8887709"/>
      <w:r w:rsidRPr="004257FD">
        <w:t>2.3</w:t>
      </w:r>
      <w:r w:rsidR="00D30C5F">
        <w:t xml:space="preserve"> </w:t>
      </w:r>
      <w:r w:rsidRPr="004257FD">
        <w:t>Ramar för samarbetet inom Köpenhamnsavtalet (Sekr.)</w:t>
      </w:r>
      <w:bookmarkEnd w:id="124"/>
      <w:bookmarkEnd w:id="125"/>
      <w:bookmarkEnd w:id="126"/>
    </w:p>
    <w:p w14:paraId="459D2C33" w14:textId="40C17853" w:rsidR="00DD7DB7" w:rsidRPr="00CC05DC" w:rsidRDefault="00DD7DB7" w:rsidP="00D30C5F">
      <w:pPr>
        <w:pStyle w:val="Overskrift3"/>
        <w:spacing w:after="240"/>
      </w:pPr>
      <w:bookmarkStart w:id="127" w:name="_Toc256419452"/>
      <w:bookmarkStart w:id="128" w:name="_Toc109195628"/>
      <w:bookmarkStart w:id="129" w:name="_Toc511295258"/>
      <w:bookmarkStart w:id="130" w:name="_Toc511380163"/>
      <w:bookmarkStart w:id="131" w:name="_Toc8887710"/>
      <w:r>
        <w:t xml:space="preserve">2.3.1 </w:t>
      </w:r>
      <w:r w:rsidRPr="00CC05DC">
        <w:t>Inledning</w:t>
      </w:r>
      <w:bookmarkEnd w:id="127"/>
      <w:bookmarkEnd w:id="128"/>
      <w:bookmarkEnd w:id="129"/>
      <w:bookmarkEnd w:id="130"/>
      <w:bookmarkEnd w:id="131"/>
    </w:p>
    <w:p w14:paraId="3A4931DD" w14:textId="77777777" w:rsidR="00DD7DB7" w:rsidRPr="00CC05DC" w:rsidRDefault="00DD7DB7" w:rsidP="00D30C5F">
      <w:pPr>
        <w:spacing w:after="240"/>
      </w:pPr>
      <w:r w:rsidRPr="00CC05DC">
        <w:t xml:space="preserve">Det nordiska samarbetet inom bekämpning av olje- och kemikalieolyckor har sina rötter i ett avtal från 1971. Detta avtal har sedan reviderats och det gällande avtalet är från 1993. Det nordiska samarbetets roll inom bekämpningen av olje- och kemikalieolyckor har förändrats under årens lopp som ett resultat av att det uppstått många andra större forum där liknande frågor diskuteras. Det nordiska samarbetet har dock bevarat sin särprägel och sin betydelse så till vida att det upprätthåller kontakterna mellan länderna, vilket underlättar de gemensamma åtgärderna vid olyckor samt ger de nordiska länderna en gemensam styrka i det övriga internationella arbetet. Dessutom fungerar nordiska arbetsgrupper, regionala övningar och större möten som viktiga forum för utbyte av information mellan de nordiska länderna, vilket har ett mycket stort värde på alla nivåer. </w:t>
      </w:r>
    </w:p>
    <w:p w14:paraId="2C9044DE" w14:textId="77777777" w:rsidR="00DD7DB7" w:rsidRDefault="00DD7DB7" w:rsidP="00DD7DB7">
      <w:r w:rsidRPr="00CC05DC">
        <w:t xml:space="preserve">De allmänna ramarna för det nordiska samarbetet är breda och sammanfattas här i några punkter. </w:t>
      </w:r>
    </w:p>
    <w:p w14:paraId="666C079F" w14:textId="77777777" w:rsidR="00DD7DB7" w:rsidRPr="004257FD" w:rsidRDefault="00DD7DB7" w:rsidP="00D30C5F">
      <w:pPr>
        <w:pStyle w:val="Overskrift3"/>
        <w:spacing w:after="240"/>
      </w:pPr>
      <w:bookmarkStart w:id="132" w:name="_Toc256419453"/>
      <w:bookmarkStart w:id="133" w:name="_Toc109195629"/>
      <w:bookmarkStart w:id="134" w:name="_Toc276203823"/>
      <w:bookmarkStart w:id="135" w:name="_Toc276205434"/>
      <w:bookmarkStart w:id="136" w:name="_Toc402956064"/>
      <w:bookmarkStart w:id="137" w:name="_Toc511295259"/>
      <w:bookmarkStart w:id="138" w:name="_Toc511380164"/>
      <w:bookmarkStart w:id="139" w:name="_Toc8887711"/>
      <w:r>
        <w:lastRenderedPageBreak/>
        <w:t xml:space="preserve">2.3.2 </w:t>
      </w:r>
      <w:r w:rsidRPr="004257FD">
        <w:t>Beredskap mot olja och andra skadliga ämnen som kommit ut i havet</w:t>
      </w:r>
      <w:bookmarkEnd w:id="132"/>
      <w:bookmarkEnd w:id="133"/>
      <w:bookmarkEnd w:id="134"/>
      <w:bookmarkEnd w:id="135"/>
      <w:bookmarkEnd w:id="136"/>
      <w:bookmarkEnd w:id="137"/>
      <w:bookmarkEnd w:id="138"/>
      <w:bookmarkEnd w:id="139"/>
    </w:p>
    <w:p w14:paraId="7E4A205F" w14:textId="77777777" w:rsidR="00DD7DB7" w:rsidRPr="00CC05DC" w:rsidRDefault="00DD7DB7" w:rsidP="00D30C5F">
      <w:pPr>
        <w:spacing w:after="240"/>
      </w:pPr>
      <w:r w:rsidRPr="00CC05DC">
        <w:t>De nordiska länderna bör utveckla en gemensam grundsyn avseende åtgärder mot utsläpp av olja eller andra skadliga ämnen i havet.</w:t>
      </w:r>
    </w:p>
    <w:p w14:paraId="6AB4D5FC" w14:textId="77777777" w:rsidR="00DD7DB7" w:rsidRPr="00CC05DC" w:rsidRDefault="00DD7DB7" w:rsidP="00DD7DB7">
      <w:r w:rsidRPr="00CC05DC">
        <w:t>De nordiska länderna bör fortsätta att utveckla sin beredskap och metoder för bekämpning av olja eller andra skadliga ämnen i havet.</w:t>
      </w:r>
    </w:p>
    <w:p w14:paraId="3F0986AD" w14:textId="77777777" w:rsidR="00DD7DB7" w:rsidRPr="00CC05DC" w:rsidRDefault="00DD7DB7" w:rsidP="00DD7DB7">
      <w:r w:rsidRPr="00CC05DC">
        <w:t>Länderna bör skaffa fartyg och annan utrustning för detta ändamål samt även för</w:t>
      </w:r>
      <w:r w:rsidRPr="00CC05DC">
        <w:rPr>
          <w:b/>
        </w:rPr>
        <w:t xml:space="preserve"> </w:t>
      </w:r>
      <w:r w:rsidRPr="00CC05DC">
        <w:t>isförhållanden.</w:t>
      </w:r>
    </w:p>
    <w:p w14:paraId="18E8987D" w14:textId="77777777" w:rsidR="00DD7DB7" w:rsidRPr="00CC05DC" w:rsidRDefault="00DD7DB7" w:rsidP="00DD7DB7">
      <w:r w:rsidRPr="00CC05DC">
        <w:t>Vid utveckling av nya material och nya metoder skall särskilt beaktas möjligheterna att samutnyttja utrustning.</w:t>
      </w:r>
    </w:p>
    <w:p w14:paraId="44241FAE" w14:textId="77777777" w:rsidR="00DD7DB7" w:rsidRPr="00CC05DC" w:rsidRDefault="00DD7DB7" w:rsidP="00DD7DB7">
      <w:r w:rsidRPr="00CC05DC">
        <w:t>De nordiska länderna bör utveckla informationsutbytet vad gäller tekniskt kunnande inom både olje- och kemikaliebekämpningen.</w:t>
      </w:r>
    </w:p>
    <w:p w14:paraId="40ED7C61" w14:textId="77777777" w:rsidR="00DD7DB7" w:rsidRPr="00CC05DC" w:rsidRDefault="00DD7DB7" w:rsidP="00DD7DB7">
      <w:r w:rsidRPr="00CC05DC">
        <w:t>De nordiska länderna bör ställa särskilda beredskapskrav mot oljeutsläpp för företag som bedriver utvinning av olja till sjöss.</w:t>
      </w:r>
    </w:p>
    <w:p w14:paraId="07DACF52" w14:textId="77777777" w:rsidR="00DD7DB7" w:rsidRPr="00CC05DC" w:rsidRDefault="00DD7DB7" w:rsidP="00DD7DB7">
      <w:r w:rsidRPr="00CC05DC">
        <w:t xml:space="preserve">Köpenhamnsavtalet bör utveckla ett samarbete på ett konkret plan som innebär informations- och erfarenhetsutbyte bland annat genom att analysera olyckor/övningar. </w:t>
      </w:r>
    </w:p>
    <w:p w14:paraId="1FDBCBEB" w14:textId="62FE2BF1" w:rsidR="00DD7DB7" w:rsidRPr="00CC05DC" w:rsidRDefault="00DD7DB7" w:rsidP="00D30C5F">
      <w:pPr>
        <w:pStyle w:val="Overskrift3"/>
        <w:spacing w:after="240"/>
      </w:pPr>
      <w:bookmarkStart w:id="140" w:name="_Toc256419454"/>
      <w:bookmarkStart w:id="141" w:name="_Toc109195630"/>
      <w:bookmarkStart w:id="142" w:name="_Toc276203824"/>
      <w:bookmarkStart w:id="143" w:name="_Toc276205435"/>
      <w:bookmarkStart w:id="144" w:name="_Toc402956065"/>
      <w:bookmarkStart w:id="145" w:name="_Toc511295260"/>
      <w:bookmarkStart w:id="146" w:name="_Toc511380165"/>
      <w:bookmarkStart w:id="147" w:name="_Toc8887712"/>
      <w:r>
        <w:t xml:space="preserve">2.3.3 </w:t>
      </w:r>
      <w:r w:rsidRPr="004257FD">
        <w:t>Övervakning</w:t>
      </w:r>
      <w:bookmarkEnd w:id="140"/>
      <w:bookmarkEnd w:id="141"/>
      <w:bookmarkEnd w:id="142"/>
      <w:bookmarkEnd w:id="143"/>
      <w:bookmarkEnd w:id="144"/>
      <w:bookmarkEnd w:id="145"/>
      <w:bookmarkEnd w:id="146"/>
      <w:bookmarkEnd w:id="147"/>
    </w:p>
    <w:p w14:paraId="01007904" w14:textId="77777777" w:rsidR="00DD7DB7" w:rsidRPr="00CC05DC" w:rsidRDefault="00DD7DB7" w:rsidP="00D30C5F">
      <w:pPr>
        <w:spacing w:after="240"/>
      </w:pPr>
      <w:r w:rsidRPr="00CC05DC">
        <w:t>Vid övervakning av den nationella intressezonen och angränsande områden bör</w:t>
      </w:r>
      <w:r w:rsidRPr="00CC05DC">
        <w:rPr>
          <w:b/>
        </w:rPr>
        <w:t xml:space="preserve"> </w:t>
      </w:r>
      <w:r w:rsidRPr="00CC05DC">
        <w:t xml:space="preserve">flyg och satellit användas. De nordiska länderna bör fortsätta med att utveckla flygövervakning med fjärranalysutrustning för registrering av olje- och kemikalieutsläpp samt andra fenomen såsom algblomning. </w:t>
      </w:r>
    </w:p>
    <w:p w14:paraId="6CFE5535" w14:textId="77777777" w:rsidR="00DD7DB7" w:rsidRPr="00CC05DC" w:rsidRDefault="00DD7DB7" w:rsidP="00DD7DB7">
      <w:r w:rsidRPr="00CC05DC">
        <w:t>Alla nordiska länder bör upprätthålla och vidareutveckla den uppnådda nivån på flygövervakningsområdet.</w:t>
      </w:r>
    </w:p>
    <w:p w14:paraId="1BE7667B" w14:textId="2AA14D5C" w:rsidR="00C72DE6" w:rsidRDefault="00DD7DB7" w:rsidP="00C72DE6">
      <w:r w:rsidRPr="00CC05DC">
        <w:t>De nordiska länderna bör</w:t>
      </w:r>
      <w:r w:rsidRPr="00CC05DC">
        <w:rPr>
          <w:b/>
        </w:rPr>
        <w:t xml:space="preserve"> </w:t>
      </w:r>
      <w:r w:rsidRPr="00CC05DC">
        <w:t>koordinera sin flygövervakningsverksamhet i syfte att förebygga överträdelse av gällande utsläppsbestämmelser samt att tidigt upptäcka överträdelser av dessa bestämmelser.</w:t>
      </w:r>
    </w:p>
    <w:p w14:paraId="51ADD540" w14:textId="77777777" w:rsidR="00DD7DB7" w:rsidRPr="00CC05DC" w:rsidRDefault="00DD7DB7" w:rsidP="00DD7DB7">
      <w:pPr>
        <w:pStyle w:val="Overskrift3"/>
      </w:pPr>
      <w:bookmarkStart w:id="148" w:name="_Toc256419455"/>
      <w:bookmarkStart w:id="149" w:name="_Toc109195631"/>
      <w:bookmarkStart w:id="150" w:name="_Toc276203825"/>
      <w:bookmarkStart w:id="151" w:name="_Toc276205436"/>
      <w:bookmarkStart w:id="152" w:name="_Toc402956066"/>
      <w:bookmarkStart w:id="153" w:name="_Toc511295261"/>
      <w:bookmarkStart w:id="154" w:name="_Toc511380166"/>
      <w:bookmarkStart w:id="155" w:name="_Toc8887713"/>
      <w:r>
        <w:t xml:space="preserve">2.3.4 </w:t>
      </w:r>
      <w:r w:rsidRPr="004257FD">
        <w:t>Regionalt samarbete</w:t>
      </w:r>
      <w:bookmarkEnd w:id="148"/>
      <w:bookmarkEnd w:id="149"/>
      <w:bookmarkEnd w:id="150"/>
      <w:bookmarkEnd w:id="151"/>
      <w:bookmarkEnd w:id="152"/>
      <w:bookmarkEnd w:id="153"/>
      <w:bookmarkEnd w:id="154"/>
      <w:bookmarkEnd w:id="155"/>
      <w:r>
        <w:br/>
      </w:r>
    </w:p>
    <w:p w14:paraId="066F0002" w14:textId="77777777" w:rsidR="00DD7DB7" w:rsidRPr="00CC05DC" w:rsidRDefault="00DD7DB7" w:rsidP="00DD7DB7">
      <w:pPr>
        <w:rPr>
          <w:b/>
        </w:rPr>
      </w:pPr>
      <w:r w:rsidRPr="00CC05DC">
        <w:t xml:space="preserve">De nordiska länderna bör vidareutveckla det direkta bilaterala samarbetet inom de regioner som fastställts i kapitel 3.3.5 KBH-avtalets operativa plan. </w:t>
      </w:r>
    </w:p>
    <w:p w14:paraId="1B0BDFD8" w14:textId="77777777" w:rsidR="00DD7DB7" w:rsidRPr="00CC05DC" w:rsidRDefault="00DD7DB7" w:rsidP="00DD7DB7">
      <w:pPr>
        <w:pStyle w:val="Overskrift3"/>
      </w:pPr>
      <w:bookmarkStart w:id="156" w:name="_Toc256419456"/>
      <w:bookmarkStart w:id="157" w:name="_Toc109195632"/>
      <w:bookmarkStart w:id="158" w:name="_Toc276203826"/>
      <w:bookmarkStart w:id="159" w:name="_Toc276205437"/>
      <w:bookmarkStart w:id="160" w:name="_Toc402956067"/>
      <w:bookmarkStart w:id="161" w:name="_Toc511295262"/>
      <w:bookmarkStart w:id="162" w:name="_Toc511380167"/>
      <w:bookmarkStart w:id="163" w:name="_Toc8887714"/>
      <w:r>
        <w:t xml:space="preserve">2.3.5 </w:t>
      </w:r>
      <w:r w:rsidRPr="004257FD">
        <w:t>Förhållande till andra samarbetsavtal</w:t>
      </w:r>
      <w:bookmarkEnd w:id="156"/>
      <w:bookmarkEnd w:id="157"/>
      <w:bookmarkEnd w:id="158"/>
      <w:bookmarkEnd w:id="159"/>
      <w:bookmarkEnd w:id="160"/>
      <w:bookmarkEnd w:id="161"/>
      <w:bookmarkEnd w:id="162"/>
      <w:bookmarkEnd w:id="163"/>
      <w:r>
        <w:br/>
      </w:r>
    </w:p>
    <w:p w14:paraId="1DB0B173" w14:textId="77777777" w:rsidR="00DD7DB7" w:rsidRPr="00CC05DC" w:rsidRDefault="00DD7DB7" w:rsidP="00DD7DB7">
      <w:r w:rsidRPr="00CC05DC">
        <w:t>De nordiska länderna bör, så långt som möjligt samordna sitt uppträdande och förbereda initiativ syftande till att förbättra skydd av den marina miljön inom ramen för Bonn-överenskommelsen, Helsingforskonventionen, OPRC-konventionen och Arktis-samarbetet. Möjlighet att samordna övnings-, seminarie- och annan lämplig verksamhet med ovanstående avtal bör tillvaratas.</w:t>
      </w:r>
    </w:p>
    <w:p w14:paraId="3A65B35F" w14:textId="77777777" w:rsidR="00DD7DB7" w:rsidRPr="00CC05DC" w:rsidRDefault="00DD7DB7" w:rsidP="00DD7DB7">
      <w:pPr>
        <w:pStyle w:val="Overskrift3"/>
      </w:pPr>
      <w:bookmarkStart w:id="164" w:name="_Toc256419457"/>
      <w:bookmarkStart w:id="165" w:name="_Toc109195633"/>
      <w:bookmarkStart w:id="166" w:name="_Toc276203827"/>
      <w:bookmarkStart w:id="167" w:name="_Toc276205438"/>
      <w:bookmarkStart w:id="168" w:name="_Toc402956068"/>
      <w:bookmarkStart w:id="169" w:name="_Toc409612817"/>
      <w:bookmarkStart w:id="170" w:name="_Toc511295263"/>
      <w:bookmarkStart w:id="171" w:name="_Toc511380168"/>
      <w:bookmarkStart w:id="172" w:name="_Toc8887715"/>
      <w:r>
        <w:lastRenderedPageBreak/>
        <w:t xml:space="preserve">2.3.6 </w:t>
      </w:r>
      <w:r w:rsidRPr="004257FD">
        <w:t>Utbildning</w:t>
      </w:r>
      <w:bookmarkEnd w:id="164"/>
      <w:bookmarkEnd w:id="165"/>
      <w:bookmarkEnd w:id="166"/>
      <w:bookmarkEnd w:id="167"/>
      <w:bookmarkEnd w:id="168"/>
      <w:bookmarkEnd w:id="169"/>
      <w:bookmarkEnd w:id="170"/>
      <w:bookmarkEnd w:id="171"/>
      <w:bookmarkEnd w:id="172"/>
      <w:r>
        <w:br/>
      </w:r>
    </w:p>
    <w:p w14:paraId="0D963C40" w14:textId="77777777" w:rsidR="00DD7DB7" w:rsidRDefault="00DD7DB7" w:rsidP="00DD7DB7">
      <w:r w:rsidRPr="00CC05DC">
        <w:t>De nordiska länderna bör informera varandra om kommande utbildningar och samarbeta avseende utbildning av personal.</w:t>
      </w:r>
    </w:p>
    <w:p w14:paraId="7E25E2F6" w14:textId="77777777" w:rsidR="00DD7DB7" w:rsidRPr="00632EC3" w:rsidRDefault="00DD7DB7" w:rsidP="00DD7DB7">
      <w:pPr>
        <w:pStyle w:val="Overskrift3"/>
      </w:pPr>
      <w:bookmarkStart w:id="173" w:name="_Toc276203828"/>
      <w:bookmarkStart w:id="174" w:name="_Toc276205439"/>
      <w:bookmarkStart w:id="175" w:name="_Toc402956069"/>
      <w:bookmarkStart w:id="176" w:name="_Toc511295264"/>
      <w:bookmarkStart w:id="177" w:name="_Toc511380169"/>
      <w:bookmarkStart w:id="178" w:name="_Toc8887716"/>
      <w:r>
        <w:t xml:space="preserve">2.3.7 </w:t>
      </w:r>
      <w:r w:rsidRPr="00632EC3">
        <w:t>Strategi</w:t>
      </w:r>
      <w:bookmarkEnd w:id="173"/>
      <w:bookmarkEnd w:id="174"/>
      <w:bookmarkEnd w:id="175"/>
      <w:bookmarkEnd w:id="176"/>
      <w:bookmarkEnd w:id="177"/>
      <w:bookmarkEnd w:id="178"/>
    </w:p>
    <w:p w14:paraId="55C48D4E" w14:textId="77777777" w:rsidR="00DD7DB7" w:rsidRDefault="00DD7DB7" w:rsidP="00DD7DB7">
      <w:r>
        <w:br/>
      </w:r>
      <w:r w:rsidRPr="00ED1BDE">
        <w:rPr>
          <w:b/>
        </w:rPr>
        <w:t>Parterna</w:t>
      </w:r>
    </w:p>
    <w:p w14:paraId="0AAAD205" w14:textId="77777777" w:rsidR="00DD7DB7" w:rsidRPr="00A67271" w:rsidRDefault="00DD7DB7" w:rsidP="00DD7DB7">
      <w:r w:rsidRPr="00A67271">
        <w:rPr>
          <w:b/>
        </w:rPr>
        <w:t>är eniga</w:t>
      </w:r>
      <w:r w:rsidRPr="00A67271">
        <w:t xml:space="preserve"> om att förorening av havet genom utsläpp av olja eller andra skadliga ämnen utgör ett allvarligt hot mot den marina miljön och mot betydelsefulla intressen för länderna</w:t>
      </w:r>
    </w:p>
    <w:p w14:paraId="4549B942" w14:textId="77777777" w:rsidR="00DD7DB7" w:rsidRPr="00A67271" w:rsidRDefault="00DD7DB7" w:rsidP="00DD7DB7">
      <w:r w:rsidRPr="00A67271">
        <w:rPr>
          <w:b/>
        </w:rPr>
        <w:t>är övertygade</w:t>
      </w:r>
      <w:r w:rsidRPr="00A67271">
        <w:t xml:space="preserve"> att skydd av den marina miljön kräver aktiv samverkan och samordnad assistans mellan länderna</w:t>
      </w:r>
    </w:p>
    <w:p w14:paraId="1A1626AA" w14:textId="77777777" w:rsidR="00DD7DB7" w:rsidRPr="00A67271" w:rsidRDefault="00DD7DB7" w:rsidP="00DD7DB7">
      <w:r w:rsidRPr="00A67271">
        <w:rPr>
          <w:b/>
        </w:rPr>
        <w:t>uppskattar</w:t>
      </w:r>
      <w:r w:rsidRPr="00A67271">
        <w:t xml:space="preserve"> de framsteg som redan uppnåtts mellan länderna avseende åtgärder mot förorening av olja genom utsläpp I havet</w:t>
      </w:r>
    </w:p>
    <w:p w14:paraId="2B22E97E" w14:textId="77777777" w:rsidR="00DD7DB7" w:rsidRPr="00A67271" w:rsidRDefault="00DD7DB7" w:rsidP="00DD7DB7">
      <w:r w:rsidRPr="00A67271">
        <w:rPr>
          <w:b/>
        </w:rPr>
        <w:t>har som målsättning</w:t>
      </w:r>
      <w:r w:rsidRPr="00A67271">
        <w:t xml:space="preserve"> att fortsatt utveckla samarbete för att skydda den marina miljön från förorening av olja eller andra skadliga ämnen</w:t>
      </w:r>
    </w:p>
    <w:p w14:paraId="12416476" w14:textId="77777777" w:rsidR="00DD7DB7" w:rsidRPr="00A67271" w:rsidRDefault="00DD7DB7" w:rsidP="00DD7DB7">
      <w:r w:rsidRPr="00A67271">
        <w:t xml:space="preserve">och har därför </w:t>
      </w:r>
      <w:r w:rsidRPr="00A67271">
        <w:rPr>
          <w:b/>
        </w:rPr>
        <w:t>enats om</w:t>
      </w:r>
      <w:r w:rsidRPr="00A67271">
        <w:t xml:space="preserve"> att:</w:t>
      </w:r>
    </w:p>
    <w:p w14:paraId="1889679C" w14:textId="3A9B7A60" w:rsidR="00DD7DB7" w:rsidRPr="00A67271" w:rsidRDefault="00DD7DB7" w:rsidP="00DD7DB7">
      <w:r w:rsidRPr="00A67271">
        <w:rPr>
          <w:b/>
        </w:rPr>
        <w:t xml:space="preserve">uppmuntra </w:t>
      </w:r>
      <w:r w:rsidRPr="00A67271">
        <w:t xml:space="preserve">samverkan för att förebygga förorening och genom </w:t>
      </w:r>
      <w:r w:rsidR="0044622C">
        <w:t>en effektiv samordnad</w:t>
      </w:r>
      <w:r w:rsidRPr="00A67271">
        <w:t>tillämpning av internationella maritima regelverk och standarder som huvudverktyg bidra till skydd av den marina miljön</w:t>
      </w:r>
    </w:p>
    <w:p w14:paraId="25CCF0F5" w14:textId="77777777" w:rsidR="00DD7DB7" w:rsidRPr="00A67271" w:rsidRDefault="00DD7DB7" w:rsidP="00DD7DB7">
      <w:r w:rsidRPr="00A67271">
        <w:rPr>
          <w:b/>
        </w:rPr>
        <w:t xml:space="preserve">främja </w:t>
      </w:r>
      <w:r w:rsidRPr="00A67271">
        <w:t>samarbete med andra regionala och internationella organisationer avseende planering, övning och operativa tester av system för nödsituationer för att säkerställa en effektiv beredskap och för att identifiera synergier och undvika dubblering</w:t>
      </w:r>
    </w:p>
    <w:p w14:paraId="3ED37704" w14:textId="77777777" w:rsidR="00DD7DB7" w:rsidRPr="00A67271" w:rsidRDefault="00DD7DB7" w:rsidP="00DD7DB7">
      <w:r w:rsidRPr="00A67271">
        <w:rPr>
          <w:b/>
        </w:rPr>
        <w:t xml:space="preserve">fortsatt utveckla </w:t>
      </w:r>
      <w:r w:rsidRPr="00A67271">
        <w:t>bekämpningskapaciteter baserat på riskanalyser, identifierade glapp i beredskapen, samt regional och sub-regional med målsättning att öka effektiviteten av bekämpningsåtgärderna.</w:t>
      </w:r>
      <w:r w:rsidRPr="00A67271">
        <w:br/>
      </w:r>
      <w:r w:rsidRPr="00A67271">
        <w:br/>
      </w:r>
      <w:r w:rsidRPr="00A67271">
        <w:rPr>
          <w:b/>
        </w:rPr>
        <w:t xml:space="preserve">koordinera och initiera </w:t>
      </w:r>
      <w:r w:rsidRPr="00A67271">
        <w:t>forsknings-och utvecklingsprogram för att säkerställa att åtgärder mot förorening genomförs med bästa möjliga teknik och utrustning samt att beslutsprocesser stöds av bästa möjliga kunskap, metod och verktyg för stöd.</w:t>
      </w:r>
      <w:r w:rsidRPr="00A67271">
        <w:br/>
      </w:r>
      <w:r w:rsidRPr="00A67271">
        <w:br/>
      </w:r>
      <w:r w:rsidRPr="00A67271">
        <w:rPr>
          <w:b/>
        </w:rPr>
        <w:t>Operativa mål:</w:t>
      </w:r>
    </w:p>
    <w:p w14:paraId="78C08475" w14:textId="77777777" w:rsidR="00DD7DB7" w:rsidRPr="00A67271" w:rsidRDefault="00DD7DB7" w:rsidP="00DD7DB7">
      <w:r w:rsidRPr="00A67271">
        <w:rPr>
          <w:b/>
        </w:rPr>
        <w:t>För att möta</w:t>
      </w:r>
      <w:r w:rsidRPr="00A67271">
        <w:t xml:space="preserve"> de strategiska målen I Köpenhamnsavtalet finns följande operativa mål :</w:t>
      </w:r>
    </w:p>
    <w:p w14:paraId="1079CD25" w14:textId="77777777" w:rsidR="00DD7DB7" w:rsidRPr="00A67271" w:rsidRDefault="00DD7DB7" w:rsidP="00DD7DB7">
      <w:pPr>
        <w:spacing w:after="160"/>
      </w:pPr>
      <w:r w:rsidRPr="00A67271">
        <w:rPr>
          <w:b/>
        </w:rPr>
        <w:t>Kommunikation och spridning</w:t>
      </w:r>
      <w:r w:rsidRPr="00A67271">
        <w:t xml:space="preserve"> av information avseende förebyggande åtgärder mot olaglig och oavsiktlig förorening till allmänheten och experter</w:t>
      </w:r>
      <w:r>
        <w:br/>
      </w:r>
      <w:r w:rsidR="009F5F79">
        <w:rPr>
          <w:b/>
        </w:rPr>
        <w:br/>
      </w:r>
      <w:r w:rsidRPr="00A67271">
        <w:rPr>
          <w:b/>
        </w:rPr>
        <w:t xml:space="preserve">Upprätthålla </w:t>
      </w:r>
      <w:r w:rsidRPr="00A67271">
        <w:t>en adekvat nivå avseende träning/övning för bekämpningspersonal och samarbete mellan bekämpningsresurser samt främjande av effektiva multinationella bekämpningsoperationer</w:t>
      </w:r>
      <w:r w:rsidRPr="00A67271">
        <w:br/>
      </w:r>
      <w:r w:rsidRPr="00A67271">
        <w:br/>
      </w:r>
      <w:r w:rsidRPr="00A67271">
        <w:rPr>
          <w:b/>
        </w:rPr>
        <w:t xml:space="preserve">Säkerställa </w:t>
      </w:r>
      <w:r w:rsidRPr="00A67271">
        <w:t xml:space="preserve">att nationell inriktning till bekämpning är konsekvent koordinerad för att skydda den </w:t>
      </w:r>
      <w:r w:rsidRPr="00A67271">
        <w:lastRenderedPageBreak/>
        <w:t>marina miljön och att prioriteringar är gjorda baseradepå den bästa möjliga och tillgängliga kunskap</w:t>
      </w:r>
      <w:r w:rsidRPr="00A67271">
        <w:br/>
      </w:r>
      <w:r w:rsidRPr="00A67271">
        <w:br/>
      </w:r>
      <w:r w:rsidRPr="00A67271">
        <w:rPr>
          <w:b/>
        </w:rPr>
        <w:t>Identifiera</w:t>
      </w:r>
      <w:r w:rsidRPr="00A67271">
        <w:t xml:space="preserve"> gemensamma nordiska intressen och samarbeta med andra internationella och regionala organisationer för att främja synergier och undvika dubblering av budskap och arbete</w:t>
      </w:r>
      <w:r w:rsidRPr="00A67271">
        <w:br/>
      </w:r>
      <w:r w:rsidRPr="00A67271">
        <w:br/>
      </w:r>
      <w:r w:rsidRPr="00A67271">
        <w:rPr>
          <w:b/>
        </w:rPr>
        <w:t xml:space="preserve">Använda </w:t>
      </w:r>
      <w:r w:rsidRPr="00A67271">
        <w:t xml:space="preserve">gemensamma och aktuella operationella inriktningar för incidenter med utsläpp som följd, </w:t>
      </w:r>
      <w:r w:rsidR="0044622C">
        <w:t>tömning av vrak samt</w:t>
      </w:r>
      <w:r w:rsidR="00547F79" w:rsidRPr="0044622C">
        <w:t xml:space="preserve"> </w:t>
      </w:r>
      <w:r w:rsidRPr="00A67271">
        <w:t>stödja utveckling av gemensamma strategier för bekämpning</w:t>
      </w:r>
    </w:p>
    <w:p w14:paraId="56837F5D" w14:textId="77777777" w:rsidR="00DD7DB7" w:rsidRPr="00CC05DC" w:rsidRDefault="00DD7DB7" w:rsidP="009F5F79">
      <w:pPr>
        <w:spacing w:after="160" w:line="259" w:lineRule="auto"/>
      </w:pPr>
      <w:r w:rsidRPr="00A67271">
        <w:rPr>
          <w:b/>
        </w:rPr>
        <w:t>Initiera och främja</w:t>
      </w:r>
      <w:r w:rsidRPr="00A67271">
        <w:t xml:space="preserve"> koordinerade forsknings- och utvecklingsinsatser avseende upptäckt, övervakning och bekämpning, utrustning och andra operationella delar samt processer och verktyg för beslutsstöd</w:t>
      </w:r>
      <w:r>
        <w:br/>
      </w:r>
      <w:r w:rsidRPr="00A67271">
        <w:br/>
      </w:r>
      <w:r w:rsidRPr="00A67271">
        <w:rPr>
          <w:b/>
        </w:rPr>
        <w:t xml:space="preserve">Sträva mot </w:t>
      </w:r>
      <w:r w:rsidRPr="00A67271">
        <w:t>att säkerställa att en adekvat balans för resurser upprätthålls för bekämpningsinsatser i det maritima området baserat på existerande sub-regionala riskanalyser som bör vara samordnade och koordinerade</w:t>
      </w:r>
      <w:r w:rsidR="009F5F79">
        <w:br/>
      </w:r>
      <w:r>
        <w:rPr>
          <w:i/>
        </w:rPr>
        <w:br/>
      </w:r>
      <w:r w:rsidRPr="00A67271">
        <w:rPr>
          <w:b/>
        </w:rPr>
        <w:t>Generella åtgärder</w:t>
      </w:r>
      <w:r w:rsidRPr="00A67271">
        <w:rPr>
          <w:b/>
        </w:rPr>
        <w:br/>
      </w:r>
      <w:r>
        <w:rPr>
          <w:i/>
        </w:rPr>
        <w:br/>
      </w:r>
      <w:r w:rsidRPr="00A67271">
        <w:rPr>
          <w:rFonts w:cstheme="minorHAnsi"/>
          <w:b/>
        </w:rPr>
        <w:t>Ta initiativet</w:t>
      </w:r>
      <w:r w:rsidRPr="00A67271">
        <w:rPr>
          <w:rFonts w:cstheme="minorHAnsi"/>
        </w:rPr>
        <w:t xml:space="preserve"> i framtagande av en kursplan för funktioner vid bekämpningsinsatser, avseende funktioner som inte täcks av andra insatser, exempelvis IMO standardkurser</w:t>
      </w:r>
      <w:r w:rsidRPr="00A67271">
        <w:rPr>
          <w:rFonts w:cstheme="minorHAnsi"/>
        </w:rPr>
        <w:br/>
      </w:r>
      <w:r w:rsidRPr="00A67271">
        <w:rPr>
          <w:rFonts w:cstheme="minorHAnsi"/>
        </w:rPr>
        <w:br/>
      </w:r>
      <w:r w:rsidRPr="00A67271">
        <w:rPr>
          <w:b/>
        </w:rPr>
        <w:t>Bedöma</w:t>
      </w:r>
      <w:r w:rsidRPr="00A67271">
        <w:t>, inom ramen för Köpenhamnsavtalet, med syfte att förenkla procedurerna för gränspassager och årliga tillträdestillstånd samt utveckla processer att inkluderas i nationella rutiner för värdlandsstöd (Host Nation Support,HNS) för att underlätta mottagandet av internationellt stöd under bekämpningsoperationer.</w:t>
      </w:r>
      <w:r w:rsidRPr="00A67271">
        <w:br/>
      </w:r>
      <w:r w:rsidRPr="00A67271">
        <w:rPr>
          <w:color w:val="FF0000"/>
        </w:rPr>
        <w:br/>
      </w:r>
      <w:r w:rsidRPr="00A67271">
        <w:rPr>
          <w:b/>
        </w:rPr>
        <w:t>Bygga på</w:t>
      </w:r>
      <w:r w:rsidRPr="00A67271">
        <w:t xml:space="preserve"> existerande nationella och internationella genomförda riskanalyser utveckla en riskanalys för Köpenhamnsavtalets geografiska område</w:t>
      </w:r>
      <w:r w:rsidRPr="00A67271">
        <w:br/>
      </w:r>
      <w:r w:rsidRPr="00A67271">
        <w:br/>
      </w:r>
      <w:r w:rsidRPr="00A67271">
        <w:rPr>
          <w:b/>
        </w:rPr>
        <w:t xml:space="preserve">Öka </w:t>
      </w:r>
      <w:r w:rsidRPr="00A67271">
        <w:t>samordning av gemensamma övervakningsinsatser</w:t>
      </w:r>
      <w:r w:rsidRPr="00A67271">
        <w:br/>
      </w:r>
      <w:r w:rsidRPr="00A67271">
        <w:br/>
      </w:r>
      <w:r w:rsidRPr="00A67271">
        <w:rPr>
          <w:b/>
        </w:rPr>
        <w:t>Initiera</w:t>
      </w:r>
      <w:r w:rsidRPr="00A67271">
        <w:t xml:space="preserve"> multilaterala eller bilaterala projekt med fokus på bekämpningsåtgärder mot oljeutsläpp i allmänhet och utsläpp i is och kalla vinterförhållanden i synnerhet</w:t>
      </w:r>
      <w:r w:rsidRPr="00A67271">
        <w:br/>
      </w:r>
      <w:r w:rsidRPr="00A67271">
        <w:br/>
      </w:r>
      <w:r w:rsidRPr="00A67271">
        <w:rPr>
          <w:b/>
        </w:rPr>
        <w:t>Se över</w:t>
      </w:r>
      <w:r w:rsidRPr="00A67271">
        <w:t xml:space="preserve"> möjligheterna att vidga mandatet för arbete inom avtalet att även omfatta källor för och spridning av skadliga och giftiga ämnen I den marina miljön.</w:t>
      </w:r>
      <w:r w:rsidRPr="00A67271">
        <w:br/>
      </w:r>
      <w:r w:rsidRPr="00A67271">
        <w:br/>
      </w:r>
      <w:r w:rsidRPr="00A67271">
        <w:rPr>
          <w:b/>
        </w:rPr>
        <w:t>Planera och genomföra</w:t>
      </w:r>
      <w:r w:rsidRPr="00A67271">
        <w:t xml:space="preserve"> årliga övningar </w:t>
      </w:r>
      <w:r>
        <w:br/>
      </w:r>
      <w:r w:rsidRPr="00A67271">
        <w:br/>
      </w:r>
      <w:r w:rsidRPr="00A67271">
        <w:rPr>
          <w:b/>
        </w:rPr>
        <w:t xml:space="preserve">Förbättra </w:t>
      </w:r>
      <w:r w:rsidRPr="00A67271">
        <w:t>informationsdelningen, men utan att begränsa sig till erfarenheter och</w:t>
      </w:r>
      <w:r w:rsidRPr="00812B7A">
        <w:rPr>
          <w:i/>
        </w:rPr>
        <w:t xml:space="preserve"> </w:t>
      </w:r>
      <w:r w:rsidRPr="00A67271">
        <w:t>förbättringsförslag efter övningar, hantering av oljeskadat vilt, isservice från meterologiska institut samt annan relevant information</w:t>
      </w:r>
      <w:r w:rsidRPr="00A67271">
        <w:br/>
      </w:r>
      <w:r w:rsidRPr="00812B7A">
        <w:rPr>
          <w:i/>
          <w:color w:val="FF0000"/>
        </w:rPr>
        <w:br/>
      </w:r>
      <w:r w:rsidRPr="00A67271">
        <w:rPr>
          <w:b/>
        </w:rPr>
        <w:t>Specifika åtgärder</w:t>
      </w:r>
      <w:r w:rsidRPr="00A67271">
        <w:rPr>
          <w:b/>
        </w:rPr>
        <w:br/>
      </w:r>
      <w:r w:rsidRPr="00A67271">
        <w:br/>
      </w:r>
      <w:r w:rsidRPr="00A67271">
        <w:rPr>
          <w:b/>
        </w:rPr>
        <w:t>Utöve</w:t>
      </w:r>
      <w:r w:rsidRPr="00A67271">
        <w:t>r övningar enligt överenskommelse i manualen ska planläggning för en övning som involverar samtliga parter ske var femte år</w:t>
      </w:r>
      <w:r w:rsidRPr="00A67271">
        <w:br/>
      </w:r>
      <w:r w:rsidRPr="00A67271">
        <w:rPr>
          <w:color w:val="FF0000"/>
        </w:rPr>
        <w:br/>
      </w:r>
      <w:r w:rsidRPr="00A67271">
        <w:rPr>
          <w:b/>
        </w:rPr>
        <w:lastRenderedPageBreak/>
        <w:t xml:space="preserve">etablera </w:t>
      </w:r>
      <w:r w:rsidRPr="00A67271">
        <w:t>kontakt med andra avtal och delta i varandras övningar när det är relevant</w:t>
      </w:r>
      <w:r w:rsidRPr="00A67271">
        <w:br/>
      </w:r>
      <w:r w:rsidRPr="00A67271">
        <w:br/>
      </w:r>
      <w:r w:rsidRPr="00A67271">
        <w:rPr>
          <w:b/>
        </w:rPr>
        <w:t>Genomföra</w:t>
      </w:r>
      <w:r w:rsidRPr="00A67271">
        <w:t xml:space="preserve"> table top övning eller work shop med specifikt tema som underlag för kommande operativ övning</w:t>
      </w:r>
      <w:r w:rsidRPr="00A67271">
        <w:br/>
      </w:r>
      <w:r w:rsidRPr="00A67271">
        <w:br/>
      </w:r>
      <w:r w:rsidRPr="00A67271">
        <w:rPr>
          <w:b/>
        </w:rPr>
        <w:t xml:space="preserve">Förbättra </w:t>
      </w:r>
      <w:r w:rsidRPr="00A67271">
        <w:t>utvärderingar (evaluering) baserade på tidigare erfarenheter av övningar för att använda som förbättringsförslag i kommande övningar</w:t>
      </w:r>
      <w:r w:rsidRPr="00A67271">
        <w:br/>
      </w:r>
      <w:r w:rsidRPr="00A67271">
        <w:br/>
      </w:r>
      <w:r w:rsidRPr="00A67271">
        <w:rPr>
          <w:b/>
        </w:rPr>
        <w:t>Undersöka</w:t>
      </w:r>
      <w:r w:rsidRPr="00A67271">
        <w:t xml:space="preserve"> möjligheten till skapande av en resurspool och/eller ökat samnyttjande av resurser mellan parterna </w:t>
      </w:r>
      <w:r w:rsidRPr="00A67271">
        <w:rPr>
          <w:sz w:val="28"/>
          <w:szCs w:val="28"/>
        </w:rPr>
        <w:t xml:space="preserve"> </w:t>
      </w:r>
      <w:r w:rsidRPr="00A67271">
        <w:rPr>
          <w:sz w:val="28"/>
          <w:szCs w:val="28"/>
        </w:rPr>
        <w:br/>
      </w:r>
    </w:p>
    <w:p w14:paraId="4B7E0426" w14:textId="09217D05" w:rsidR="00E13904" w:rsidRPr="004257FD" w:rsidRDefault="00E13904" w:rsidP="00E13904">
      <w:pPr>
        <w:pStyle w:val="Overskrift2"/>
      </w:pPr>
      <w:bookmarkStart w:id="179" w:name="_Toc383843752"/>
      <w:bookmarkStart w:id="180" w:name="_Toc383843906"/>
      <w:bookmarkStart w:id="181" w:name="_Toc383843968"/>
      <w:bookmarkStart w:id="182" w:name="_Toc383844942"/>
      <w:bookmarkStart w:id="183" w:name="_Toc384791623"/>
      <w:bookmarkStart w:id="184" w:name="_Toc386422584"/>
      <w:bookmarkStart w:id="185" w:name="_Toc256419458"/>
      <w:bookmarkStart w:id="186" w:name="_Toc109195636"/>
      <w:bookmarkStart w:id="187" w:name="_Toc276203829"/>
      <w:bookmarkStart w:id="188" w:name="_Toc276205440"/>
      <w:bookmarkStart w:id="189" w:name="_Toc402956070"/>
      <w:bookmarkStart w:id="190" w:name="_Toc511295265"/>
      <w:bookmarkStart w:id="191" w:name="_Toc511380170"/>
      <w:bookmarkStart w:id="192" w:name="_Toc8887717"/>
      <w:bookmarkStart w:id="193" w:name="_Toc400360913"/>
      <w:r w:rsidRPr="004257FD">
        <w:t>2.4 Köpenhamnsavtalet, organisation</w:t>
      </w:r>
      <w:bookmarkEnd w:id="179"/>
      <w:bookmarkEnd w:id="180"/>
      <w:bookmarkEnd w:id="181"/>
      <w:bookmarkEnd w:id="182"/>
      <w:bookmarkEnd w:id="183"/>
      <w:bookmarkEnd w:id="184"/>
      <w:r w:rsidRPr="004257FD">
        <w:t xml:space="preserve"> (S</w:t>
      </w:r>
      <w:r>
        <w:t>ekr.</w:t>
      </w:r>
      <w:r w:rsidRPr="004257FD">
        <w:t>)</w:t>
      </w:r>
      <w:bookmarkEnd w:id="185"/>
      <w:bookmarkEnd w:id="186"/>
      <w:bookmarkEnd w:id="187"/>
      <w:bookmarkEnd w:id="188"/>
      <w:bookmarkEnd w:id="189"/>
      <w:bookmarkEnd w:id="190"/>
      <w:bookmarkEnd w:id="191"/>
      <w:bookmarkEnd w:id="192"/>
    </w:p>
    <w:p w14:paraId="6DB049DA" w14:textId="77777777" w:rsidR="00E13904" w:rsidRPr="00CC05DC" w:rsidRDefault="00E13904" w:rsidP="00E13904">
      <w:r>
        <w:br/>
      </w:r>
      <w:r w:rsidRPr="00CC05DC">
        <w:t xml:space="preserve">Under löpande verksamhetsår bedrivs arbete </w:t>
      </w:r>
      <w:r>
        <w:t>enligt nedan</w:t>
      </w:r>
      <w:r w:rsidRPr="00CC05DC">
        <w:t>:</w:t>
      </w:r>
    </w:p>
    <w:p w14:paraId="34B3F2EB" w14:textId="77777777" w:rsidR="00E13904" w:rsidRPr="00CC05DC" w:rsidRDefault="00E13904" w:rsidP="00E13904">
      <w:r>
        <w:rPr>
          <w:noProof/>
          <w:lang w:val="da-DK" w:eastAsia="da-DK"/>
        </w:rPr>
        <w:drawing>
          <wp:inline distT="0" distB="0" distL="0" distR="0" wp14:anchorId="35390B4C" wp14:editId="14C91EB3">
            <wp:extent cx="5162552" cy="5295898"/>
            <wp:effectExtent l="0" t="0" r="0" b="0"/>
            <wp:docPr id="1928716849" name="Bildobjekt 5" descr="\\cs-fs.kbvnet.kbv.se\user\cbes\Desktop\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pic:nvPicPr>
                  <pic:blipFill>
                    <a:blip r:embed="rId15">
                      <a:extLst>
                        <a:ext uri="{28A0092B-C50C-407E-A947-70E740481C1C}">
                          <a14:useLocalDpi xmlns:a14="http://schemas.microsoft.com/office/drawing/2010/main" val="0"/>
                        </a:ext>
                      </a:extLst>
                    </a:blip>
                    <a:stretch>
                      <a:fillRect/>
                    </a:stretch>
                  </pic:blipFill>
                  <pic:spPr>
                    <a:xfrm>
                      <a:off x="0" y="0"/>
                      <a:ext cx="5162552" cy="5295898"/>
                    </a:xfrm>
                    <a:prstGeom prst="rect">
                      <a:avLst/>
                    </a:prstGeom>
                  </pic:spPr>
                </pic:pic>
              </a:graphicData>
            </a:graphic>
          </wp:inline>
        </w:drawing>
      </w:r>
    </w:p>
    <w:p w14:paraId="3262B90D" w14:textId="64C5DDF0" w:rsidR="00104DD0" w:rsidRPr="00CC05DC" w:rsidRDefault="00104DD0" w:rsidP="00104DD0">
      <w:pPr>
        <w:pStyle w:val="Overskrift2"/>
        <w:rPr>
          <w:szCs w:val="22"/>
        </w:rPr>
      </w:pPr>
      <w:bookmarkStart w:id="194" w:name="_Toc256419459"/>
      <w:bookmarkStart w:id="195" w:name="_Toc109195637"/>
      <w:bookmarkStart w:id="196" w:name="_Toc276203830"/>
      <w:bookmarkStart w:id="197" w:name="_Toc276205441"/>
      <w:bookmarkStart w:id="198" w:name="_Toc402956071"/>
      <w:bookmarkStart w:id="199" w:name="_Toc511295266"/>
      <w:bookmarkStart w:id="200" w:name="_Toc511380171"/>
      <w:bookmarkStart w:id="201" w:name="_Toc8887718"/>
      <w:bookmarkEnd w:id="193"/>
      <w:r w:rsidRPr="004257FD">
        <w:lastRenderedPageBreak/>
        <w:t>2.5 S</w:t>
      </w:r>
      <w:r>
        <w:t xml:space="preserve">tandard agenda for plenumsmøter </w:t>
      </w:r>
      <w:r w:rsidRPr="004257FD">
        <w:t>(Sekr.)</w:t>
      </w:r>
      <w:bookmarkEnd w:id="194"/>
      <w:bookmarkEnd w:id="195"/>
      <w:bookmarkEnd w:id="196"/>
      <w:bookmarkEnd w:id="197"/>
      <w:bookmarkEnd w:id="198"/>
      <w:bookmarkEnd w:id="199"/>
      <w:bookmarkEnd w:id="200"/>
      <w:bookmarkEnd w:id="201"/>
      <w:r>
        <w:br/>
      </w:r>
    </w:p>
    <w:p w14:paraId="46D2E05D" w14:textId="77777777" w:rsidR="00BD5798" w:rsidRDefault="00104DD0" w:rsidP="00BD5798">
      <w:pPr>
        <w:spacing w:after="0"/>
      </w:pPr>
      <w:r w:rsidRPr="00A913FF">
        <w:rPr>
          <w:b/>
        </w:rPr>
        <w:t>1</w:t>
      </w:r>
      <w:r w:rsidRPr="00CC05DC">
        <w:t xml:space="preserve">. </w:t>
      </w:r>
      <w:r w:rsidRPr="00A913FF">
        <w:rPr>
          <w:b/>
        </w:rPr>
        <w:t>Mötets öppnande</w:t>
      </w:r>
      <w:r w:rsidRPr="00A913FF">
        <w:rPr>
          <w:b/>
        </w:rPr>
        <w:br/>
        <w:t>2. Val av ordförande för mötet</w:t>
      </w:r>
      <w:r w:rsidRPr="00A913FF">
        <w:rPr>
          <w:b/>
        </w:rPr>
        <w:br/>
        <w:t>3. Godkännande av dagordningen</w:t>
      </w:r>
      <w:r w:rsidRPr="00A913FF">
        <w:rPr>
          <w:b/>
        </w:rPr>
        <w:br/>
        <w:t>4. Information om mötesarrangemang</w:t>
      </w:r>
      <w:r w:rsidRPr="00A913FF">
        <w:rPr>
          <w:b/>
        </w:rPr>
        <w:br/>
        <w:t>5. Genomgång av referaten från plenum och arbetsgruppsmöten</w:t>
      </w:r>
      <w:r w:rsidRPr="00A913FF">
        <w:rPr>
          <w:b/>
        </w:rPr>
        <w:br/>
        <w:t>6. Aktuell information från parterna</w:t>
      </w:r>
      <w:r w:rsidRPr="00A913FF">
        <w:rPr>
          <w:b/>
        </w:rPr>
        <w:br/>
      </w:r>
      <w:r w:rsidRPr="00CC05DC">
        <w:t>6.1 DK och Färöarna och Grønland</w:t>
      </w:r>
      <w:r>
        <w:br/>
      </w:r>
      <w:r w:rsidRPr="00CC05DC">
        <w:t>6.2 FI och Åland</w:t>
      </w:r>
      <w:r>
        <w:br/>
      </w:r>
      <w:r w:rsidRPr="00CC05DC">
        <w:t>6.3 NO</w:t>
      </w:r>
      <w:r>
        <w:br/>
      </w:r>
      <w:r w:rsidRPr="00CC05DC">
        <w:t>6.4 SE</w:t>
      </w:r>
      <w:r>
        <w:br/>
      </w:r>
      <w:r w:rsidRPr="00CC05DC">
        <w:t>6.5 IS</w:t>
      </w:r>
      <w:r>
        <w:br/>
      </w:r>
      <w:r w:rsidRPr="00A913FF">
        <w:rPr>
          <w:b/>
        </w:rPr>
        <w:t>7</w:t>
      </w:r>
      <w:r w:rsidRPr="00A913FF">
        <w:t>. Orientering om utsläpp sedan senaste mötet, nationella föroreningsrapporter samt statistik</w:t>
      </w:r>
      <w:r>
        <w:br/>
      </w:r>
      <w:r w:rsidRPr="00CC05DC">
        <w:t>7.1 DK, Färöarna och Grønland</w:t>
      </w:r>
      <w:r>
        <w:br/>
      </w:r>
      <w:r w:rsidRPr="00CC05DC">
        <w:t>7.2 FI och Åland</w:t>
      </w:r>
      <w:r>
        <w:br/>
      </w:r>
      <w:r w:rsidRPr="00CC05DC">
        <w:t>7.3 NO</w:t>
      </w:r>
      <w:r>
        <w:br/>
      </w:r>
      <w:r w:rsidRPr="00CC05DC">
        <w:t>7.4 SE</w:t>
      </w:r>
      <w:r>
        <w:br/>
      </w:r>
      <w:r w:rsidRPr="00CC05DC">
        <w:t>7.5 IS</w:t>
      </w:r>
      <w:r w:rsidR="00A913FF">
        <w:br/>
      </w:r>
      <w:r w:rsidRPr="00A913FF">
        <w:rPr>
          <w:b/>
        </w:rPr>
        <w:t>8. Statusen inom andra avtal</w:t>
      </w:r>
      <w:r w:rsidRPr="00A913FF">
        <w:rPr>
          <w:b/>
        </w:rPr>
        <w:br/>
      </w:r>
      <w:r w:rsidRPr="00104DD0">
        <w:t>8.1 Bonn Agreement (NO)</w:t>
      </w:r>
      <w:r w:rsidRPr="00104DD0">
        <w:br/>
        <w:t>8.2 DENGERNETH (DK)</w:t>
      </w:r>
      <w:r w:rsidRPr="00104DD0">
        <w:br/>
        <w:t>8.3 HELCOM (SE)</w:t>
      </w:r>
      <w:r w:rsidRPr="00104DD0">
        <w:br/>
        <w:t>8.4 SWEDENGER (DK)</w:t>
      </w:r>
      <w:r w:rsidRPr="00104DD0">
        <w:br/>
        <w:t>8.5 Arktiskt samarbete (EPPR) (FI)</w:t>
      </w:r>
      <w:r w:rsidRPr="00104DD0">
        <w:br/>
        <w:t>8.6 MOSPA</w:t>
      </w:r>
      <w:r w:rsidR="007248C2">
        <w:t xml:space="preserve"> </w:t>
      </w:r>
      <w:r w:rsidRPr="00104DD0">
        <w:t xml:space="preserve"> ( Agreement on Cooperation on Marine Oil Pollution Preparedness and Response in the Arctic) (FI)</w:t>
      </w:r>
      <w:r w:rsidRPr="00104DD0">
        <w:br/>
      </w:r>
      <w:r>
        <w:t>8.7</w:t>
      </w:r>
      <w:r w:rsidRPr="00CC05DC">
        <w:t xml:space="preserve"> Arktiskt samarbete (Danmark-Canada) (DK)</w:t>
      </w:r>
      <w:r>
        <w:br/>
      </w:r>
      <w:r w:rsidRPr="00104DD0">
        <w:t>8.8 IMO (NO)</w:t>
      </w:r>
      <w:r>
        <w:br/>
      </w:r>
      <w:r w:rsidRPr="00104DD0">
        <w:t>8.9 Norge-Ryssland (NO)</w:t>
      </w:r>
      <w:r>
        <w:br/>
        <w:t>8.10</w:t>
      </w:r>
      <w:r w:rsidRPr="00CC05DC">
        <w:t xml:space="preserve"> Finland-Ryssland (FI)</w:t>
      </w:r>
      <w:r>
        <w:br/>
      </w:r>
      <w:r w:rsidRPr="00CC05DC">
        <w:t>8</w:t>
      </w:r>
      <w:r>
        <w:t>.11</w:t>
      </w:r>
      <w:r w:rsidRPr="00CC05DC">
        <w:t xml:space="preserve"> Finland-Estland (FI)</w:t>
      </w:r>
      <w:r>
        <w:br/>
      </w:r>
      <w:r w:rsidRPr="00104DD0">
        <w:t>8.12 NORBRIT (NO)</w:t>
      </w:r>
      <w:r>
        <w:br/>
      </w:r>
      <w:r w:rsidRPr="00104DD0">
        <w:t>8.13 EMSA/DG ECHO Inter-Secretariat Meeting</w:t>
      </w:r>
      <w:r>
        <w:br/>
        <w:t>8.14 Olika Coast Guard Forum möten</w:t>
      </w:r>
      <w:r w:rsidRPr="00794C5A">
        <w:t xml:space="preserve"> </w:t>
      </w:r>
      <w:r>
        <w:br/>
      </w:r>
      <w:r w:rsidRPr="00A913FF">
        <w:rPr>
          <w:b/>
        </w:rPr>
        <w:t>9. Status operativa övningar/alarmeringsövningar</w:t>
      </w:r>
      <w:r w:rsidR="00A913FF" w:rsidRPr="00A913FF">
        <w:rPr>
          <w:b/>
        </w:rPr>
        <w:br/>
      </w:r>
      <w:r w:rsidRPr="00A913FF">
        <w:rPr>
          <w:b/>
        </w:rPr>
        <w:t>10. Arbetsgruppens uppgifter</w:t>
      </w:r>
      <w:r w:rsidR="00A913FF" w:rsidRPr="00A913FF">
        <w:rPr>
          <w:b/>
        </w:rPr>
        <w:br/>
      </w:r>
      <w:r w:rsidRPr="00CC05DC">
        <w:t>10.1 Framtidens kommunikationsmedel</w:t>
      </w:r>
      <w:r w:rsidR="00A913FF">
        <w:br/>
      </w:r>
      <w:r>
        <w:t>10.1.1 Voice</w:t>
      </w:r>
      <w:r w:rsidR="00A913FF">
        <w:br/>
      </w:r>
      <w:r>
        <w:t>10.1.2 Gemensam situationsbild</w:t>
      </w:r>
      <w:r w:rsidR="00A913FF">
        <w:br/>
      </w:r>
      <w:r w:rsidRPr="00CC05DC">
        <w:t xml:space="preserve">10.2 </w:t>
      </w:r>
      <w:r>
        <w:t>K</w:t>
      </w:r>
      <w:r w:rsidRPr="00CC05DC">
        <w:t>emiska</w:t>
      </w:r>
      <w:r>
        <w:t xml:space="preserve"> och andra</w:t>
      </w:r>
      <w:r w:rsidRPr="00CC05DC">
        <w:t xml:space="preserve"> bekämpningsmedel</w:t>
      </w:r>
    </w:p>
    <w:p w14:paraId="18241EAF" w14:textId="77777777" w:rsidR="00BD5798" w:rsidRPr="00BD5798" w:rsidRDefault="00BD5798" w:rsidP="00BD5798">
      <w:pPr>
        <w:pStyle w:val="NormalWeb"/>
        <w:spacing w:before="0" w:beforeAutospacing="0" w:after="0" w:afterAutospacing="0"/>
        <w:rPr>
          <w:rFonts w:ascii="Calibri" w:hAnsi="Calibri" w:cs="Calibri"/>
          <w:bCs/>
          <w:color w:val="000000"/>
          <w:sz w:val="22"/>
          <w:szCs w:val="22"/>
        </w:rPr>
      </w:pPr>
      <w:r w:rsidRPr="00EC2553">
        <w:rPr>
          <w:rFonts w:ascii="Calibri" w:hAnsi="Calibri" w:cs="Calibri"/>
          <w:bCs/>
          <w:color w:val="000000"/>
          <w:sz w:val="22"/>
          <w:szCs w:val="22"/>
        </w:rPr>
        <w:t>10.2.1. Erfarenheder og utvurderinger, vidensdeling og LI/LL</w:t>
      </w:r>
    </w:p>
    <w:p w14:paraId="203F8ECE" w14:textId="62AEB7E7" w:rsidR="003267AC" w:rsidRDefault="00104DD0" w:rsidP="00BD5798">
      <w:pPr>
        <w:pStyle w:val="NormalWeb"/>
        <w:spacing w:before="0" w:beforeAutospacing="0" w:after="0" w:afterAutospacing="0"/>
      </w:pPr>
      <w:r w:rsidRPr="00CC05DC">
        <w:t>10</w:t>
      </w:r>
      <w:r>
        <w:t>.3</w:t>
      </w:r>
      <w:r w:rsidRPr="00CC05DC">
        <w:t xml:space="preserve"> Manualen</w:t>
      </w:r>
      <w:r w:rsidR="00A913FF">
        <w:br/>
      </w:r>
      <w:r w:rsidRPr="00CC05DC">
        <w:t>10</w:t>
      </w:r>
      <w:r>
        <w:t>.4</w:t>
      </w:r>
      <w:r w:rsidRPr="00CC05DC">
        <w:t xml:space="preserve"> Hemsidan</w:t>
      </w:r>
      <w:r w:rsidR="00A913FF">
        <w:br/>
      </w:r>
      <w:r w:rsidRPr="00CC05DC">
        <w:t>10</w:t>
      </w:r>
      <w:r>
        <w:t>.5</w:t>
      </w:r>
      <w:r w:rsidRPr="00CC05DC">
        <w:t xml:space="preserve"> Skeppsvrak med olja och farlig last</w:t>
      </w:r>
      <w:r w:rsidR="00A913FF">
        <w:br/>
      </w:r>
      <w:r w:rsidRPr="00CC05DC">
        <w:lastRenderedPageBreak/>
        <w:t>10</w:t>
      </w:r>
      <w:r>
        <w:t>.6</w:t>
      </w:r>
      <w:r w:rsidRPr="00CC05DC">
        <w:t xml:space="preserve"> Erfarenheter från olyckor</w:t>
      </w:r>
      <w:r w:rsidR="00A913FF">
        <w:br/>
      </w:r>
      <w:r w:rsidRPr="00CC05DC">
        <w:t>10</w:t>
      </w:r>
      <w:r>
        <w:t>.7</w:t>
      </w:r>
      <w:r w:rsidRPr="00CC05DC">
        <w:t xml:space="preserve"> Olja i is</w:t>
      </w:r>
      <w:r w:rsidR="00A913FF">
        <w:br/>
      </w:r>
      <w:r w:rsidRPr="00CC05DC">
        <w:t>10</w:t>
      </w:r>
      <w:r>
        <w:t>.8</w:t>
      </w:r>
      <w:r w:rsidRPr="00CC05DC">
        <w:t xml:space="preserve"> Strategi för KBH avtalet</w:t>
      </w:r>
      <w:r w:rsidR="00A913FF">
        <w:br/>
      </w:r>
      <w:r w:rsidRPr="00CC05DC">
        <w:t>10</w:t>
      </w:r>
      <w:r>
        <w:t>.9</w:t>
      </w:r>
      <w:r w:rsidRPr="00CC05DC">
        <w:t xml:space="preserve"> Olja i vattenpelaren</w:t>
      </w:r>
      <w:r w:rsidR="00A913FF">
        <w:br/>
      </w:r>
      <w:r w:rsidRPr="00CC05DC">
        <w:t>10</w:t>
      </w:r>
      <w:r>
        <w:t>.10</w:t>
      </w:r>
      <w:r w:rsidRPr="00CC05DC">
        <w:t xml:space="preserve"> Beredskap i </w:t>
      </w:r>
      <w:r>
        <w:t>CBRNE-olyckor</w:t>
      </w:r>
      <w:r w:rsidR="00A913FF">
        <w:br/>
      </w:r>
      <w:r w:rsidRPr="00CC05DC">
        <w:t>10</w:t>
      </w:r>
      <w:r>
        <w:t>.11</w:t>
      </w:r>
      <w:r w:rsidRPr="00CC05DC">
        <w:t xml:space="preserve"> SSN/CECIS </w:t>
      </w:r>
      <w:r>
        <w:t>och alarmeringsrutiner</w:t>
      </w:r>
      <w:r w:rsidR="00A913FF">
        <w:br/>
      </w:r>
      <w:r>
        <w:rPr>
          <w:lang w:val="nb-NO"/>
        </w:rPr>
        <w:t>10.12</w:t>
      </w:r>
      <w:r w:rsidRPr="007F2D6B">
        <w:rPr>
          <w:lang w:val="nb-NO"/>
        </w:rPr>
        <w:t xml:space="preserve"> KBH övningar</w:t>
      </w:r>
      <w:r w:rsidR="00A913FF">
        <w:rPr>
          <w:lang w:val="nb-NO"/>
        </w:rPr>
        <w:br/>
      </w:r>
      <w:r w:rsidRPr="00EC2553">
        <w:t xml:space="preserve">10.13 </w:t>
      </w:r>
      <w:r w:rsidR="00742D05" w:rsidRPr="00EC2553">
        <w:t>Kravshåndtering</w:t>
      </w:r>
      <w:r w:rsidR="006A58FD" w:rsidRPr="00EC2553">
        <w:t>, gruppens rapport</w:t>
      </w:r>
      <w:r w:rsidR="00A913FF">
        <w:br/>
        <w:t>10</w:t>
      </w:r>
      <w:r w:rsidRPr="00A913FF">
        <w:t>.14 Ship-to-ship (STS) operationer</w:t>
      </w:r>
    </w:p>
    <w:p w14:paraId="0B6EF131" w14:textId="5164AC9A" w:rsidR="00104DD0" w:rsidRPr="00A04489" w:rsidRDefault="003267AC" w:rsidP="00BD5798">
      <w:pPr>
        <w:pStyle w:val="NormalWeb"/>
        <w:spacing w:before="0" w:beforeAutospacing="0" w:after="0" w:afterAutospacing="0"/>
      </w:pPr>
      <w:r w:rsidRPr="00EC2553">
        <w:t>10.15 Place of Refuge</w:t>
      </w:r>
      <w:r w:rsidR="00A913FF" w:rsidRPr="00EC2553">
        <w:br/>
      </w:r>
      <w:r w:rsidR="00104DD0" w:rsidRPr="00EC2553">
        <w:rPr>
          <w:b/>
        </w:rPr>
        <w:t>11. Övrigt</w:t>
      </w:r>
      <w:r w:rsidR="00A913FF" w:rsidRPr="00A913FF">
        <w:rPr>
          <w:b/>
        </w:rPr>
        <w:br/>
      </w:r>
      <w:r w:rsidR="00104DD0" w:rsidRPr="00A913FF">
        <w:rPr>
          <w:b/>
        </w:rPr>
        <w:t>13. Följande plenum</w:t>
      </w:r>
      <w:r w:rsidR="00A913FF">
        <w:rPr>
          <w:b/>
        </w:rPr>
        <w:br/>
      </w:r>
      <w:r w:rsidR="00104DD0" w:rsidRPr="00A913FF">
        <w:rPr>
          <w:b/>
        </w:rPr>
        <w:t>14. Mötets avslutande</w:t>
      </w:r>
    </w:p>
    <w:p w14:paraId="13CB595B" w14:textId="77777777" w:rsidR="00591A0B" w:rsidRPr="00591A0B" w:rsidRDefault="00591A0B" w:rsidP="00591A0B">
      <w:bookmarkStart w:id="202" w:name="_Toc276203831"/>
      <w:bookmarkStart w:id="203" w:name="_Toc276205442"/>
      <w:bookmarkStart w:id="204" w:name="_Toc402956072"/>
      <w:bookmarkStart w:id="205" w:name="_Toc511295267"/>
      <w:bookmarkStart w:id="206" w:name="_Toc511380172"/>
    </w:p>
    <w:p w14:paraId="5F9D4046" w14:textId="77777777" w:rsidR="00591A0B" w:rsidRPr="004257FD" w:rsidRDefault="00591A0B" w:rsidP="00591A0B">
      <w:pPr>
        <w:pStyle w:val="Overskrift1"/>
      </w:pPr>
      <w:bookmarkStart w:id="207" w:name="_Toc8887719"/>
      <w:bookmarkEnd w:id="202"/>
      <w:bookmarkEnd w:id="203"/>
      <w:bookmarkEnd w:id="204"/>
      <w:bookmarkEnd w:id="205"/>
      <w:bookmarkEnd w:id="206"/>
      <w:r w:rsidRPr="004257FD">
        <w:t>3 OPERATIVT SAMARBETE</w:t>
      </w:r>
      <w:bookmarkEnd w:id="207"/>
    </w:p>
    <w:p w14:paraId="38839697" w14:textId="15E03813" w:rsidR="00591A0B" w:rsidRPr="004257FD" w:rsidRDefault="00591A0B" w:rsidP="00591A0B">
      <w:pPr>
        <w:pStyle w:val="Overskrift2"/>
      </w:pPr>
      <w:bookmarkStart w:id="208" w:name="_Toc8887720"/>
      <w:r>
        <w:t>3.1 Alarmerings- och</w:t>
      </w:r>
      <w:r w:rsidRPr="004257FD">
        <w:t xml:space="preserve"> rapporteringspro</w:t>
      </w:r>
      <w:r>
        <w:t>cedur</w:t>
      </w:r>
      <w:bookmarkEnd w:id="208"/>
    </w:p>
    <w:p w14:paraId="645E54A4" w14:textId="55D3FC5B" w:rsidR="00591A0B" w:rsidRPr="004257FD" w:rsidRDefault="00591A0B" w:rsidP="00591A0B">
      <w:pPr>
        <w:pStyle w:val="Overskrift3"/>
      </w:pPr>
      <w:bookmarkStart w:id="209" w:name="_Toc8887721"/>
      <w:r w:rsidRPr="004257FD">
        <w:t>3.1.1 Alar</w:t>
      </w:r>
      <w:r>
        <w:t>meringslista med kontaktpunkter</w:t>
      </w:r>
      <w:r w:rsidRPr="004257FD">
        <w:t xml:space="preserve"> (Sekr.)</w:t>
      </w:r>
      <w:bookmarkEnd w:id="209"/>
      <w:r>
        <w:br/>
      </w:r>
    </w:p>
    <w:p w14:paraId="785489A7" w14:textId="77777777" w:rsidR="00DA426E" w:rsidRDefault="00591A0B" w:rsidP="00DA426E">
      <w:pPr>
        <w:spacing w:after="0"/>
        <w:rPr>
          <w:rFonts w:ascii="Cambria" w:hAnsi="Cambria"/>
        </w:rPr>
      </w:pPr>
      <w:r>
        <w:t>A</w:t>
      </w:r>
      <w:r w:rsidRPr="00CC05DC">
        <w:t xml:space="preserve">ll alarmering </w:t>
      </w:r>
      <w:r>
        <w:t>ska föregås av telefonsamtal till angiven kontaktpunkt följt av alarmering per e-post .</w:t>
      </w:r>
      <w:r w:rsidR="00AD22B6">
        <w:br/>
      </w:r>
      <w:r w:rsidR="00AD22B6">
        <w:br/>
      </w:r>
      <w:r w:rsidR="00AD22B6" w:rsidRPr="00CC05DC">
        <w:rPr>
          <w:b/>
        </w:rPr>
        <w:t>DANMARK:</w:t>
      </w:r>
      <w:r w:rsidR="00AD22B6" w:rsidRPr="00CC05DC">
        <w:tab/>
      </w:r>
      <w:r w:rsidR="00AD22B6" w:rsidRPr="00DD60E7">
        <w:rPr>
          <w:rFonts w:ascii="Cambria" w:hAnsi="Cambria"/>
        </w:rPr>
        <w:t>Forsvarskommando</w:t>
      </w:r>
      <w:r w:rsidR="00DA426E">
        <w:rPr>
          <w:rFonts w:ascii="Cambria" w:hAnsi="Cambria"/>
        </w:rPr>
        <w:t>en</w:t>
      </w:r>
      <w:r w:rsidR="00AD22B6" w:rsidRPr="00DD60E7">
        <w:rPr>
          <w:rFonts w:ascii="Cambria" w:hAnsi="Cambria"/>
        </w:rPr>
        <w:t xml:space="preserve">, </w:t>
      </w:r>
      <w:r w:rsidR="00DA426E">
        <w:rPr>
          <w:rFonts w:ascii="Cambria" w:hAnsi="Cambria"/>
        </w:rPr>
        <w:t xml:space="preserve">National Maritimt </w:t>
      </w:r>
      <w:r w:rsidR="00AD22B6" w:rsidRPr="00DD60E7">
        <w:rPr>
          <w:rFonts w:ascii="Cambria" w:hAnsi="Cambria"/>
        </w:rPr>
        <w:t>Operationscenter.</w:t>
      </w:r>
    </w:p>
    <w:p w14:paraId="1849A770" w14:textId="44C40ACC" w:rsidR="00AD22B6" w:rsidRPr="00DA426E" w:rsidRDefault="00DA426E" w:rsidP="00DA426E">
      <w:pPr>
        <w:ind w:firstLine="1304"/>
      </w:pPr>
      <w:r>
        <w:t>Herningvej 30, 7470 Karup J</w:t>
      </w:r>
      <w:r w:rsidR="00AD22B6">
        <w:rPr>
          <w:rFonts w:ascii="Cambria" w:hAnsi="Cambria"/>
        </w:rPr>
        <w:br/>
        <w:t xml:space="preserve">                           </w:t>
      </w:r>
      <w:r w:rsidR="00AD22B6" w:rsidRPr="00DD60E7">
        <w:rPr>
          <w:rFonts w:ascii="Cambria" w:hAnsi="Cambria"/>
        </w:rPr>
        <w:t>Telefon:</w:t>
      </w:r>
      <w:r w:rsidR="00AD22B6" w:rsidRPr="00DD60E7">
        <w:rPr>
          <w:rFonts w:ascii="Cambria" w:hAnsi="Cambria"/>
        </w:rPr>
        <w:tab/>
        <w:t>+45 72 85 03 71</w:t>
      </w:r>
      <w:r w:rsidR="00AD22B6" w:rsidRPr="00DD60E7">
        <w:rPr>
          <w:rFonts w:ascii="Cambria" w:hAnsi="Cambria"/>
        </w:rPr>
        <w:tab/>
        <w:t>24 h</w:t>
      </w:r>
      <w:r w:rsidR="00AD22B6">
        <w:rPr>
          <w:rFonts w:ascii="Cambria" w:hAnsi="Cambria"/>
        </w:rPr>
        <w:br/>
      </w:r>
      <w:r w:rsidR="00AD22B6" w:rsidRPr="00DD60E7">
        <w:rPr>
          <w:rFonts w:ascii="Cambria" w:hAnsi="Cambria"/>
        </w:rPr>
        <w:tab/>
      </w:r>
      <w:r w:rsidR="00AD22B6" w:rsidRPr="00AD22B6">
        <w:rPr>
          <w:rFonts w:ascii="Cambria" w:hAnsi="Cambria"/>
          <w:spacing w:val="-3"/>
          <w:kern w:val="2"/>
        </w:rPr>
        <w:t>E-mail:</w:t>
      </w:r>
      <w:r w:rsidR="00AD22B6" w:rsidRPr="00DD60E7">
        <w:rPr>
          <w:rFonts w:ascii="Cambria" w:hAnsi="Cambria"/>
        </w:rPr>
        <w:tab/>
      </w:r>
      <w:hyperlink r:id="rId16" w:history="1">
        <w:r w:rsidR="00AD22B6" w:rsidRPr="00AD22B6">
          <w:rPr>
            <w:rStyle w:val="Hyperlink"/>
            <w:rFonts w:ascii="Cambria" w:hAnsi="Cambria"/>
            <w:spacing w:val="-3"/>
            <w:kern w:val="2"/>
          </w:rPr>
          <w:t>mas@sok.dk</w:t>
        </w:r>
      </w:hyperlink>
      <w:r w:rsidR="00AD22B6" w:rsidRPr="00AD22B6">
        <w:rPr>
          <w:rFonts w:ascii="Cambria" w:hAnsi="Cambria"/>
          <w:spacing w:val="-3"/>
          <w:kern w:val="2"/>
        </w:rPr>
        <w:t xml:space="preserve"> </w:t>
      </w:r>
      <w:r w:rsidR="00AD22B6" w:rsidRPr="00AD22B6">
        <w:rPr>
          <w:rFonts w:ascii="Cambria" w:hAnsi="Cambria"/>
          <w:spacing w:val="-3"/>
          <w:kern w:val="2"/>
        </w:rPr>
        <w:tab/>
      </w:r>
      <w:r w:rsidR="00AD22B6">
        <w:rPr>
          <w:rFonts w:ascii="Cambria" w:hAnsi="Cambria"/>
          <w:spacing w:val="-3"/>
          <w:kern w:val="2"/>
        </w:rPr>
        <w:tab/>
      </w:r>
      <w:r w:rsidR="00AD22B6" w:rsidRPr="00AD22B6">
        <w:rPr>
          <w:rFonts w:ascii="Cambria" w:hAnsi="Cambria"/>
          <w:spacing w:val="-3"/>
          <w:kern w:val="2"/>
        </w:rPr>
        <w:t>24 h</w:t>
      </w:r>
      <w:r w:rsidR="00AD22B6">
        <w:rPr>
          <w:rFonts w:ascii="Cambria" w:hAnsi="Cambria"/>
          <w:spacing w:val="-3"/>
          <w:kern w:val="2"/>
        </w:rPr>
        <w:br/>
      </w:r>
      <w:r w:rsidR="00AD22B6">
        <w:rPr>
          <w:rFonts w:ascii="Cambria" w:hAnsi="Cambria"/>
          <w:spacing w:val="-3"/>
          <w:kern w:val="2"/>
        </w:rPr>
        <w:br/>
      </w:r>
      <w:r w:rsidR="00AD22B6" w:rsidRPr="00DA426E">
        <w:rPr>
          <w:b/>
        </w:rPr>
        <w:t xml:space="preserve">FÄRÖARNA: </w:t>
      </w:r>
      <w:r w:rsidR="00AD22B6" w:rsidRPr="00DA426E">
        <w:tab/>
      </w:r>
      <w:r w:rsidR="00AD22B6" w:rsidRPr="00DA426E">
        <w:tab/>
        <w:t xml:space="preserve">MRCC Tórshavn </w:t>
      </w:r>
      <w:r w:rsidR="00AD22B6" w:rsidRPr="00DA426E">
        <w:br/>
      </w:r>
      <w:r w:rsidR="00AD22B6" w:rsidRPr="00DA426E">
        <w:tab/>
      </w:r>
      <w:r w:rsidR="00AD22B6" w:rsidRPr="00DA426E">
        <w:tab/>
        <w:t xml:space="preserve">Tinghúsvegur 64 </w:t>
      </w:r>
      <w:r w:rsidR="00AD22B6" w:rsidRPr="00DA426E">
        <w:br/>
        <w:t xml:space="preserve">                                                     FO-100 Tórshavn</w:t>
      </w:r>
      <w:r w:rsidR="00AD22B6" w:rsidRPr="00DA426E">
        <w:br/>
      </w:r>
      <w:r w:rsidR="00AD22B6" w:rsidRPr="00DA426E">
        <w:tab/>
        <w:t xml:space="preserve">Telefon: </w:t>
      </w:r>
      <w:r w:rsidR="00AD22B6" w:rsidRPr="00DA426E">
        <w:tab/>
        <w:t>+298 351 300</w:t>
      </w:r>
      <w:r w:rsidR="00AD22B6" w:rsidRPr="00DA426E">
        <w:tab/>
      </w:r>
      <w:r w:rsidR="00AD22B6" w:rsidRPr="00DA426E">
        <w:tab/>
        <w:t>24 h</w:t>
      </w:r>
      <w:r w:rsidR="00AD22B6" w:rsidRPr="00DA426E">
        <w:br/>
      </w:r>
      <w:r w:rsidR="00AD22B6" w:rsidRPr="00DA426E">
        <w:tab/>
      </w:r>
      <w:r w:rsidR="00AD22B6">
        <w:rPr>
          <w:lang w:val="de-DE"/>
        </w:rPr>
        <w:t>Fax:</w:t>
      </w:r>
      <w:r w:rsidR="00AD22B6">
        <w:rPr>
          <w:lang w:val="de-DE"/>
        </w:rPr>
        <w:tab/>
      </w:r>
      <w:r w:rsidR="00AD22B6" w:rsidRPr="00CC05DC">
        <w:rPr>
          <w:lang w:val="de-DE"/>
        </w:rPr>
        <w:t>+298 351 301</w:t>
      </w:r>
      <w:r w:rsidR="00AD22B6" w:rsidRPr="00CC05DC">
        <w:rPr>
          <w:lang w:val="de-DE"/>
        </w:rPr>
        <w:tab/>
      </w:r>
      <w:r w:rsidR="00AD22B6" w:rsidRPr="00CC05DC">
        <w:rPr>
          <w:lang w:val="de-DE"/>
        </w:rPr>
        <w:tab/>
        <w:t>24 h</w:t>
      </w:r>
      <w:r w:rsidR="00AD22B6">
        <w:rPr>
          <w:lang w:val="de-DE"/>
        </w:rPr>
        <w:br/>
      </w:r>
      <w:r w:rsidR="00AD22B6">
        <w:rPr>
          <w:lang w:val="de-DE"/>
        </w:rPr>
        <w:tab/>
      </w:r>
      <w:r w:rsidR="00AD22B6" w:rsidRPr="00CC05DC">
        <w:rPr>
          <w:lang w:val="de-DE"/>
        </w:rPr>
        <w:t>E-mail:</w:t>
      </w:r>
      <w:r w:rsidR="00AD22B6" w:rsidRPr="00CC05DC">
        <w:rPr>
          <w:lang w:val="de-DE"/>
        </w:rPr>
        <w:tab/>
      </w:r>
      <w:hyperlink r:id="rId17" w:history="1">
        <w:r w:rsidR="00AD22B6" w:rsidRPr="00CC05DC">
          <w:rPr>
            <w:color w:val="0000FF"/>
            <w:u w:val="single"/>
            <w:lang w:val="de-DE"/>
          </w:rPr>
          <w:t>mrcc@mrcc.fo</w:t>
        </w:r>
      </w:hyperlink>
    </w:p>
    <w:p w14:paraId="473E8CBA" w14:textId="0F2AC8F7" w:rsidR="00F22FAE" w:rsidRDefault="00AD22B6" w:rsidP="00F22FAE">
      <w:pPr>
        <w:rPr>
          <w:lang w:val="de-DE"/>
        </w:rPr>
      </w:pPr>
      <w:r w:rsidRPr="00CC05DC">
        <w:rPr>
          <w:b/>
          <w:lang w:val="de-DE"/>
        </w:rPr>
        <w:t>GRØNLAND:</w:t>
      </w:r>
      <w:r w:rsidRPr="00CC05DC">
        <w:rPr>
          <w:lang w:val="de-DE"/>
        </w:rPr>
        <w:tab/>
      </w:r>
      <w:r>
        <w:rPr>
          <w:lang w:val="de-DE"/>
        </w:rPr>
        <w:tab/>
      </w:r>
      <w:r w:rsidRPr="00CC05DC">
        <w:rPr>
          <w:lang w:val="de-DE"/>
        </w:rPr>
        <w:t>Arktisk Kommando</w:t>
      </w:r>
      <w:r w:rsidR="00DD2D41">
        <w:rPr>
          <w:lang w:val="de-DE"/>
        </w:rPr>
        <w:br/>
      </w:r>
      <w:r w:rsidR="00DD2D41">
        <w:rPr>
          <w:lang w:val="de-DE"/>
        </w:rPr>
        <w:tab/>
      </w:r>
      <w:r w:rsidR="00DD2D41">
        <w:rPr>
          <w:lang w:val="de-DE"/>
        </w:rPr>
        <w:tab/>
      </w:r>
      <w:r w:rsidR="00DD2D41" w:rsidRPr="00CC05DC">
        <w:rPr>
          <w:lang w:val="de-DE"/>
        </w:rPr>
        <w:t>Aalisartut Aqquttaa 47</w:t>
      </w:r>
      <w:r w:rsidR="00DD2D41">
        <w:rPr>
          <w:lang w:val="de-DE"/>
        </w:rPr>
        <w:br/>
      </w:r>
      <w:r w:rsidR="00DD2D41">
        <w:rPr>
          <w:lang w:val="de-DE"/>
        </w:rPr>
        <w:tab/>
      </w:r>
      <w:r w:rsidR="00DD2D41">
        <w:rPr>
          <w:lang w:val="de-DE"/>
        </w:rPr>
        <w:tab/>
      </w:r>
      <w:r w:rsidR="00DD2D41" w:rsidRPr="00CC05DC">
        <w:rPr>
          <w:lang w:val="de-DE"/>
        </w:rPr>
        <w:t>3900 Nuuk</w:t>
      </w:r>
      <w:r w:rsidR="00DD2D41">
        <w:rPr>
          <w:lang w:val="de-DE"/>
        </w:rPr>
        <w:br/>
      </w:r>
      <w:r w:rsidR="00DD2D41">
        <w:rPr>
          <w:lang w:val="de-DE"/>
        </w:rPr>
        <w:tab/>
      </w:r>
      <w:r w:rsidR="00DD2D41" w:rsidRPr="00CC05DC">
        <w:rPr>
          <w:lang w:val="de-DE"/>
        </w:rPr>
        <w:t xml:space="preserve">Telefon: </w:t>
      </w:r>
      <w:r w:rsidR="00DD2D41" w:rsidRPr="00CC05DC">
        <w:rPr>
          <w:lang w:val="de-DE"/>
        </w:rPr>
        <w:tab/>
        <w:t>+299 36 40 10</w:t>
      </w:r>
      <w:r w:rsidR="00DD2D41">
        <w:rPr>
          <w:lang w:val="de-DE"/>
        </w:rPr>
        <w:br/>
      </w:r>
      <w:r w:rsidR="00DD2D41">
        <w:rPr>
          <w:lang w:val="de-DE"/>
        </w:rPr>
        <w:tab/>
      </w:r>
      <w:r w:rsidR="00DD2D41" w:rsidRPr="00CC05DC">
        <w:rPr>
          <w:lang w:val="de-DE"/>
        </w:rPr>
        <w:t xml:space="preserve">Telefax: </w:t>
      </w:r>
      <w:r w:rsidR="00DD2D41" w:rsidRPr="00CC05DC">
        <w:rPr>
          <w:lang w:val="de-DE"/>
        </w:rPr>
        <w:tab/>
        <w:t>+299 36 40 99</w:t>
      </w:r>
      <w:r w:rsidR="00DD2D41">
        <w:rPr>
          <w:lang w:val="de-DE"/>
        </w:rPr>
        <w:br/>
      </w:r>
      <w:r w:rsidR="00DD2D41">
        <w:rPr>
          <w:lang w:val="de-DE"/>
        </w:rPr>
        <w:tab/>
      </w:r>
      <w:r w:rsidR="00DD2D41" w:rsidRPr="00CC05DC">
        <w:rPr>
          <w:lang w:val="de-DE"/>
        </w:rPr>
        <w:t>E-mail:</w:t>
      </w:r>
      <w:r w:rsidR="00DD2D41" w:rsidRPr="00CC05DC">
        <w:rPr>
          <w:lang w:val="de-DE"/>
        </w:rPr>
        <w:tab/>
      </w:r>
      <w:hyperlink r:id="rId18" w:history="1">
        <w:r w:rsidR="00DD2D41" w:rsidRPr="00CC05DC">
          <w:rPr>
            <w:color w:val="0000FF"/>
            <w:u w:val="single"/>
            <w:lang w:val="de-DE"/>
          </w:rPr>
          <w:t>ako@mil.dk</w:t>
        </w:r>
      </w:hyperlink>
      <w:r w:rsidR="00DD2D41">
        <w:rPr>
          <w:color w:val="0000FF"/>
          <w:u w:val="single"/>
          <w:lang w:val="de-DE"/>
        </w:rPr>
        <w:t xml:space="preserve">      </w:t>
      </w:r>
      <w:r w:rsidR="00DD2D41" w:rsidRPr="00CC05DC">
        <w:rPr>
          <w:lang w:val="de-DE"/>
        </w:rPr>
        <w:t>(</w:t>
      </w:r>
      <w:hyperlink r:id="rId19" w:history="1">
        <w:r w:rsidR="00DD2D41" w:rsidRPr="00CC05DC">
          <w:rPr>
            <w:rStyle w:val="Hyperlink"/>
            <w:lang w:val="de-DE"/>
          </w:rPr>
          <w:t>jrcc@jrcc.gl</w:t>
        </w:r>
      </w:hyperlink>
      <w:r w:rsidR="00DD2D41">
        <w:rPr>
          <w:lang w:val="de-DE"/>
        </w:rPr>
        <w:tab/>
      </w:r>
      <w:r w:rsidR="00DD2D41" w:rsidRPr="00CC05DC">
        <w:rPr>
          <w:lang w:val="de-DE"/>
        </w:rPr>
        <w:t>24 h)</w:t>
      </w:r>
      <w:r w:rsidR="00F22FAE">
        <w:rPr>
          <w:lang w:val="de-DE"/>
        </w:rPr>
        <w:br/>
      </w:r>
      <w:r w:rsidR="00F22FAE">
        <w:rPr>
          <w:lang w:val="de-DE"/>
        </w:rPr>
        <w:br/>
      </w:r>
      <w:r w:rsidR="00F22FAE" w:rsidRPr="00CC05DC">
        <w:rPr>
          <w:b/>
          <w:lang w:val="de-DE" w:eastAsia="da-DK"/>
        </w:rPr>
        <w:t>GRØNLAND:</w:t>
      </w:r>
      <w:r w:rsidR="00F22FAE" w:rsidRPr="00CC05DC">
        <w:rPr>
          <w:lang w:val="de-DE" w:eastAsia="da-DK"/>
        </w:rPr>
        <w:t xml:space="preserve"> </w:t>
      </w:r>
      <w:r w:rsidR="00F22FAE" w:rsidRPr="00CC05DC">
        <w:rPr>
          <w:lang w:val="de-DE" w:eastAsia="da-DK"/>
        </w:rPr>
        <w:tab/>
      </w:r>
      <w:r w:rsidR="00F22FAE">
        <w:rPr>
          <w:lang w:val="de-DE" w:eastAsia="da-DK"/>
        </w:rPr>
        <w:tab/>
        <w:t>Grønland Selvstyre</w:t>
      </w:r>
      <w:r w:rsidR="00F22FAE">
        <w:rPr>
          <w:lang w:val="de-DE" w:eastAsia="da-DK"/>
        </w:rPr>
        <w:br/>
        <w:t xml:space="preserve">                                                     </w:t>
      </w:r>
      <w:r w:rsidR="00F22FAE" w:rsidRPr="00CC05DC">
        <w:rPr>
          <w:lang w:val="de-DE" w:eastAsia="da-DK"/>
        </w:rPr>
        <w:t>Miljøafdelingen</w:t>
      </w:r>
      <w:r w:rsidR="00F22FAE" w:rsidRPr="00F22FAE">
        <w:rPr>
          <w:lang w:val="de-DE" w:eastAsia="da-DK"/>
        </w:rPr>
        <w:t xml:space="preserve"> </w:t>
      </w:r>
      <w:r w:rsidR="00F22FAE">
        <w:rPr>
          <w:lang w:val="de-DE" w:eastAsia="da-DK"/>
        </w:rPr>
        <w:br/>
        <w:t xml:space="preserve">                                                     </w:t>
      </w:r>
      <w:r w:rsidR="00F22FAE" w:rsidRPr="00CC05DC">
        <w:rPr>
          <w:lang w:val="de-DE" w:eastAsia="da-DK"/>
        </w:rPr>
        <w:t>P.O. Box 1614</w:t>
      </w:r>
      <w:r w:rsidR="00F22FAE">
        <w:rPr>
          <w:lang w:val="de-DE" w:eastAsia="da-DK"/>
        </w:rPr>
        <w:br/>
        <w:t xml:space="preserve">                                                     </w:t>
      </w:r>
      <w:r w:rsidR="00F22FAE" w:rsidRPr="00CC05DC">
        <w:rPr>
          <w:lang w:val="de-DE" w:eastAsia="da-DK"/>
        </w:rPr>
        <w:t>3900 Nuuk</w:t>
      </w:r>
      <w:r w:rsidR="00F22FAE">
        <w:rPr>
          <w:lang w:val="de-DE" w:eastAsia="da-DK"/>
        </w:rPr>
        <w:br/>
      </w:r>
      <w:r w:rsidR="00F22FAE">
        <w:rPr>
          <w:lang w:val="de-DE" w:eastAsia="da-DK"/>
        </w:rPr>
        <w:tab/>
      </w:r>
      <w:r w:rsidR="00F22FAE" w:rsidRPr="00CC05DC">
        <w:rPr>
          <w:lang w:val="de-DE" w:eastAsia="da-DK"/>
        </w:rPr>
        <w:t>Telefon:</w:t>
      </w:r>
      <w:r w:rsidR="00F22FAE" w:rsidRPr="00CC05DC">
        <w:rPr>
          <w:lang w:val="de-DE" w:eastAsia="da-DK"/>
        </w:rPr>
        <w:tab/>
        <w:t xml:space="preserve"> +299 34 50 00</w:t>
      </w:r>
      <w:r w:rsidR="00F22FAE">
        <w:rPr>
          <w:lang w:val="de-DE" w:eastAsia="da-DK"/>
        </w:rPr>
        <w:br/>
      </w:r>
      <w:r w:rsidR="00F22FAE">
        <w:rPr>
          <w:lang w:val="de-DE" w:eastAsia="da-DK"/>
        </w:rPr>
        <w:lastRenderedPageBreak/>
        <w:tab/>
      </w:r>
      <w:r w:rsidR="00F22FAE" w:rsidRPr="00CC05DC">
        <w:rPr>
          <w:lang w:val="de-DE" w:eastAsia="da-DK"/>
        </w:rPr>
        <w:t xml:space="preserve">mobil: </w:t>
      </w:r>
      <w:r w:rsidR="00F22FAE">
        <w:rPr>
          <w:lang w:val="de-DE" w:eastAsia="da-DK"/>
        </w:rPr>
        <w:tab/>
      </w:r>
      <w:r w:rsidR="00F22FAE" w:rsidRPr="00CC05DC">
        <w:rPr>
          <w:lang w:val="de-DE" w:eastAsia="da-DK"/>
        </w:rPr>
        <w:t>+299 22 04 16</w:t>
      </w:r>
      <w:r w:rsidR="00F22FAE">
        <w:rPr>
          <w:lang w:val="de-DE" w:eastAsia="da-DK"/>
        </w:rPr>
        <w:br/>
      </w:r>
      <w:r w:rsidR="00F22FAE">
        <w:rPr>
          <w:lang w:val="de-DE" w:eastAsia="da-DK"/>
        </w:rPr>
        <w:tab/>
      </w:r>
      <w:r w:rsidR="00F22FAE" w:rsidRPr="00CC05DC">
        <w:rPr>
          <w:lang w:val="de-DE" w:eastAsia="da-DK"/>
        </w:rPr>
        <w:t xml:space="preserve">mobil: </w:t>
      </w:r>
      <w:r w:rsidR="00F22FAE">
        <w:rPr>
          <w:lang w:val="de-DE" w:eastAsia="da-DK"/>
        </w:rPr>
        <w:tab/>
      </w:r>
      <w:r w:rsidR="00F22FAE" w:rsidRPr="00CC05DC">
        <w:rPr>
          <w:lang w:val="de-DE" w:eastAsia="da-DK"/>
        </w:rPr>
        <w:t>+299 26 62 09</w:t>
      </w:r>
      <w:r w:rsidR="00F22FAE">
        <w:rPr>
          <w:lang w:val="de-DE" w:eastAsia="da-DK"/>
        </w:rPr>
        <w:br/>
      </w:r>
      <w:r w:rsidR="00F22FAE">
        <w:rPr>
          <w:lang w:val="de-DE" w:eastAsia="da-DK"/>
        </w:rPr>
        <w:tab/>
      </w:r>
      <w:r w:rsidR="00F22FAE" w:rsidRPr="00CC05DC">
        <w:rPr>
          <w:lang w:val="de-DE" w:eastAsia="da-DK"/>
        </w:rPr>
        <w:t xml:space="preserve">Telefax: </w:t>
      </w:r>
      <w:r w:rsidR="00F22FAE" w:rsidRPr="00CC05DC">
        <w:rPr>
          <w:lang w:val="de-DE" w:eastAsia="da-DK"/>
        </w:rPr>
        <w:tab/>
      </w:r>
      <w:r w:rsidR="00F22FAE">
        <w:rPr>
          <w:lang w:val="de-DE" w:eastAsia="da-DK"/>
        </w:rPr>
        <w:t>+</w:t>
      </w:r>
      <w:r w:rsidR="00F22FAE" w:rsidRPr="00CC05DC">
        <w:rPr>
          <w:lang w:val="de-DE" w:eastAsia="da-DK"/>
        </w:rPr>
        <w:t>299 32 52 86</w:t>
      </w:r>
      <w:r w:rsidR="00F22FAE">
        <w:rPr>
          <w:lang w:val="de-DE" w:eastAsia="da-DK"/>
        </w:rPr>
        <w:br/>
      </w:r>
      <w:r w:rsidR="00F22FAE">
        <w:rPr>
          <w:lang w:val="de-DE" w:eastAsia="da-DK"/>
        </w:rPr>
        <w:br/>
      </w:r>
      <w:r w:rsidR="00F22FAE" w:rsidRPr="00CC05DC">
        <w:rPr>
          <w:b/>
          <w:lang w:val="de-DE"/>
        </w:rPr>
        <w:t>FINLAND &amp; ÅLAND:</w:t>
      </w:r>
      <w:r w:rsidR="00F22FAE" w:rsidRPr="00CC05DC">
        <w:rPr>
          <w:lang w:val="de-DE"/>
        </w:rPr>
        <w:tab/>
      </w:r>
      <w:r w:rsidR="00F22FAE" w:rsidRPr="00CC05DC">
        <w:rPr>
          <w:spacing w:val="-3"/>
          <w:lang w:val="de-DE"/>
        </w:rPr>
        <w:t xml:space="preserve">MRCC </w:t>
      </w:r>
      <w:r w:rsidR="0001575C">
        <w:rPr>
          <w:spacing w:val="-3"/>
          <w:lang w:val="de-DE"/>
        </w:rPr>
        <w:t>Turku</w:t>
      </w:r>
      <w:r w:rsidR="00F22FAE">
        <w:rPr>
          <w:spacing w:val="-3"/>
          <w:lang w:val="de-DE"/>
        </w:rPr>
        <w:br/>
      </w:r>
      <w:r w:rsidR="00F22FAE">
        <w:rPr>
          <w:spacing w:val="-3"/>
          <w:lang w:val="de-DE"/>
        </w:rPr>
        <w:tab/>
      </w:r>
      <w:r w:rsidR="00F22FAE" w:rsidRPr="00CC05DC">
        <w:rPr>
          <w:lang w:val="de-DE"/>
        </w:rPr>
        <w:t xml:space="preserve">Telefon: </w:t>
      </w:r>
      <w:r w:rsidR="00F22FAE" w:rsidRPr="00CC05DC">
        <w:rPr>
          <w:lang w:val="de-DE"/>
        </w:rPr>
        <w:tab/>
      </w:r>
      <w:r w:rsidR="00F22FAE" w:rsidRPr="00AB0ABC">
        <w:t>+358 294 10</w:t>
      </w:r>
      <w:r w:rsidR="007139AD">
        <w:t>10</w:t>
      </w:r>
      <w:r w:rsidR="00F22FAE" w:rsidRPr="00AB0ABC">
        <w:tab/>
      </w:r>
      <w:r w:rsidR="00F22FAE" w:rsidRPr="00CC05DC">
        <w:rPr>
          <w:lang w:val="de-DE"/>
        </w:rPr>
        <w:t>24 h</w:t>
      </w:r>
      <w:r w:rsidR="00F22FAE">
        <w:rPr>
          <w:lang w:val="de-DE"/>
        </w:rPr>
        <w:br/>
      </w:r>
      <w:r w:rsidR="00F22FAE">
        <w:rPr>
          <w:lang w:val="de-DE"/>
        </w:rPr>
        <w:tab/>
      </w:r>
      <w:r w:rsidR="0044622C">
        <w:rPr>
          <w:lang w:val="de-DE"/>
        </w:rPr>
        <w:t>annat än nöd</w:t>
      </w:r>
      <w:r w:rsidR="00F22FAE">
        <w:rPr>
          <w:lang w:val="de-DE"/>
        </w:rPr>
        <w:tab/>
      </w:r>
      <w:r w:rsidR="00F22FAE" w:rsidRPr="00AB0ABC">
        <w:t>+358 294 10</w:t>
      </w:r>
      <w:r w:rsidR="007139AD">
        <w:t>4</w:t>
      </w:r>
      <w:r w:rsidR="00F22FAE" w:rsidRPr="00AB0ABC">
        <w:t>0</w:t>
      </w:r>
      <w:r w:rsidR="00F22FAE" w:rsidRPr="00CC05DC">
        <w:rPr>
          <w:lang w:val="de-DE"/>
        </w:rPr>
        <w:tab/>
        <w:t>24 h</w:t>
      </w:r>
      <w:r w:rsidR="00F22FAE">
        <w:rPr>
          <w:lang w:val="de-DE"/>
        </w:rPr>
        <w:br/>
      </w:r>
      <w:r w:rsidR="00F22FAE">
        <w:rPr>
          <w:lang w:val="de-DE"/>
        </w:rPr>
        <w:tab/>
      </w:r>
      <w:r w:rsidR="00F22FAE" w:rsidRPr="00AB0ABC">
        <w:t xml:space="preserve">Fax: </w:t>
      </w:r>
      <w:r w:rsidR="00F22FAE" w:rsidRPr="00AB0ABC">
        <w:tab/>
        <w:t>+358 294 1019</w:t>
      </w:r>
      <w:r w:rsidR="00F22FAE" w:rsidRPr="00AB0ABC">
        <w:tab/>
        <w:t>24 h</w:t>
      </w:r>
      <w:r w:rsidR="00F22FAE" w:rsidRPr="00AB0ABC">
        <w:br/>
      </w:r>
      <w:r w:rsidR="00F22FAE" w:rsidRPr="00AB0ABC">
        <w:tab/>
      </w:r>
      <w:r w:rsidR="00F22FAE" w:rsidRPr="00CC05DC">
        <w:rPr>
          <w:lang w:val="de-DE"/>
        </w:rPr>
        <w:t xml:space="preserve">E-mail: </w:t>
      </w:r>
      <w:r w:rsidR="00F22FAE">
        <w:rPr>
          <w:lang w:val="de-DE"/>
        </w:rPr>
        <w:tab/>
      </w:r>
      <w:hyperlink r:id="rId20" w:history="1">
        <w:r w:rsidR="00F22FAE" w:rsidRPr="00CC05DC">
          <w:rPr>
            <w:color w:val="0000FF"/>
            <w:u w:val="single"/>
            <w:lang w:val="de-DE"/>
          </w:rPr>
          <w:t>mrcc@raja.fi</w:t>
        </w:r>
      </w:hyperlink>
      <w:r w:rsidR="00F22FAE" w:rsidRPr="00CC05DC">
        <w:rPr>
          <w:lang w:val="de-DE"/>
        </w:rPr>
        <w:tab/>
      </w:r>
      <w:r w:rsidR="00F22FAE">
        <w:rPr>
          <w:lang w:val="de-DE"/>
        </w:rPr>
        <w:tab/>
        <w:t>24 h</w:t>
      </w:r>
      <w:r w:rsidR="00F22FAE">
        <w:rPr>
          <w:lang w:val="de-DE"/>
        </w:rPr>
        <w:br/>
      </w:r>
      <w:r w:rsidR="00F22FAE">
        <w:rPr>
          <w:lang w:val="de-DE"/>
        </w:rPr>
        <w:br/>
      </w:r>
    </w:p>
    <w:p w14:paraId="60A79E0B" w14:textId="77777777" w:rsidR="001D6D7A" w:rsidRPr="00CC05DC" w:rsidRDefault="00F22FAE" w:rsidP="001D6D7A">
      <w:pPr>
        <w:rPr>
          <w:spacing w:val="-3"/>
          <w:kern w:val="1"/>
          <w:lang w:val="de-DE"/>
        </w:rPr>
      </w:pPr>
      <w:r w:rsidRPr="00CC05DC">
        <w:rPr>
          <w:b/>
          <w:lang w:val="da-DK"/>
        </w:rPr>
        <w:t>ISLAND:</w:t>
      </w:r>
      <w:r w:rsidR="001D6D7A">
        <w:rPr>
          <w:lang w:val="da-DK"/>
        </w:rPr>
        <w:tab/>
      </w:r>
      <w:r w:rsidR="001D6D7A">
        <w:rPr>
          <w:lang w:val="da-DK"/>
        </w:rPr>
        <w:tab/>
      </w:r>
      <w:r w:rsidRPr="00CC05DC">
        <w:rPr>
          <w:lang w:val="da-DK"/>
        </w:rPr>
        <w:t>Den Islandske Kystvagt</w:t>
      </w:r>
      <w:r>
        <w:rPr>
          <w:lang w:val="da-DK"/>
        </w:rPr>
        <w:br/>
      </w:r>
      <w:r>
        <w:rPr>
          <w:lang w:val="da-DK"/>
        </w:rPr>
        <w:tab/>
      </w:r>
      <w:r>
        <w:rPr>
          <w:lang w:val="da-DK"/>
        </w:rPr>
        <w:tab/>
      </w:r>
      <w:r w:rsidRPr="00CC05DC">
        <w:t>Landhelgisgæslan</w:t>
      </w:r>
      <w:r>
        <w:br/>
      </w:r>
      <w:r>
        <w:tab/>
      </w:r>
      <w:r>
        <w:tab/>
      </w:r>
      <w:r w:rsidRPr="00CC05DC">
        <w:t>Operativ center</w:t>
      </w:r>
      <w:r>
        <w:br/>
      </w:r>
      <w:r>
        <w:tab/>
      </w:r>
      <w:r>
        <w:tab/>
        <w:t xml:space="preserve">Telefon: </w:t>
      </w:r>
      <w:r>
        <w:tab/>
      </w:r>
      <w:r w:rsidRPr="00CC05DC">
        <w:t>+354  545  2100</w:t>
      </w:r>
      <w:r w:rsidRPr="00CC05DC">
        <w:tab/>
        <w:t>24 h</w:t>
      </w:r>
      <w:r>
        <w:br/>
      </w:r>
      <w:r>
        <w:tab/>
      </w:r>
      <w:r>
        <w:tab/>
        <w:t>Fax:</w:t>
      </w:r>
      <w:r>
        <w:tab/>
      </w:r>
      <w:r w:rsidRPr="00CC05DC">
        <w:t>+354  545  2001</w:t>
      </w:r>
      <w:r w:rsidRPr="00CC05DC">
        <w:tab/>
        <w:t>24 h</w:t>
      </w:r>
      <w:r w:rsidR="001D6D7A">
        <w:br/>
      </w:r>
      <w:r w:rsidR="001D6D7A">
        <w:tab/>
      </w:r>
      <w:r w:rsidR="001D6D7A">
        <w:tab/>
      </w:r>
      <w:r w:rsidR="001D6D7A" w:rsidRPr="00CC05DC">
        <w:rPr>
          <w:spacing w:val="-3"/>
          <w:kern w:val="1"/>
        </w:rPr>
        <w:t>E-mail:</w:t>
      </w:r>
      <w:r w:rsidR="001D6D7A" w:rsidRPr="00CC05DC">
        <w:rPr>
          <w:spacing w:val="-3"/>
          <w:kern w:val="1"/>
        </w:rPr>
        <w:tab/>
      </w:r>
      <w:hyperlink r:id="rId21" w:history="1">
        <w:r w:rsidR="001D6D7A" w:rsidRPr="00CC05DC">
          <w:rPr>
            <w:color w:val="0000FF"/>
            <w:spacing w:val="-3"/>
            <w:kern w:val="1"/>
            <w:u w:val="single"/>
          </w:rPr>
          <w:t>sar@lhg.is</w:t>
        </w:r>
      </w:hyperlink>
      <w:r w:rsidR="001D6D7A" w:rsidRPr="00CC05DC">
        <w:rPr>
          <w:color w:val="0000FF"/>
          <w:spacing w:val="-3"/>
          <w:kern w:val="1"/>
        </w:rPr>
        <w:tab/>
      </w:r>
      <w:r w:rsidR="001D6D7A" w:rsidRPr="00CC05DC">
        <w:rPr>
          <w:color w:val="0000FF"/>
          <w:spacing w:val="-3"/>
          <w:kern w:val="1"/>
        </w:rPr>
        <w:tab/>
      </w:r>
      <w:r w:rsidR="001D6D7A" w:rsidRPr="00CC05DC">
        <w:rPr>
          <w:spacing w:val="-3"/>
          <w:kern w:val="1"/>
        </w:rPr>
        <w:t>24 h</w:t>
      </w:r>
      <w:r w:rsidR="001D6D7A">
        <w:rPr>
          <w:spacing w:val="-3"/>
          <w:kern w:val="1"/>
        </w:rPr>
        <w:br/>
      </w:r>
      <w:r w:rsidR="001D6D7A">
        <w:rPr>
          <w:spacing w:val="-3"/>
          <w:kern w:val="1"/>
        </w:rPr>
        <w:br/>
      </w:r>
      <w:r w:rsidR="001D6D7A" w:rsidRPr="00CC05DC">
        <w:rPr>
          <w:b/>
        </w:rPr>
        <w:t>NORGE:</w:t>
      </w:r>
      <w:r w:rsidR="001D6D7A" w:rsidRPr="00CC05DC">
        <w:tab/>
      </w:r>
      <w:r w:rsidR="001D6D7A" w:rsidRPr="00CC05DC">
        <w:tab/>
        <w:t>Kystverket</w:t>
      </w:r>
      <w:r w:rsidR="001D6D7A">
        <w:br/>
      </w:r>
      <w:r w:rsidR="001D6D7A">
        <w:tab/>
      </w:r>
      <w:r w:rsidR="001D6D7A">
        <w:tab/>
      </w:r>
      <w:r w:rsidR="001D6D7A" w:rsidRPr="00CC05DC">
        <w:t>Telefon:</w:t>
      </w:r>
      <w:r w:rsidR="001D6D7A" w:rsidRPr="00CC05DC">
        <w:tab/>
        <w:t xml:space="preserve">+47 33 03 48 00           </w:t>
      </w:r>
      <w:r w:rsidR="001D6D7A">
        <w:tab/>
      </w:r>
      <w:r w:rsidR="001D6D7A" w:rsidRPr="00CC05DC">
        <w:t>24 h</w:t>
      </w:r>
      <w:r w:rsidR="001D6D7A">
        <w:br/>
      </w:r>
      <w:r w:rsidR="001D6D7A">
        <w:tab/>
      </w:r>
      <w:r w:rsidR="001D6D7A">
        <w:tab/>
        <w:t>Fax:</w:t>
      </w:r>
      <w:r w:rsidR="001D6D7A">
        <w:tab/>
      </w:r>
      <w:r w:rsidR="001D6D7A" w:rsidRPr="00CC05DC">
        <w:t>+47 33 03 49 49</w:t>
      </w:r>
      <w:r w:rsidR="001D6D7A" w:rsidRPr="00CC05DC">
        <w:tab/>
        <w:t>24 h</w:t>
      </w:r>
      <w:r w:rsidR="001D6D7A">
        <w:br/>
        <w:t xml:space="preserve">                                                    </w:t>
      </w:r>
      <w:r w:rsidR="001D6D7A" w:rsidRPr="00CC05DC">
        <w:rPr>
          <w:spacing w:val="-3"/>
          <w:kern w:val="1"/>
          <w:lang w:val="de-DE"/>
        </w:rPr>
        <w:t>E-mail:</w:t>
      </w:r>
      <w:r w:rsidR="001D6D7A" w:rsidRPr="00CC05DC">
        <w:rPr>
          <w:spacing w:val="-3"/>
          <w:kern w:val="1"/>
          <w:lang w:val="de-DE"/>
        </w:rPr>
        <w:tab/>
        <w:t xml:space="preserve"> </w:t>
      </w:r>
      <w:hyperlink r:id="rId22" w:history="1">
        <w:r w:rsidR="001D6D7A" w:rsidRPr="00CC05DC">
          <w:rPr>
            <w:color w:val="0000FF"/>
            <w:u w:val="single"/>
            <w:lang w:val="de-DE"/>
          </w:rPr>
          <w:t>vakt@kystverket.no</w:t>
        </w:r>
      </w:hyperlink>
      <w:r w:rsidR="001D6D7A" w:rsidRPr="00CC05DC">
        <w:rPr>
          <w:spacing w:val="-3"/>
          <w:kern w:val="1"/>
          <w:lang w:val="de-DE"/>
        </w:rPr>
        <w:tab/>
        <w:t xml:space="preserve">24 h </w:t>
      </w:r>
      <w:r w:rsidR="001D6D7A">
        <w:rPr>
          <w:spacing w:val="-3"/>
          <w:kern w:val="1"/>
          <w:lang w:val="de-DE"/>
        </w:rPr>
        <w:br/>
      </w:r>
      <w:r w:rsidR="001D6D7A">
        <w:rPr>
          <w:spacing w:val="-3"/>
          <w:kern w:val="1"/>
          <w:lang w:val="de-DE"/>
        </w:rPr>
        <w:br/>
      </w:r>
      <w:r w:rsidR="001D6D7A" w:rsidRPr="00CC05DC">
        <w:rPr>
          <w:b/>
        </w:rPr>
        <w:t>SVERIGE:</w:t>
      </w:r>
      <w:r w:rsidR="001D6D7A" w:rsidRPr="00CC05DC">
        <w:tab/>
      </w:r>
      <w:r w:rsidR="001D6D7A">
        <w:tab/>
      </w:r>
      <w:r w:rsidR="001D6D7A" w:rsidRPr="00CC05DC">
        <w:t>Kustbevakningen,</w:t>
      </w:r>
      <w:r w:rsidR="001D6D7A">
        <w:br/>
      </w:r>
      <w:r w:rsidR="001D6D7A">
        <w:rPr>
          <w:spacing w:val="-3"/>
          <w:kern w:val="1"/>
          <w:lang w:val="de-DE"/>
        </w:rPr>
        <w:t xml:space="preserve">                                                       </w:t>
      </w:r>
      <w:r w:rsidR="001D6D7A" w:rsidRPr="00CC05DC">
        <w:t>(via Kustbevakningen Ledningscentral</w:t>
      </w:r>
      <w:r w:rsidR="001D6D7A" w:rsidRPr="00CC05DC">
        <w:rPr>
          <w:spacing w:val="-3"/>
          <w:kern w:val="1"/>
          <w:lang w:val="de-DE"/>
        </w:rPr>
        <w:t xml:space="preserve"> </w:t>
      </w:r>
      <w:r w:rsidR="001D6D7A">
        <w:rPr>
          <w:spacing w:val="-3"/>
          <w:kern w:val="1"/>
          <w:lang w:val="de-DE"/>
        </w:rPr>
        <w:t>)</w:t>
      </w:r>
      <w:r w:rsidR="001D6D7A">
        <w:rPr>
          <w:spacing w:val="-3"/>
          <w:kern w:val="1"/>
          <w:lang w:val="de-DE"/>
        </w:rPr>
        <w:br/>
        <w:t xml:space="preserve">                                                       </w:t>
      </w:r>
      <w:r w:rsidR="001D6D7A" w:rsidRPr="004645A1">
        <w:t>Telefon:</w:t>
      </w:r>
      <w:r w:rsidR="001D6D7A" w:rsidRPr="004645A1">
        <w:tab/>
        <w:t>+46</w:t>
      </w:r>
      <w:r w:rsidR="00580221" w:rsidRPr="004645A1">
        <w:t> 776 706000</w:t>
      </w:r>
      <w:r w:rsidR="001D6D7A" w:rsidRPr="004645A1">
        <w:tab/>
        <w:t>24 h</w:t>
      </w:r>
      <w:r w:rsidR="001D6D7A" w:rsidRPr="004645A1">
        <w:br/>
      </w:r>
      <w:r w:rsidR="001D6D7A" w:rsidRPr="004645A1">
        <w:rPr>
          <w:lang w:val="de-DE"/>
        </w:rPr>
        <w:t xml:space="preserve">                                                    Fax:</w:t>
      </w:r>
      <w:r w:rsidR="001D6D7A" w:rsidRPr="004645A1">
        <w:rPr>
          <w:lang w:val="de-DE"/>
        </w:rPr>
        <w:tab/>
        <w:t>+46 31 29 73 95</w:t>
      </w:r>
      <w:r w:rsidR="001D6D7A" w:rsidRPr="004645A1">
        <w:rPr>
          <w:lang w:val="de-DE"/>
        </w:rPr>
        <w:tab/>
        <w:t>24 h</w:t>
      </w:r>
      <w:r w:rsidR="001D6D7A" w:rsidRPr="004645A1">
        <w:rPr>
          <w:lang w:val="de-DE"/>
        </w:rPr>
        <w:br/>
      </w:r>
      <w:r w:rsidR="001D6D7A" w:rsidRPr="004645A1">
        <w:rPr>
          <w:lang w:val="de-DE"/>
        </w:rPr>
        <w:tab/>
      </w:r>
      <w:r w:rsidR="001D6D7A" w:rsidRPr="004645A1">
        <w:rPr>
          <w:lang w:val="de-DE"/>
        </w:rPr>
        <w:tab/>
        <w:t>E-mail:</w:t>
      </w:r>
      <w:r w:rsidR="001D6D7A" w:rsidRPr="004645A1">
        <w:rPr>
          <w:lang w:val="de-DE"/>
        </w:rPr>
        <w:tab/>
      </w:r>
      <w:hyperlink r:id="rId23" w:history="1">
        <w:r w:rsidR="00580221" w:rsidRPr="004645A1">
          <w:rPr>
            <w:rStyle w:val="Hyperlink"/>
            <w:lang w:val="de-DE"/>
          </w:rPr>
          <w:t>lc@coastguard.se</w:t>
        </w:r>
      </w:hyperlink>
      <w:r w:rsidR="001D6D7A" w:rsidRPr="004645A1">
        <w:rPr>
          <w:lang w:val="de-DE"/>
        </w:rPr>
        <w:t xml:space="preserve"> </w:t>
      </w:r>
      <w:r w:rsidR="001D6D7A" w:rsidRPr="004645A1">
        <w:rPr>
          <w:lang w:val="de-DE"/>
        </w:rPr>
        <w:tab/>
        <w:t>24 h</w:t>
      </w:r>
      <w:r w:rsidR="007A63EC">
        <w:rPr>
          <w:lang w:val="de-DE"/>
        </w:rPr>
        <w:br/>
      </w:r>
      <w:r w:rsidR="007A63EC">
        <w:rPr>
          <w:lang w:val="de-DE"/>
        </w:rPr>
        <w:tab/>
      </w:r>
      <w:r w:rsidR="007A63EC">
        <w:rPr>
          <w:lang w:val="de-DE"/>
        </w:rPr>
        <w:tab/>
      </w:r>
      <w:r w:rsidR="001D6D7A" w:rsidRPr="00CC05DC">
        <w:rPr>
          <w:spacing w:val="-3"/>
          <w:kern w:val="1"/>
          <w:lang w:val="de-DE"/>
        </w:rPr>
        <w:t xml:space="preserve">     </w:t>
      </w:r>
      <w:r w:rsidR="001D6D7A" w:rsidRPr="00CC05DC">
        <w:t xml:space="preserve">            </w:t>
      </w:r>
      <w:r w:rsidR="001D6D7A" w:rsidRPr="00CC05DC">
        <w:tab/>
      </w:r>
      <w:r w:rsidR="001D6D7A" w:rsidRPr="00CC05DC">
        <w:rPr>
          <w:spacing w:val="-3"/>
          <w:kern w:val="1"/>
          <w:lang w:val="de-DE"/>
        </w:rPr>
        <w:tab/>
        <w:t xml:space="preserve"> </w:t>
      </w:r>
      <w:r w:rsidR="001D6D7A">
        <w:rPr>
          <w:spacing w:val="-3"/>
          <w:kern w:val="1"/>
          <w:lang w:val="de-DE"/>
        </w:rPr>
        <w:tab/>
      </w:r>
    </w:p>
    <w:p w14:paraId="53E3E563" w14:textId="40850587" w:rsidR="004C2073" w:rsidRDefault="004C2073" w:rsidP="004C2073">
      <w:pPr>
        <w:pStyle w:val="Overskrift3"/>
      </w:pPr>
      <w:bookmarkStart w:id="210" w:name="_Toc276203834"/>
      <w:bookmarkStart w:id="211" w:name="_Toc276205445"/>
      <w:bookmarkStart w:id="212" w:name="_Toc402956075"/>
      <w:bookmarkStart w:id="213" w:name="_Toc511295270"/>
      <w:bookmarkStart w:id="214" w:name="_Toc511380175"/>
      <w:bookmarkStart w:id="215" w:name="_Toc8887722"/>
      <w:r w:rsidRPr="00036827">
        <w:t>3.1.2 Ansvarlige myndigheter for forurensningsbekjempelse indenf</w:t>
      </w:r>
      <w:r>
        <w:t xml:space="preserve">or Københavns-aftalens område </w:t>
      </w:r>
      <w:r w:rsidRPr="00036827">
        <w:t>(Sekr.)</w:t>
      </w:r>
      <w:bookmarkEnd w:id="210"/>
      <w:bookmarkEnd w:id="211"/>
      <w:bookmarkEnd w:id="212"/>
      <w:bookmarkEnd w:id="213"/>
      <w:bookmarkEnd w:id="214"/>
      <w:bookmarkEnd w:id="215"/>
    </w:p>
    <w:p w14:paraId="610246E7" w14:textId="03C18867" w:rsidR="00EC1155" w:rsidRDefault="004C2073" w:rsidP="00F94891">
      <w:pPr>
        <w:rPr>
          <w:rStyle w:val="Hyperlink"/>
          <w:lang w:val="da-DK"/>
        </w:rPr>
      </w:pPr>
      <w:r>
        <w:br/>
      </w:r>
      <w:r w:rsidRPr="00CC05DC">
        <w:rPr>
          <w:b/>
          <w:caps/>
          <w:kern w:val="20"/>
          <w:lang w:val="de-DE"/>
        </w:rPr>
        <w:t xml:space="preserve">Danmark: </w:t>
      </w:r>
      <w:r w:rsidRPr="00CC05DC">
        <w:rPr>
          <w:b/>
          <w:caps/>
          <w:kern w:val="20"/>
          <w:lang w:val="de-DE"/>
        </w:rPr>
        <w:tab/>
      </w:r>
      <w:r>
        <w:rPr>
          <w:b/>
          <w:caps/>
          <w:kern w:val="20"/>
          <w:lang w:val="de-DE"/>
        </w:rPr>
        <w:tab/>
      </w:r>
      <w:r>
        <w:t>Forsvarskommando</w:t>
      </w:r>
      <w:r w:rsidR="00DA426E">
        <w:t>en</w:t>
      </w:r>
      <w:r>
        <w:t xml:space="preserve"> (FK</w:t>
      </w:r>
      <w:r w:rsidR="00DA426E">
        <w:t>O</w:t>
      </w:r>
      <w:r>
        <w:t>)</w:t>
      </w:r>
      <w:r>
        <w:br/>
        <w:t xml:space="preserve">                          </w:t>
      </w:r>
      <w:r>
        <w:tab/>
      </w:r>
      <w:r>
        <w:tab/>
      </w:r>
      <w:r w:rsidR="00DA426E">
        <w:t>Søværnekommandoen</w:t>
      </w:r>
      <w:r w:rsidRPr="00CC05DC">
        <w:t xml:space="preserve"> (S</w:t>
      </w:r>
      <w:r w:rsidR="00DA426E">
        <w:t>VK</w:t>
      </w:r>
      <w:r w:rsidRPr="00CC05DC">
        <w:t>)</w:t>
      </w:r>
      <w:r>
        <w:rPr>
          <w:b/>
          <w:lang w:val="da-DK"/>
        </w:rPr>
        <w:br/>
        <w:t xml:space="preserve">                         </w:t>
      </w:r>
      <w:r>
        <w:rPr>
          <w:b/>
          <w:lang w:val="da-DK"/>
        </w:rPr>
        <w:tab/>
        <w:t xml:space="preserve"> </w:t>
      </w:r>
      <w:r w:rsidRPr="007023C4">
        <w:rPr>
          <w:b/>
          <w:lang w:val="da-DK"/>
        </w:rPr>
        <w:t>hemsida:</w:t>
      </w:r>
      <w:r w:rsidRPr="004C2073">
        <w:t xml:space="preserve"> </w:t>
      </w:r>
      <w:hyperlink r:id="rId24" w:tgtFrame="_blank" w:history="1">
        <w:r w:rsidR="00F94891">
          <w:rPr>
            <w:rStyle w:val="Hyperlink"/>
            <w:rFonts w:ascii="Verdana" w:hAnsi="Verdana"/>
            <w:color w:val="1155CC"/>
            <w:sz w:val="20"/>
            <w:szCs w:val="20"/>
            <w:shd w:val="clear" w:color="auto" w:fill="FFFFFF"/>
          </w:rPr>
          <w:t>forsvaret.dk/da/organisation/soevaernet/civile-opgaver/havmiljoe/</w:t>
        </w:r>
      </w:hyperlink>
      <w:r w:rsidR="00F94891">
        <w:tab/>
      </w:r>
      <w:r w:rsidR="00736F0C">
        <w:rPr>
          <w:lang w:val="da-DK"/>
        </w:rPr>
        <w:tab/>
        <w:t>Herningvej 30</w:t>
      </w:r>
      <w:r w:rsidR="00736F0C">
        <w:rPr>
          <w:lang w:val="da-DK"/>
        </w:rPr>
        <w:br/>
      </w:r>
      <w:r w:rsidR="00736F0C">
        <w:rPr>
          <w:lang w:val="da-DK"/>
        </w:rPr>
        <w:tab/>
      </w:r>
      <w:r w:rsidR="00F94891">
        <w:rPr>
          <w:lang w:val="da-DK"/>
        </w:rPr>
        <w:tab/>
      </w:r>
      <w:r w:rsidR="00736F0C">
        <w:rPr>
          <w:lang w:val="da-DK"/>
        </w:rPr>
        <w:t>7470 Karup</w:t>
      </w:r>
      <w:r w:rsidR="00736F0C">
        <w:rPr>
          <w:lang w:val="da-DK"/>
        </w:rPr>
        <w:br/>
      </w:r>
      <w:r w:rsidR="00736F0C">
        <w:rPr>
          <w:lang w:val="da-DK"/>
        </w:rPr>
        <w:tab/>
      </w:r>
      <w:r w:rsidR="00F94891">
        <w:rPr>
          <w:lang w:val="da-DK"/>
        </w:rPr>
        <w:tab/>
      </w:r>
      <w:r w:rsidR="00736F0C">
        <w:rPr>
          <w:lang w:val="da-DK"/>
        </w:rPr>
        <w:t xml:space="preserve">Telefon: </w:t>
      </w:r>
      <w:r w:rsidR="00736F0C">
        <w:rPr>
          <w:lang w:val="da-DK"/>
        </w:rPr>
        <w:tab/>
        <w:t>+45 72 84 00 00</w:t>
      </w:r>
      <w:r w:rsidR="00EC1155">
        <w:rPr>
          <w:lang w:val="da-DK"/>
        </w:rPr>
        <w:br/>
      </w:r>
      <w:r w:rsidR="00EC1155">
        <w:rPr>
          <w:lang w:val="da-DK"/>
        </w:rPr>
        <w:tab/>
      </w:r>
      <w:r w:rsidR="00F94891">
        <w:rPr>
          <w:lang w:val="da-DK"/>
        </w:rPr>
        <w:tab/>
      </w:r>
      <w:r w:rsidR="00EC1155">
        <w:rPr>
          <w:lang w:val="da-DK"/>
        </w:rPr>
        <w:t xml:space="preserve">E-Mail: </w:t>
      </w:r>
      <w:r w:rsidR="00EC1155">
        <w:rPr>
          <w:lang w:val="da-DK"/>
        </w:rPr>
        <w:tab/>
      </w:r>
      <w:hyperlink r:id="rId25" w:history="1">
        <w:r w:rsidR="00EC1155">
          <w:rPr>
            <w:rStyle w:val="Hyperlink"/>
            <w:lang w:val="da-DK"/>
          </w:rPr>
          <w:t>pol.con.den@mil.dk</w:t>
        </w:r>
      </w:hyperlink>
    </w:p>
    <w:p w14:paraId="4A31D70C" w14:textId="77777777" w:rsidR="00D30C5F" w:rsidRDefault="00D30C5F" w:rsidP="00EC1155">
      <w:pPr>
        <w:rPr>
          <w:b/>
        </w:rPr>
      </w:pPr>
    </w:p>
    <w:p w14:paraId="660049D1" w14:textId="77777777" w:rsidR="00EC1155" w:rsidRDefault="00EC1155" w:rsidP="00EC1155">
      <w:pPr>
        <w:rPr>
          <w:spacing w:val="-3"/>
          <w:kern w:val="1"/>
          <w:lang w:val="fr-FR"/>
        </w:rPr>
      </w:pPr>
      <w:r w:rsidRPr="00CC05DC">
        <w:rPr>
          <w:b/>
        </w:rPr>
        <w:t xml:space="preserve">FÄRÖARNA: </w:t>
      </w:r>
      <w:r w:rsidRPr="00CC05DC">
        <w:tab/>
      </w:r>
      <w:r w:rsidRPr="00CC05DC">
        <w:tab/>
        <w:t>Landsverk</w:t>
      </w:r>
      <w:r>
        <w:br/>
      </w:r>
      <w:r>
        <w:tab/>
      </w:r>
      <w:r>
        <w:tab/>
      </w:r>
      <w:r w:rsidRPr="00CC05DC">
        <w:rPr>
          <w:b/>
        </w:rPr>
        <w:t xml:space="preserve">hemsida: </w:t>
      </w:r>
      <w:hyperlink r:id="rId26" w:history="1">
        <w:r w:rsidRPr="00CC05DC">
          <w:rPr>
            <w:color w:val="0000FF"/>
            <w:u w:val="single"/>
          </w:rPr>
          <w:t>www.landsverk.fo</w:t>
        </w:r>
      </w:hyperlink>
      <w:r>
        <w:rPr>
          <w:color w:val="0000FF"/>
        </w:rPr>
        <w:br/>
      </w:r>
      <w:r>
        <w:rPr>
          <w:color w:val="0000FF"/>
        </w:rPr>
        <w:lastRenderedPageBreak/>
        <w:tab/>
      </w:r>
      <w:r>
        <w:rPr>
          <w:color w:val="0000FF"/>
        </w:rPr>
        <w:tab/>
      </w:r>
      <w:r w:rsidRPr="00CC05DC">
        <w:t>Tinghúsvegur 5</w:t>
      </w:r>
      <w:r>
        <w:br/>
      </w:r>
      <w:r>
        <w:tab/>
      </w:r>
      <w:r>
        <w:tab/>
      </w:r>
      <w:r w:rsidRPr="00CC05DC">
        <w:t>FO-100 Tórshavn</w:t>
      </w:r>
      <w:r>
        <w:br/>
      </w:r>
      <w:r>
        <w:tab/>
      </w:r>
      <w:r>
        <w:tab/>
      </w:r>
      <w:r w:rsidRPr="00CC05DC">
        <w:t xml:space="preserve">Telefon: </w:t>
      </w:r>
      <w:r w:rsidRPr="00CC05DC">
        <w:tab/>
        <w:t>+298 340</w:t>
      </w:r>
      <w:r>
        <w:t> </w:t>
      </w:r>
      <w:r w:rsidRPr="00CC05DC">
        <w:t>800</w:t>
      </w:r>
      <w:r w:rsidRPr="00CC05DC">
        <w:tab/>
      </w:r>
      <w:r>
        <w:br/>
      </w:r>
      <w:r>
        <w:tab/>
      </w:r>
      <w:r>
        <w:tab/>
      </w:r>
      <w:r>
        <w:rPr>
          <w:lang w:val="fr-FR"/>
        </w:rPr>
        <w:t>Fax:</w:t>
      </w:r>
      <w:r>
        <w:rPr>
          <w:lang w:val="fr-FR"/>
        </w:rPr>
        <w:tab/>
      </w:r>
      <w:r w:rsidRPr="00CC05DC">
        <w:rPr>
          <w:lang w:val="fr-FR"/>
        </w:rPr>
        <w:t>+298 340 801</w:t>
      </w:r>
      <w:r w:rsidRPr="00CC05DC">
        <w:rPr>
          <w:lang w:val="fr-FR"/>
        </w:rPr>
        <w:tab/>
      </w:r>
      <w:r>
        <w:rPr>
          <w:lang w:val="fr-FR"/>
        </w:rPr>
        <w:br/>
      </w:r>
      <w:r>
        <w:rPr>
          <w:lang w:val="fr-FR"/>
        </w:rPr>
        <w:tab/>
      </w:r>
      <w:r>
        <w:rPr>
          <w:lang w:val="fr-FR"/>
        </w:rPr>
        <w:tab/>
      </w:r>
      <w:r w:rsidRPr="00CC05DC">
        <w:rPr>
          <w:spacing w:val="-3"/>
          <w:kern w:val="1"/>
          <w:lang w:val="fr-FR"/>
        </w:rPr>
        <w:t>E-mail:</w:t>
      </w:r>
      <w:r w:rsidRPr="00CC05DC">
        <w:rPr>
          <w:spacing w:val="-3"/>
          <w:kern w:val="1"/>
          <w:lang w:val="fr-FR"/>
        </w:rPr>
        <w:tab/>
        <w:t xml:space="preserve"> </w:t>
      </w:r>
      <w:hyperlink r:id="rId27" w:history="1">
        <w:r w:rsidRPr="000A6B98">
          <w:rPr>
            <w:rStyle w:val="Hyperlink"/>
            <w:spacing w:val="-3"/>
            <w:kern w:val="1"/>
            <w:lang w:val="fr-FR"/>
          </w:rPr>
          <w:t>lv@lv.fo</w:t>
        </w:r>
      </w:hyperlink>
      <w:r>
        <w:rPr>
          <w:spacing w:val="-3"/>
          <w:kern w:val="1"/>
          <w:lang w:val="fr-FR"/>
        </w:rPr>
        <w:t xml:space="preserve"> </w:t>
      </w:r>
    </w:p>
    <w:p w14:paraId="7513BA61" w14:textId="77777777" w:rsidR="00D30C5F" w:rsidRDefault="00D30C5F" w:rsidP="00EC1155">
      <w:pPr>
        <w:rPr>
          <w:b/>
          <w:lang w:val="fr-FR"/>
        </w:rPr>
      </w:pPr>
    </w:p>
    <w:p w14:paraId="722BF2C3" w14:textId="77777777" w:rsidR="00EC1155" w:rsidRDefault="00EC1155" w:rsidP="00EC1155">
      <w:pPr>
        <w:rPr>
          <w:color w:val="0000FF"/>
          <w:kern w:val="1"/>
          <w:u w:val="single"/>
          <w:lang w:val="fr-FR"/>
        </w:rPr>
      </w:pPr>
      <w:r w:rsidRPr="00CC05DC">
        <w:rPr>
          <w:b/>
          <w:lang w:val="fr-FR"/>
        </w:rPr>
        <w:t>GRØNLAND</w:t>
      </w:r>
      <w:r w:rsidRPr="00CC05DC">
        <w:rPr>
          <w:lang w:val="fr-FR"/>
        </w:rPr>
        <w:t>:</w:t>
      </w:r>
      <w:r w:rsidRPr="00CC05DC">
        <w:rPr>
          <w:lang w:val="fr-FR"/>
        </w:rPr>
        <w:tab/>
      </w:r>
      <w:r w:rsidRPr="00CC05DC">
        <w:rPr>
          <w:lang w:val="fr-FR"/>
        </w:rPr>
        <w:tab/>
        <w:t>Departementet for Indenrigsanliggender, Natur og Miljø</w:t>
      </w:r>
      <w:r>
        <w:rPr>
          <w:lang w:val="fr-FR"/>
        </w:rPr>
        <w:br/>
      </w:r>
      <w:r>
        <w:rPr>
          <w:lang w:val="fr-FR"/>
        </w:rPr>
        <w:tab/>
      </w:r>
      <w:r>
        <w:rPr>
          <w:lang w:val="fr-FR"/>
        </w:rPr>
        <w:tab/>
      </w:r>
      <w:r w:rsidRPr="00CC05DC">
        <w:rPr>
          <w:lang w:val="fr-FR"/>
        </w:rPr>
        <w:t>Miljøafdelingen</w:t>
      </w:r>
      <w:r>
        <w:rPr>
          <w:lang w:val="fr-FR"/>
        </w:rPr>
        <w:br/>
      </w:r>
      <w:r>
        <w:rPr>
          <w:lang w:val="fr-FR"/>
        </w:rPr>
        <w:tab/>
      </w:r>
      <w:r>
        <w:rPr>
          <w:lang w:val="fr-FR"/>
        </w:rPr>
        <w:tab/>
      </w:r>
      <w:r w:rsidRPr="00CC05DC">
        <w:rPr>
          <w:lang w:val="fr-FR"/>
        </w:rPr>
        <w:t>P.O.Box 1614</w:t>
      </w:r>
      <w:r>
        <w:rPr>
          <w:lang w:val="fr-FR"/>
        </w:rPr>
        <w:br/>
      </w:r>
      <w:r>
        <w:rPr>
          <w:lang w:val="fr-FR"/>
        </w:rPr>
        <w:tab/>
      </w:r>
      <w:r>
        <w:rPr>
          <w:lang w:val="fr-FR"/>
        </w:rPr>
        <w:tab/>
      </w:r>
      <w:r w:rsidRPr="00CC05DC">
        <w:rPr>
          <w:lang w:val="fr-FR"/>
        </w:rPr>
        <w:t>3900 Nuuk</w:t>
      </w:r>
      <w:r>
        <w:rPr>
          <w:lang w:val="fr-FR"/>
        </w:rPr>
        <w:br/>
      </w:r>
      <w:r>
        <w:rPr>
          <w:lang w:val="fr-FR"/>
        </w:rPr>
        <w:tab/>
      </w:r>
      <w:r>
        <w:rPr>
          <w:lang w:val="fr-FR"/>
        </w:rPr>
        <w:tab/>
      </w:r>
      <w:r w:rsidRPr="00CC05DC">
        <w:rPr>
          <w:lang w:val="fr-FR"/>
        </w:rPr>
        <w:t>Telefon:</w:t>
      </w:r>
      <w:r w:rsidRPr="00CC05DC">
        <w:rPr>
          <w:lang w:val="fr-FR"/>
        </w:rPr>
        <w:tab/>
        <w:t>+299 345</w:t>
      </w:r>
      <w:r>
        <w:rPr>
          <w:lang w:val="fr-FR"/>
        </w:rPr>
        <w:t> </w:t>
      </w:r>
      <w:r w:rsidRPr="00CC05DC">
        <w:rPr>
          <w:lang w:val="fr-FR"/>
        </w:rPr>
        <w:t>000</w:t>
      </w:r>
      <w:r>
        <w:rPr>
          <w:lang w:val="fr-FR"/>
        </w:rPr>
        <w:br/>
        <w:t xml:space="preserve">                                                     </w:t>
      </w:r>
      <w:r w:rsidRPr="00CC05DC">
        <w:rPr>
          <w:lang w:val="fr-FR"/>
        </w:rPr>
        <w:t>Fax:</w:t>
      </w:r>
      <w:r w:rsidRPr="00CC05DC">
        <w:rPr>
          <w:lang w:val="fr-FR"/>
        </w:rPr>
        <w:tab/>
        <w:t>+299 325</w:t>
      </w:r>
      <w:r w:rsidR="00A345C9">
        <w:rPr>
          <w:lang w:val="fr-FR"/>
        </w:rPr>
        <w:t> </w:t>
      </w:r>
      <w:r w:rsidRPr="00CC05DC">
        <w:rPr>
          <w:lang w:val="fr-FR"/>
        </w:rPr>
        <w:t>286</w:t>
      </w:r>
      <w:r w:rsidR="00A345C9">
        <w:rPr>
          <w:lang w:val="fr-FR"/>
        </w:rPr>
        <w:br/>
      </w:r>
      <w:r w:rsidR="00A345C9">
        <w:rPr>
          <w:kern w:val="1"/>
          <w:lang w:val="fr-FR"/>
        </w:rPr>
        <w:t xml:space="preserve">                                                     </w:t>
      </w:r>
      <w:r w:rsidRPr="00CC05DC">
        <w:rPr>
          <w:kern w:val="1"/>
          <w:lang w:val="fr-FR"/>
        </w:rPr>
        <w:t>Email:</w:t>
      </w:r>
      <w:r w:rsidRPr="00CC05DC">
        <w:rPr>
          <w:kern w:val="1"/>
          <w:lang w:val="fr-FR"/>
        </w:rPr>
        <w:tab/>
      </w:r>
      <w:hyperlink r:id="rId28" w:history="1">
        <w:r w:rsidRPr="00CC05DC">
          <w:rPr>
            <w:color w:val="0000FF"/>
            <w:kern w:val="1"/>
            <w:u w:val="single"/>
            <w:lang w:val="fr-FR"/>
          </w:rPr>
          <w:t>nnpan@nanoq.gl</w:t>
        </w:r>
      </w:hyperlink>
    </w:p>
    <w:p w14:paraId="10E1FEF9" w14:textId="77777777" w:rsidR="00D30C5F" w:rsidRDefault="00D30C5F" w:rsidP="00EC1155">
      <w:pPr>
        <w:rPr>
          <w:b/>
          <w:caps/>
          <w:kern w:val="20"/>
          <w:lang w:val="fr-FR"/>
        </w:rPr>
      </w:pPr>
    </w:p>
    <w:p w14:paraId="45CDCC68" w14:textId="77777777" w:rsidR="00EC1155" w:rsidRDefault="00EC1155" w:rsidP="00EC1155">
      <w:pPr>
        <w:rPr>
          <w:lang w:val="fr-FR"/>
        </w:rPr>
      </w:pPr>
      <w:r w:rsidRPr="00CC05DC">
        <w:rPr>
          <w:b/>
          <w:caps/>
          <w:kern w:val="20"/>
          <w:lang w:val="fr-FR"/>
        </w:rPr>
        <w:t>FINLAND</w:t>
      </w:r>
      <w:r w:rsidRPr="00CC05DC">
        <w:rPr>
          <w:b/>
          <w:lang w:val="fr-FR"/>
        </w:rPr>
        <w:t>:</w:t>
      </w:r>
      <w:r w:rsidRPr="00CC05DC">
        <w:rPr>
          <w:b/>
          <w:lang w:val="fr-FR"/>
        </w:rPr>
        <w:tab/>
      </w:r>
      <w:r w:rsidRPr="00CC05DC">
        <w:rPr>
          <w:b/>
          <w:lang w:val="fr-FR"/>
        </w:rPr>
        <w:tab/>
      </w:r>
      <w:r w:rsidR="007623AE">
        <w:rPr>
          <w:lang w:val="fr-FR"/>
        </w:rPr>
        <w:t>Gränsbevakningsväsendet</w:t>
      </w:r>
    </w:p>
    <w:p w14:paraId="09C817FD" w14:textId="77777777" w:rsidR="00A345C9" w:rsidRDefault="00EC1155" w:rsidP="00A345C9">
      <w:pPr>
        <w:ind w:left="2608"/>
        <w:rPr>
          <w:color w:val="0000FF"/>
          <w:spacing w:val="-3"/>
          <w:kern w:val="1"/>
          <w:u w:val="single"/>
          <w:lang w:val="fr-FR"/>
        </w:rPr>
      </w:pPr>
      <w:r w:rsidRPr="00CC05DC">
        <w:rPr>
          <w:b/>
          <w:lang w:val="fr-FR"/>
        </w:rPr>
        <w:t>hemsida</w:t>
      </w:r>
      <w:r w:rsidRPr="00CC05DC">
        <w:rPr>
          <w:lang w:val="fr-FR"/>
        </w:rPr>
        <w:t xml:space="preserve">: </w:t>
      </w:r>
      <w:hyperlink r:id="rId29" w:history="1">
        <w:r w:rsidR="007623AE" w:rsidRPr="00B27DB5">
          <w:rPr>
            <w:rStyle w:val="Hyperlink"/>
            <w:lang w:val="fr-FR"/>
          </w:rPr>
          <w:t>www.raja.fi</w:t>
        </w:r>
      </w:hyperlink>
      <w:r>
        <w:rPr>
          <w:color w:val="0000FF"/>
          <w:u w:val="single"/>
          <w:lang w:val="fr-FR"/>
        </w:rPr>
        <w:t xml:space="preserve"> </w:t>
      </w:r>
      <w:r>
        <w:rPr>
          <w:color w:val="0000FF"/>
          <w:lang w:val="fr-FR"/>
        </w:rPr>
        <w:br/>
      </w:r>
      <w:r w:rsidR="007623AE">
        <w:t>Vilhelmsbergsgatan (Vilhonvuorenkatu)6</w:t>
      </w:r>
      <w:r w:rsidR="007623AE">
        <w:br/>
      </w:r>
      <w:r w:rsidRPr="00CC05DC">
        <w:t xml:space="preserve">Postbox </w:t>
      </w:r>
      <w:r w:rsidR="007623AE">
        <w:t>3</w:t>
      </w:r>
      <w:r>
        <w:br/>
      </w:r>
      <w:r w:rsidRPr="00CC05DC">
        <w:t xml:space="preserve">FIN-00 </w:t>
      </w:r>
      <w:r w:rsidR="007623AE">
        <w:t>131</w:t>
      </w:r>
      <w:r w:rsidRPr="00CC05DC">
        <w:t xml:space="preserve"> Helsingfors</w:t>
      </w:r>
      <w:r w:rsidR="00A345C9">
        <w:br/>
      </w:r>
      <w:r w:rsidR="00A345C9" w:rsidRPr="00CC05DC">
        <w:t>Telefon:</w:t>
      </w:r>
      <w:r w:rsidR="00A345C9" w:rsidRPr="00CC05DC">
        <w:tab/>
      </w:r>
      <w:r w:rsidR="00A345C9" w:rsidRPr="00CC05DC">
        <w:rPr>
          <w:bCs/>
        </w:rPr>
        <w:t xml:space="preserve">+358 295 </w:t>
      </w:r>
      <w:r w:rsidR="007623AE">
        <w:rPr>
          <w:bCs/>
        </w:rPr>
        <w:t>420</w:t>
      </w:r>
      <w:r w:rsidR="00A345C9" w:rsidRPr="00CC05DC">
        <w:rPr>
          <w:bCs/>
        </w:rPr>
        <w:t> 000</w:t>
      </w:r>
      <w:r w:rsidR="00A345C9" w:rsidRPr="00CC05DC">
        <w:rPr>
          <w:lang w:val="fr-FR"/>
        </w:rPr>
        <w:t> </w:t>
      </w:r>
      <w:r w:rsidR="00A345C9" w:rsidRPr="00CC05DC">
        <w:rPr>
          <w:bCs/>
        </w:rPr>
        <w:t xml:space="preserve"> </w:t>
      </w:r>
      <w:r w:rsidR="00A345C9">
        <w:rPr>
          <w:bCs/>
        </w:rPr>
        <w:br/>
      </w:r>
      <w:r w:rsidR="00A345C9">
        <w:rPr>
          <w:lang w:val="fr-FR"/>
        </w:rPr>
        <w:t>Fax:</w:t>
      </w:r>
      <w:r w:rsidR="00A345C9">
        <w:rPr>
          <w:lang w:val="fr-FR"/>
        </w:rPr>
        <w:tab/>
      </w:r>
      <w:r w:rsidR="00A345C9" w:rsidRPr="00CC05DC">
        <w:rPr>
          <w:lang w:val="fr-FR"/>
        </w:rPr>
        <w:t>+</w:t>
      </w:r>
      <w:r w:rsidR="00A345C9" w:rsidRPr="00CC05DC">
        <w:rPr>
          <w:lang w:val="da-DK"/>
        </w:rPr>
        <w:t>358</w:t>
      </w:r>
      <w:r w:rsidR="007623AE">
        <w:rPr>
          <w:lang w:val="da-DK"/>
        </w:rPr>
        <w:t> 295 411 500</w:t>
      </w:r>
      <w:r w:rsidR="00A345C9">
        <w:rPr>
          <w:lang w:val="da-DK"/>
        </w:rPr>
        <w:br/>
      </w:r>
      <w:r w:rsidR="00A345C9" w:rsidRPr="00CC05DC">
        <w:rPr>
          <w:spacing w:val="-3"/>
          <w:kern w:val="1"/>
          <w:lang w:val="fr-FR"/>
        </w:rPr>
        <w:t>E-post:</w:t>
      </w:r>
      <w:r w:rsidR="00A345C9" w:rsidRPr="00CC05DC">
        <w:rPr>
          <w:spacing w:val="-3"/>
          <w:kern w:val="1"/>
          <w:lang w:val="fr-FR"/>
        </w:rPr>
        <w:tab/>
      </w:r>
      <w:hyperlink r:id="rId30" w:history="1">
        <w:r w:rsidR="007623AE" w:rsidRPr="00B27DB5">
          <w:rPr>
            <w:rStyle w:val="Hyperlink"/>
            <w:spacing w:val="-3"/>
            <w:kern w:val="1"/>
            <w:lang w:val="fr-FR"/>
          </w:rPr>
          <w:t>rvle.me@raja.fi</w:t>
        </w:r>
      </w:hyperlink>
    </w:p>
    <w:p w14:paraId="5AE48A43" w14:textId="77777777" w:rsidR="00A345C9" w:rsidRDefault="00A345C9" w:rsidP="00A345C9">
      <w:pPr>
        <w:rPr>
          <w:color w:val="0000FF"/>
          <w:spacing w:val="-3"/>
          <w:kern w:val="1"/>
          <w:u w:val="single"/>
          <w:lang w:val="fr-FR"/>
        </w:rPr>
      </w:pPr>
    </w:p>
    <w:p w14:paraId="6FF9ED96" w14:textId="77777777" w:rsidR="00943441" w:rsidRDefault="00A345C9" w:rsidP="00943441">
      <w:pPr>
        <w:ind w:left="2608" w:hanging="2608"/>
        <w:rPr>
          <w:spacing w:val="-3"/>
          <w:kern w:val="2"/>
          <w:lang w:val="fr-FR"/>
        </w:rPr>
      </w:pPr>
      <w:r w:rsidRPr="00CC05DC">
        <w:rPr>
          <w:b/>
          <w:spacing w:val="-3"/>
          <w:kern w:val="2"/>
          <w:lang w:val="fr-FR"/>
        </w:rPr>
        <w:t>ÅLAND:</w:t>
      </w:r>
      <w:r w:rsidRPr="00CC05DC">
        <w:rPr>
          <w:spacing w:val="-3"/>
          <w:kern w:val="2"/>
          <w:lang w:val="fr-FR"/>
        </w:rPr>
        <w:tab/>
        <w:t>Ålands landskapsregering</w:t>
      </w:r>
      <w:r>
        <w:rPr>
          <w:spacing w:val="-3"/>
          <w:kern w:val="2"/>
          <w:lang w:val="fr-FR"/>
        </w:rPr>
        <w:br/>
      </w:r>
      <w:r w:rsidRPr="00CC05DC">
        <w:rPr>
          <w:b/>
          <w:spacing w:val="-3"/>
          <w:kern w:val="2"/>
          <w:lang w:val="fr-FR"/>
        </w:rPr>
        <w:t>hemsida:</w:t>
      </w:r>
      <w:r w:rsidRPr="00CC05DC">
        <w:rPr>
          <w:spacing w:val="-3"/>
          <w:kern w:val="2"/>
          <w:lang w:val="fr-FR"/>
        </w:rPr>
        <w:t xml:space="preserve"> </w:t>
      </w:r>
      <w:hyperlink r:id="rId31" w:history="1">
        <w:r w:rsidRPr="00CC05DC">
          <w:rPr>
            <w:rStyle w:val="Hyperlink"/>
            <w:spacing w:val="-3"/>
            <w:kern w:val="2"/>
            <w:lang w:val="fr-FR"/>
          </w:rPr>
          <w:t>www.regeringen.ax</w:t>
        </w:r>
      </w:hyperlink>
      <w:r>
        <w:rPr>
          <w:rStyle w:val="Hyperlink"/>
          <w:spacing w:val="-3"/>
          <w:kern w:val="2"/>
          <w:lang w:val="fr-FR"/>
        </w:rPr>
        <w:br/>
      </w:r>
      <w:r w:rsidRPr="00CC05DC">
        <w:rPr>
          <w:spacing w:val="-3"/>
          <w:kern w:val="2"/>
          <w:lang w:val="fr-FR"/>
        </w:rPr>
        <w:t>PB 1060</w:t>
      </w:r>
      <w:r>
        <w:rPr>
          <w:spacing w:val="-3"/>
          <w:kern w:val="2"/>
          <w:lang w:val="fr-FR"/>
        </w:rPr>
        <w:br/>
      </w:r>
      <w:r w:rsidRPr="00CC05DC">
        <w:rPr>
          <w:spacing w:val="-3"/>
          <w:kern w:val="2"/>
          <w:lang w:val="fr-FR"/>
        </w:rPr>
        <w:t xml:space="preserve">AX-22111 MARIEHAMN, ÅLAND </w:t>
      </w:r>
      <w:r>
        <w:rPr>
          <w:spacing w:val="-3"/>
          <w:kern w:val="2"/>
          <w:lang w:val="fr-FR"/>
        </w:rPr>
        <w:br/>
      </w:r>
      <w:r w:rsidRPr="00CC05DC">
        <w:rPr>
          <w:spacing w:val="-3"/>
          <w:kern w:val="2"/>
          <w:lang w:val="fr-FR"/>
        </w:rPr>
        <w:t xml:space="preserve">Telefonnummer till växeln: </w:t>
      </w:r>
      <w:r>
        <w:rPr>
          <w:spacing w:val="-3"/>
          <w:kern w:val="2"/>
          <w:lang w:val="fr-FR"/>
        </w:rPr>
        <w:tab/>
      </w:r>
      <w:r w:rsidRPr="00CC05DC">
        <w:rPr>
          <w:spacing w:val="-3"/>
          <w:kern w:val="2"/>
          <w:lang w:val="fr-FR"/>
        </w:rPr>
        <w:t>+358 (0)18 25</w:t>
      </w:r>
      <w:r w:rsidR="00943441">
        <w:rPr>
          <w:spacing w:val="-3"/>
          <w:kern w:val="2"/>
          <w:lang w:val="fr-FR"/>
        </w:rPr>
        <w:t> </w:t>
      </w:r>
      <w:r w:rsidRPr="00CC05DC">
        <w:rPr>
          <w:spacing w:val="-3"/>
          <w:kern w:val="2"/>
          <w:lang w:val="fr-FR"/>
        </w:rPr>
        <w:t>000</w:t>
      </w:r>
      <w:r w:rsidR="00943441">
        <w:rPr>
          <w:spacing w:val="-3"/>
          <w:kern w:val="2"/>
          <w:lang w:val="fr-FR"/>
        </w:rPr>
        <w:br/>
      </w:r>
      <w:r w:rsidR="00943441" w:rsidRPr="00CC05DC">
        <w:rPr>
          <w:spacing w:val="-3"/>
          <w:kern w:val="2"/>
          <w:lang w:val="fr-FR"/>
        </w:rPr>
        <w:t xml:space="preserve">Faxnummer till växeln:       </w:t>
      </w:r>
      <w:r w:rsidR="00943441">
        <w:rPr>
          <w:spacing w:val="-3"/>
          <w:kern w:val="2"/>
          <w:lang w:val="fr-FR"/>
        </w:rPr>
        <w:tab/>
      </w:r>
      <w:r w:rsidR="00943441" w:rsidRPr="00CC05DC">
        <w:rPr>
          <w:spacing w:val="-3"/>
          <w:kern w:val="2"/>
          <w:lang w:val="fr-FR"/>
        </w:rPr>
        <w:t>+358 (0)18 19</w:t>
      </w:r>
      <w:r w:rsidR="00943441">
        <w:rPr>
          <w:spacing w:val="-3"/>
          <w:kern w:val="2"/>
          <w:lang w:val="fr-FR"/>
        </w:rPr>
        <w:t> </w:t>
      </w:r>
      <w:r w:rsidR="00943441" w:rsidRPr="00CC05DC">
        <w:rPr>
          <w:spacing w:val="-3"/>
          <w:kern w:val="2"/>
          <w:lang w:val="fr-FR"/>
        </w:rPr>
        <w:t>155</w:t>
      </w:r>
      <w:r w:rsidR="00943441">
        <w:rPr>
          <w:spacing w:val="-3"/>
          <w:kern w:val="2"/>
          <w:lang w:val="fr-FR"/>
        </w:rPr>
        <w:br/>
      </w:r>
      <w:r w:rsidR="00943441" w:rsidRPr="00CC05DC">
        <w:rPr>
          <w:spacing w:val="-3"/>
          <w:kern w:val="2"/>
          <w:lang w:val="fr-FR"/>
        </w:rPr>
        <w:t xml:space="preserve">Efter kontorstid: </w:t>
      </w:r>
      <w:r w:rsidR="00943441">
        <w:rPr>
          <w:spacing w:val="-3"/>
          <w:kern w:val="2"/>
          <w:lang w:val="fr-FR"/>
        </w:rPr>
        <w:tab/>
      </w:r>
      <w:r w:rsidR="00943441" w:rsidRPr="00CC05DC">
        <w:rPr>
          <w:spacing w:val="-3"/>
          <w:kern w:val="2"/>
          <w:lang w:val="fr-FR"/>
        </w:rPr>
        <w:t>Landskapsalarmcentralen +358 (0)18 19</w:t>
      </w:r>
      <w:r w:rsidR="00943441">
        <w:rPr>
          <w:spacing w:val="-3"/>
          <w:kern w:val="2"/>
          <w:lang w:val="fr-FR"/>
        </w:rPr>
        <w:t> </w:t>
      </w:r>
      <w:r w:rsidR="00943441" w:rsidRPr="00CC05DC">
        <w:rPr>
          <w:spacing w:val="-3"/>
          <w:kern w:val="2"/>
          <w:lang w:val="fr-FR"/>
        </w:rPr>
        <w:t>000</w:t>
      </w:r>
      <w:r w:rsidR="00943441">
        <w:rPr>
          <w:spacing w:val="-3"/>
          <w:kern w:val="2"/>
          <w:lang w:val="fr-FR"/>
        </w:rPr>
        <w:br/>
      </w:r>
      <w:r w:rsidR="00943441" w:rsidRPr="00CC05DC">
        <w:rPr>
          <w:spacing w:val="-3"/>
          <w:kern w:val="2"/>
          <w:lang w:val="fr-FR"/>
        </w:rPr>
        <w:t xml:space="preserve">E-post: </w:t>
      </w:r>
      <w:r w:rsidR="00943441">
        <w:rPr>
          <w:spacing w:val="-3"/>
          <w:kern w:val="2"/>
          <w:lang w:val="fr-FR"/>
        </w:rPr>
        <w:tab/>
      </w:r>
      <w:hyperlink r:id="rId32" w:history="1">
        <w:r w:rsidR="00943441" w:rsidRPr="00CC05DC">
          <w:rPr>
            <w:rStyle w:val="Hyperlink"/>
            <w:spacing w:val="-3"/>
            <w:kern w:val="2"/>
            <w:lang w:val="fr-FR"/>
          </w:rPr>
          <w:t>registrator@regeringen.ax</w:t>
        </w:r>
      </w:hyperlink>
      <w:r w:rsidR="00943441">
        <w:rPr>
          <w:spacing w:val="-3"/>
          <w:kern w:val="2"/>
          <w:lang w:val="fr-FR"/>
        </w:rPr>
        <w:tab/>
      </w:r>
    </w:p>
    <w:p w14:paraId="50F40DEB" w14:textId="77777777" w:rsidR="00943441" w:rsidRDefault="00943441" w:rsidP="00943441">
      <w:pPr>
        <w:ind w:left="2608" w:hanging="2608"/>
        <w:rPr>
          <w:spacing w:val="-3"/>
          <w:kern w:val="2"/>
          <w:lang w:val="fr-FR"/>
        </w:rPr>
      </w:pPr>
    </w:p>
    <w:p w14:paraId="3EDF5490" w14:textId="77777777" w:rsidR="00943441" w:rsidRPr="00CC05DC" w:rsidRDefault="00943441" w:rsidP="00943441">
      <w:pPr>
        <w:ind w:left="2608" w:hanging="2608"/>
        <w:rPr>
          <w:lang w:val="fr-FR"/>
        </w:rPr>
      </w:pPr>
      <w:r w:rsidRPr="00CC05DC">
        <w:rPr>
          <w:b/>
          <w:caps/>
          <w:kern w:val="20"/>
          <w:lang w:val="fr-FR"/>
        </w:rPr>
        <w:t>ISLAND:</w:t>
      </w:r>
      <w:r w:rsidRPr="00CC05DC">
        <w:rPr>
          <w:b/>
          <w:caps/>
          <w:kern w:val="20"/>
          <w:lang w:val="fr-FR"/>
        </w:rPr>
        <w:tab/>
      </w:r>
      <w:r w:rsidRPr="00CC05DC">
        <w:rPr>
          <w:lang w:val="fr-FR"/>
        </w:rPr>
        <w:t>Umhverfisstofnun</w:t>
      </w:r>
      <w:r>
        <w:rPr>
          <w:lang w:val="fr-FR"/>
        </w:rPr>
        <w:br/>
      </w:r>
      <w:r w:rsidRPr="00CC05DC">
        <w:rPr>
          <w:b/>
          <w:lang w:val="fr-FR"/>
        </w:rPr>
        <w:t xml:space="preserve">hemsida: </w:t>
      </w:r>
      <w:hyperlink r:id="rId33" w:history="1">
        <w:r w:rsidRPr="00CC05DC">
          <w:rPr>
            <w:color w:val="0000FF"/>
            <w:u w:val="single"/>
            <w:lang w:val="fr-FR"/>
          </w:rPr>
          <w:t>www.umhverfisstofnun.is</w:t>
        </w:r>
      </w:hyperlink>
      <w:r>
        <w:rPr>
          <w:color w:val="0000FF"/>
          <w:u w:val="single"/>
          <w:lang w:val="fr-FR"/>
        </w:rPr>
        <w:br/>
      </w:r>
      <w:r w:rsidRPr="00CC05DC">
        <w:rPr>
          <w:lang w:val="fr-FR"/>
        </w:rPr>
        <w:t>Suđurlandsbraut 24</w:t>
      </w:r>
      <w:r>
        <w:rPr>
          <w:lang w:val="fr-FR"/>
        </w:rPr>
        <w:br/>
      </w:r>
      <w:r w:rsidRPr="00CC05DC">
        <w:rPr>
          <w:lang w:val="fr-FR"/>
        </w:rPr>
        <w:t>IS-108 Reykjavik</w:t>
      </w:r>
      <w:r>
        <w:rPr>
          <w:lang w:val="fr-FR"/>
        </w:rPr>
        <w:br/>
        <w:t>Telefon:</w:t>
      </w:r>
      <w:r>
        <w:rPr>
          <w:lang w:val="fr-FR"/>
        </w:rPr>
        <w:tab/>
        <w:t>+354 591 20 00</w:t>
      </w:r>
      <w:r w:rsidRPr="00CC05DC">
        <w:rPr>
          <w:lang w:val="fr-FR"/>
        </w:rPr>
        <w:t>(Kontortid)</w:t>
      </w:r>
      <w:r>
        <w:rPr>
          <w:lang w:val="fr-FR"/>
        </w:rPr>
        <w:br/>
      </w:r>
      <w:r w:rsidRPr="00CC05DC">
        <w:t xml:space="preserve">Etter kontortid bruk tlf.nr.  </w:t>
      </w:r>
      <w:r w:rsidRPr="00524ED4">
        <w:t>+ 354 822 4112</w:t>
      </w:r>
      <w:r w:rsidRPr="00524ED4">
        <w:br/>
      </w:r>
      <w:r>
        <w:rPr>
          <w:lang w:val="fr-FR"/>
        </w:rPr>
        <w:lastRenderedPageBreak/>
        <w:t>Fax:</w:t>
      </w:r>
      <w:r>
        <w:rPr>
          <w:lang w:val="fr-FR"/>
        </w:rPr>
        <w:tab/>
      </w:r>
      <w:r w:rsidRPr="00CC05DC">
        <w:rPr>
          <w:lang w:val="fr-FR"/>
        </w:rPr>
        <w:t>+354 591 20 20</w:t>
      </w:r>
      <w:r>
        <w:rPr>
          <w:lang w:val="fr-FR"/>
        </w:rPr>
        <w:br/>
      </w:r>
      <w:r w:rsidRPr="00CC05DC">
        <w:rPr>
          <w:spacing w:val="-3"/>
          <w:kern w:val="1"/>
          <w:lang w:val="de-DE"/>
        </w:rPr>
        <w:t xml:space="preserve">E-post:  </w:t>
      </w:r>
      <w:r w:rsidRPr="00CC05DC">
        <w:rPr>
          <w:spacing w:val="-3"/>
          <w:kern w:val="1"/>
          <w:lang w:val="de-DE"/>
        </w:rPr>
        <w:tab/>
      </w:r>
      <w:hyperlink r:id="rId34" w:history="1">
        <w:r w:rsidRPr="00CC05DC">
          <w:rPr>
            <w:color w:val="0000FF"/>
            <w:spacing w:val="-3"/>
            <w:kern w:val="1"/>
            <w:u w:val="single"/>
            <w:lang w:val="de-DE"/>
          </w:rPr>
          <w:t>ust@ust.is</w:t>
        </w:r>
      </w:hyperlink>
    </w:p>
    <w:p w14:paraId="3DD355C9" w14:textId="77777777" w:rsidR="00943441" w:rsidRPr="00CC05DC" w:rsidRDefault="00943441" w:rsidP="00D30C5F">
      <w:pPr>
        <w:rPr>
          <w:spacing w:val="-3"/>
          <w:kern w:val="2"/>
          <w:lang w:val="fr-FR"/>
        </w:rPr>
      </w:pPr>
    </w:p>
    <w:p w14:paraId="2B29C426" w14:textId="77777777" w:rsidR="00C64066" w:rsidRDefault="00C64066" w:rsidP="00C64066">
      <w:pPr>
        <w:rPr>
          <w:color w:val="0000FF"/>
          <w:u w:val="single"/>
        </w:rPr>
      </w:pPr>
      <w:r w:rsidRPr="00C64066">
        <w:rPr>
          <w:b/>
        </w:rPr>
        <w:t>NORGE:</w:t>
      </w:r>
      <w:r w:rsidRPr="00C64066">
        <w:tab/>
      </w:r>
      <w:r w:rsidRPr="00C64066">
        <w:tab/>
        <w:t>Kystverket</w:t>
      </w:r>
      <w:r w:rsidRPr="00C64066">
        <w:br/>
      </w:r>
      <w:r w:rsidRPr="00C64066">
        <w:tab/>
      </w:r>
      <w:r w:rsidRPr="00C64066">
        <w:tab/>
      </w:r>
      <w:r w:rsidRPr="00C64066">
        <w:rPr>
          <w:b/>
        </w:rPr>
        <w:t>hemsida:</w:t>
      </w:r>
      <w:r w:rsidRPr="00C64066">
        <w:t xml:space="preserve"> </w:t>
      </w:r>
      <w:hyperlink r:id="rId35" w:history="1">
        <w:r w:rsidRPr="00C64066">
          <w:rPr>
            <w:color w:val="0000FF"/>
            <w:u w:val="single"/>
          </w:rPr>
          <w:t>www.kystverket.no</w:t>
        </w:r>
      </w:hyperlink>
      <w:r>
        <w:rPr>
          <w:color w:val="0000FF"/>
          <w:u w:val="single"/>
        </w:rPr>
        <w:br/>
      </w:r>
      <w:r>
        <w:rPr>
          <w:color w:val="0000FF"/>
        </w:rPr>
        <w:tab/>
      </w:r>
      <w:r>
        <w:rPr>
          <w:color w:val="0000FF"/>
        </w:rPr>
        <w:tab/>
      </w:r>
      <w:r w:rsidRPr="00CC05DC">
        <w:t>Postboks 1502</w:t>
      </w:r>
      <w:r>
        <w:br/>
      </w:r>
      <w:r>
        <w:tab/>
      </w:r>
      <w:r>
        <w:tab/>
      </w:r>
      <w:r w:rsidRPr="00CC05DC">
        <w:t>6025 Ålesund</w:t>
      </w:r>
      <w:r>
        <w:br/>
      </w:r>
      <w:r>
        <w:tab/>
      </w:r>
      <w:r>
        <w:tab/>
      </w:r>
      <w:r w:rsidRPr="00CC05DC">
        <w:t>Telefon:</w:t>
      </w:r>
      <w:r w:rsidRPr="00CC05DC">
        <w:tab/>
        <w:t>+47 33 03 48 00</w:t>
      </w:r>
      <w:r>
        <w:br/>
      </w:r>
      <w:r>
        <w:tab/>
      </w:r>
      <w:r>
        <w:tab/>
        <w:t>Fax:</w:t>
      </w:r>
      <w:r>
        <w:tab/>
      </w:r>
      <w:r w:rsidRPr="00CC05DC">
        <w:t>+47 33 03 49 49</w:t>
      </w:r>
      <w:r>
        <w:br/>
      </w:r>
      <w:r>
        <w:tab/>
      </w:r>
      <w:r>
        <w:tab/>
      </w:r>
      <w:r w:rsidRPr="00CC05DC">
        <w:rPr>
          <w:spacing w:val="-3"/>
          <w:kern w:val="1"/>
        </w:rPr>
        <w:t>E-mail:</w:t>
      </w:r>
      <w:r w:rsidRPr="00CC05DC">
        <w:rPr>
          <w:spacing w:val="-3"/>
          <w:kern w:val="1"/>
        </w:rPr>
        <w:tab/>
        <w:t xml:space="preserve"> </w:t>
      </w:r>
      <w:hyperlink r:id="rId36" w:history="1">
        <w:r w:rsidRPr="00CC05DC">
          <w:rPr>
            <w:color w:val="0000FF"/>
            <w:u w:val="single"/>
          </w:rPr>
          <w:t>vakt@kystverket.no</w:t>
        </w:r>
      </w:hyperlink>
    </w:p>
    <w:p w14:paraId="1A81F0B1" w14:textId="77777777" w:rsidR="00C64066" w:rsidRDefault="00C64066" w:rsidP="00C64066">
      <w:pPr>
        <w:rPr>
          <w:color w:val="0000FF"/>
          <w:u w:val="single"/>
        </w:rPr>
      </w:pPr>
    </w:p>
    <w:p w14:paraId="7028EA91" w14:textId="77777777" w:rsidR="00C64066" w:rsidRDefault="00C64066" w:rsidP="00C64066">
      <w:r w:rsidRPr="00CC05DC">
        <w:rPr>
          <w:b/>
        </w:rPr>
        <w:t>SVERIGE</w:t>
      </w:r>
      <w:r w:rsidRPr="00CC05DC">
        <w:t>:</w:t>
      </w:r>
      <w:r w:rsidRPr="00CC05DC">
        <w:tab/>
      </w:r>
      <w:r w:rsidRPr="00CC05DC">
        <w:tab/>
        <w:t>Kustbevakningen</w:t>
      </w:r>
      <w:r>
        <w:br/>
      </w:r>
      <w:r>
        <w:tab/>
      </w:r>
      <w:r>
        <w:tab/>
      </w:r>
      <w:r w:rsidRPr="00CC05DC">
        <w:rPr>
          <w:b/>
        </w:rPr>
        <w:t>hemsida</w:t>
      </w:r>
      <w:r w:rsidRPr="00CC05DC">
        <w:t>:</w:t>
      </w:r>
      <w:r>
        <w:t xml:space="preserve"> </w:t>
      </w:r>
      <w:hyperlink r:id="rId37" w:history="1">
        <w:r w:rsidRPr="00CC05DC">
          <w:rPr>
            <w:color w:val="0000FF"/>
            <w:u w:val="single"/>
          </w:rPr>
          <w:t>www.kustbevakningen.se</w:t>
        </w:r>
      </w:hyperlink>
      <w:r>
        <w:rPr>
          <w:color w:val="0000FF"/>
        </w:rPr>
        <w:br/>
      </w:r>
      <w:r>
        <w:rPr>
          <w:color w:val="0000FF"/>
        </w:rPr>
        <w:tab/>
      </w:r>
      <w:r>
        <w:rPr>
          <w:color w:val="0000FF"/>
        </w:rPr>
        <w:tab/>
      </w:r>
      <w:r w:rsidRPr="00CC05DC">
        <w:t>Stumholmen</w:t>
      </w:r>
      <w:r>
        <w:t>, Box536</w:t>
      </w:r>
      <w:r>
        <w:br/>
      </w:r>
      <w:r>
        <w:tab/>
      </w:r>
      <w:r>
        <w:tab/>
      </w:r>
      <w:r w:rsidRPr="00CC05DC">
        <w:t>SE-371 23 Karlskrona</w:t>
      </w:r>
      <w:r>
        <w:br/>
      </w:r>
      <w:r>
        <w:tab/>
      </w:r>
      <w:r>
        <w:tab/>
      </w:r>
      <w:r w:rsidRPr="007623AE">
        <w:t xml:space="preserve">Telefon: </w:t>
      </w:r>
      <w:r w:rsidRPr="007623AE">
        <w:tab/>
        <w:t>+46</w:t>
      </w:r>
      <w:r w:rsidR="0073585E" w:rsidRPr="007623AE">
        <w:t> 776 707000</w:t>
      </w:r>
      <w:r w:rsidRPr="007623AE">
        <w:t xml:space="preserve"> (Kontorstid)*</w:t>
      </w:r>
      <w:r>
        <w:br/>
      </w:r>
      <w:r>
        <w:tab/>
      </w:r>
      <w:r>
        <w:tab/>
        <w:t>Fax:</w:t>
      </w:r>
      <w:r>
        <w:tab/>
        <w:t xml:space="preserve">+46 455 105 21 </w:t>
      </w:r>
      <w:r w:rsidRPr="00CC05DC">
        <w:t>(Kontorstid)</w:t>
      </w:r>
      <w:r>
        <w:br/>
      </w:r>
      <w:r>
        <w:tab/>
      </w:r>
      <w:r>
        <w:tab/>
      </w:r>
      <w:r w:rsidRPr="00CC05DC">
        <w:t>*Efter kontorstid se lista over kontaktpunkter pkt.3.1.1</w:t>
      </w:r>
      <w:r>
        <w:br/>
      </w:r>
      <w:r>
        <w:tab/>
      </w:r>
      <w:r>
        <w:tab/>
        <w:t xml:space="preserve">e-mail: </w:t>
      </w:r>
      <w:hyperlink r:id="rId38" w:history="1">
        <w:r w:rsidRPr="00BA6049">
          <w:rPr>
            <w:rStyle w:val="Hyperlink"/>
          </w:rPr>
          <w:t>registrator@kustbevakningen.se</w:t>
        </w:r>
      </w:hyperlink>
    </w:p>
    <w:p w14:paraId="56EE48EE" w14:textId="77777777" w:rsidR="00C64066" w:rsidRPr="00C64066" w:rsidRDefault="00C64066" w:rsidP="00C64066"/>
    <w:p w14:paraId="2908EB2C" w14:textId="77777777" w:rsidR="00A345C9" w:rsidRPr="00C64066" w:rsidRDefault="00A345C9" w:rsidP="00C64066">
      <w:pPr>
        <w:rPr>
          <w:spacing w:val="-3"/>
          <w:kern w:val="2"/>
        </w:rPr>
      </w:pPr>
    </w:p>
    <w:p w14:paraId="38C1BD4D" w14:textId="2AA54F6C" w:rsidR="00984341" w:rsidRPr="00CC05DC" w:rsidRDefault="00984341" w:rsidP="00984341">
      <w:pPr>
        <w:pStyle w:val="Overskrift3"/>
      </w:pPr>
      <w:bookmarkStart w:id="216" w:name="_Toc388076458"/>
      <w:bookmarkStart w:id="217" w:name="_Toc388078240"/>
      <w:bookmarkStart w:id="218" w:name="_Toc388078797"/>
      <w:bookmarkStart w:id="219" w:name="_Toc412268060"/>
      <w:bookmarkStart w:id="220" w:name="_Toc276203835"/>
      <w:bookmarkStart w:id="221" w:name="_Toc276205446"/>
      <w:bookmarkStart w:id="222" w:name="_Toc402956076"/>
      <w:bookmarkStart w:id="223" w:name="_Toc511295271"/>
      <w:bookmarkStart w:id="224" w:name="_Toc511380176"/>
      <w:bookmarkStart w:id="225" w:name="_Toc8887723"/>
      <w:r w:rsidRPr="004257FD">
        <w:t>3.1.</w:t>
      </w:r>
      <w:bookmarkStart w:id="226" w:name="_Toc412268059"/>
      <w:r w:rsidRPr="004257FD">
        <w:t>3</w:t>
      </w:r>
      <w:bookmarkEnd w:id="226"/>
      <w:r w:rsidRPr="004257FD">
        <w:t xml:space="preserve"> Alarmerings og rapporteringsrutiner </w:t>
      </w:r>
      <w:r w:rsidR="006200FA">
        <w:rPr>
          <w:rFonts w:ascii="Cambria" w:hAnsi="Cambria"/>
          <w:b w:val="0"/>
          <w:bCs w:val="0"/>
          <w:color w:val="4F81BD"/>
        </w:rPr>
        <w:t xml:space="preserve">samt rutiner for anmodning om bistand </w:t>
      </w:r>
      <w:r w:rsidRPr="004257FD">
        <w:t>mellom de nordiske lande i tilfælde af forurening av havet (DK)</w:t>
      </w:r>
      <w:bookmarkEnd w:id="216"/>
      <w:bookmarkEnd w:id="217"/>
      <w:bookmarkEnd w:id="218"/>
      <w:bookmarkEnd w:id="219"/>
      <w:bookmarkEnd w:id="220"/>
      <w:bookmarkEnd w:id="221"/>
      <w:bookmarkEnd w:id="222"/>
      <w:bookmarkEnd w:id="223"/>
      <w:bookmarkEnd w:id="224"/>
      <w:bookmarkEnd w:id="225"/>
      <w:r>
        <w:br/>
      </w:r>
    </w:p>
    <w:p w14:paraId="46F934EC" w14:textId="7190B7D3" w:rsidR="00984341" w:rsidRDefault="00984341" w:rsidP="00984341">
      <w:pPr>
        <w:rPr>
          <w:lang w:val="da-DK"/>
        </w:rPr>
      </w:pPr>
      <w:r w:rsidRPr="00FE2388">
        <w:rPr>
          <w:lang w:val="da-DK"/>
        </w:rPr>
        <w:t>De i Københavns-aftalen af 1993 artikel 1 og 2, nedlagte forpligtigelser (alarmering og rapportering) tilgodeses ved:</w:t>
      </w:r>
    </w:p>
    <w:p w14:paraId="0AEB0149" w14:textId="2F3E3D35" w:rsidR="00E859A3" w:rsidRPr="00EC2553" w:rsidRDefault="00E859A3" w:rsidP="00E859A3">
      <w:pPr>
        <w:pStyle w:val="Listeafsnit"/>
        <w:numPr>
          <w:ilvl w:val="0"/>
          <w:numId w:val="49"/>
        </w:numPr>
        <w:tabs>
          <w:tab w:val="left" w:pos="-142"/>
        </w:tabs>
        <w:rPr>
          <w:sz w:val="22"/>
          <w:szCs w:val="22"/>
        </w:rPr>
      </w:pPr>
      <w:r w:rsidRPr="00EC2553">
        <w:rPr>
          <w:sz w:val="22"/>
          <w:szCs w:val="22"/>
        </w:rPr>
        <w:t xml:space="preserve">Alarmering ska </w:t>
      </w:r>
      <w:r w:rsidR="006200FA">
        <w:rPr>
          <w:sz w:val="22"/>
          <w:szCs w:val="22"/>
        </w:rPr>
        <w:t>initieres med POLREP gennem SSN</w:t>
      </w:r>
    </w:p>
    <w:p w14:paraId="08E6C3C1" w14:textId="4447375F" w:rsidR="00E859A3" w:rsidRDefault="00E859A3" w:rsidP="00E859A3">
      <w:pPr>
        <w:pStyle w:val="Listeafsnit"/>
        <w:numPr>
          <w:ilvl w:val="0"/>
          <w:numId w:val="49"/>
        </w:numPr>
        <w:tabs>
          <w:tab w:val="left" w:pos="-142"/>
        </w:tabs>
      </w:pPr>
      <w:r w:rsidRPr="00EC2553">
        <w:rPr>
          <w:sz w:val="22"/>
          <w:szCs w:val="22"/>
        </w:rPr>
        <w:t>Dette kan eventuelt følges op af telefonkontakt</w:t>
      </w:r>
      <w:r w:rsidRPr="00EC2553">
        <w:t>.</w:t>
      </w:r>
    </w:p>
    <w:p w14:paraId="203FFA69" w14:textId="12CAB6F2" w:rsidR="006200FA" w:rsidRPr="00087689" w:rsidRDefault="00087689" w:rsidP="00846587">
      <w:pPr>
        <w:pStyle w:val="Listeafsnit"/>
        <w:numPr>
          <w:ilvl w:val="0"/>
          <w:numId w:val="49"/>
        </w:numPr>
        <w:tabs>
          <w:tab w:val="left" w:pos="-142"/>
        </w:tabs>
      </w:pPr>
      <w:r>
        <w:t>For anmodning om bistand benyttes CECIS.</w:t>
      </w:r>
    </w:p>
    <w:p w14:paraId="4CABDFCC" w14:textId="301C886D" w:rsidR="00A86F4D" w:rsidRDefault="00A86F4D" w:rsidP="00EC2553">
      <w:pPr>
        <w:tabs>
          <w:tab w:val="left" w:pos="-142"/>
        </w:tabs>
        <w:spacing w:after="0"/>
        <w:rPr>
          <w:highlight w:val="yellow"/>
          <w:lang w:val="da-DK"/>
        </w:rPr>
      </w:pPr>
    </w:p>
    <w:p w14:paraId="09553368" w14:textId="486417EB" w:rsidR="00E859A3" w:rsidRPr="00EC2553" w:rsidRDefault="00E859A3" w:rsidP="00E859A3">
      <w:r w:rsidRPr="00EC2553">
        <w:t xml:space="preserve">Færøerne og Grønland er ikke medlem af EU og </w:t>
      </w:r>
      <w:r w:rsidR="00087689">
        <w:t xml:space="preserve">har </w:t>
      </w:r>
      <w:r w:rsidRPr="00EC2553">
        <w:t>defor ikke adgang til SSN / C</w:t>
      </w:r>
      <w:r w:rsidR="00A86F4D" w:rsidRPr="00EC2553">
        <w:t>E</w:t>
      </w:r>
      <w:r w:rsidRPr="00EC2553">
        <w:t>C</w:t>
      </w:r>
      <w:r w:rsidR="00A86F4D" w:rsidRPr="00EC2553">
        <w:t>I</w:t>
      </w:r>
      <w:r w:rsidRPr="00EC2553">
        <w:t>S, hvorfor alarmering og rapportering tilgodes ved:</w:t>
      </w:r>
    </w:p>
    <w:p w14:paraId="18E5203E" w14:textId="2792A3AB" w:rsidR="00984341" w:rsidRPr="00EC2553" w:rsidRDefault="00984341" w:rsidP="00984341">
      <w:pPr>
        <w:ind w:firstLine="720"/>
        <w:rPr>
          <w:lang w:val="da-DK"/>
        </w:rPr>
      </w:pPr>
      <w:r w:rsidRPr="00EC2553">
        <w:t>a</w:t>
      </w:r>
      <w:r w:rsidR="00E859A3" w:rsidRPr="00EC2553">
        <w:t>.</w:t>
      </w:r>
      <w:r w:rsidR="00087689">
        <w:t xml:space="preserve">   </w:t>
      </w:r>
      <w:r w:rsidRPr="00EC2553">
        <w:t xml:space="preserve">Alarmering ska </w:t>
      </w:r>
      <w:r w:rsidR="00E859A3" w:rsidRPr="00EC2553">
        <w:t>initieras genom telefonkontakt.</w:t>
      </w:r>
    </w:p>
    <w:p w14:paraId="435D3616" w14:textId="5FDFB1CA" w:rsidR="00984341" w:rsidRDefault="00E859A3" w:rsidP="00087689">
      <w:pPr>
        <w:tabs>
          <w:tab w:val="left" w:pos="-142"/>
        </w:tabs>
        <w:ind w:left="1429" w:hanging="709"/>
      </w:pPr>
      <w:r w:rsidRPr="00EC2553">
        <w:t xml:space="preserve">b. </w:t>
      </w:r>
      <w:r w:rsidR="00087689">
        <w:t xml:space="preserve">  </w:t>
      </w:r>
      <w:r w:rsidR="00984341" w:rsidRPr="00EC2553">
        <w:t>Efter upprättad kontakt skickas POLREP enligt rutin per epost som PDF-fil. Om inte bekräftelse erhålls ska telefonkontakt upprättas igen.</w:t>
      </w:r>
    </w:p>
    <w:p w14:paraId="4805171D" w14:textId="77777777" w:rsidR="00087689" w:rsidRPr="00A86F4D" w:rsidRDefault="00087689" w:rsidP="00087689">
      <w:pPr>
        <w:spacing w:after="0"/>
        <w:rPr>
          <w:lang w:val="da-DK"/>
        </w:rPr>
      </w:pPr>
      <w:r w:rsidRPr="00A86F4D">
        <w:rPr>
          <w:lang w:val="da-DK"/>
        </w:rPr>
        <w:t>SafeSeaNet (SSN) forureningsrapporteringssystem er til brug mellem myndigheder til at udveksle</w:t>
      </w:r>
    </w:p>
    <w:p w14:paraId="06548CDB" w14:textId="77777777" w:rsidR="00087689" w:rsidRDefault="00087689" w:rsidP="00087689">
      <w:pPr>
        <w:spacing w:after="0"/>
        <w:rPr>
          <w:lang w:val="da-DK"/>
        </w:rPr>
      </w:pPr>
      <w:r w:rsidRPr="00A86F4D">
        <w:rPr>
          <w:lang w:val="da-DK"/>
        </w:rPr>
        <w:t>oplysninger, når der er sket forurening af havet, ell</w:t>
      </w:r>
      <w:r>
        <w:rPr>
          <w:lang w:val="da-DK"/>
        </w:rPr>
        <w:t>er når der er en trussel herom.</w:t>
      </w:r>
    </w:p>
    <w:p w14:paraId="74AC4E73" w14:textId="54548141" w:rsidR="00087689" w:rsidRDefault="00087689" w:rsidP="00087689">
      <w:pPr>
        <w:spacing w:after="0"/>
        <w:rPr>
          <w:lang w:val="da-DK"/>
        </w:rPr>
      </w:pPr>
      <w:r w:rsidRPr="00A86F4D">
        <w:rPr>
          <w:lang w:val="da-DK"/>
        </w:rPr>
        <w:lastRenderedPageBreak/>
        <w:t xml:space="preserve">SSN </w:t>
      </w:r>
      <w:r>
        <w:rPr>
          <w:lang w:val="da-DK"/>
        </w:rPr>
        <w:t>er</w:t>
      </w:r>
      <w:r w:rsidRPr="00A86F4D">
        <w:rPr>
          <w:lang w:val="da-DK"/>
        </w:rPr>
        <w:t xml:space="preserve"> også</w:t>
      </w:r>
      <w:r>
        <w:rPr>
          <w:lang w:val="da-DK"/>
        </w:rPr>
        <w:t xml:space="preserve"> </w:t>
      </w:r>
      <w:r w:rsidRPr="00A86F4D">
        <w:rPr>
          <w:lang w:val="da-DK"/>
        </w:rPr>
        <w:t xml:space="preserve">knyttet til Common Emergency Communication and Information System (CECIS) Marine, </w:t>
      </w:r>
      <w:r>
        <w:rPr>
          <w:lang w:val="da-DK"/>
        </w:rPr>
        <w:t>og tillader</w:t>
      </w:r>
      <w:r w:rsidRPr="00A86F4D">
        <w:rPr>
          <w:lang w:val="da-DK"/>
        </w:rPr>
        <w:t>, at alle relevante data indtastet i SSN automatisk føres ind i de relevante felter i CECIS Marine</w:t>
      </w:r>
      <w:r>
        <w:rPr>
          <w:lang w:val="da-DK"/>
        </w:rPr>
        <w:t>.</w:t>
      </w:r>
    </w:p>
    <w:p w14:paraId="25D88658" w14:textId="77777777" w:rsidR="00087689" w:rsidRPr="00087689" w:rsidRDefault="00087689" w:rsidP="00984341">
      <w:pPr>
        <w:tabs>
          <w:tab w:val="left" w:pos="-142"/>
        </w:tabs>
        <w:ind w:left="1418" w:hanging="709"/>
        <w:rPr>
          <w:lang w:val="da-DK"/>
        </w:rPr>
      </w:pPr>
    </w:p>
    <w:p w14:paraId="0A68BFF8" w14:textId="77777777" w:rsidR="00A86F4D" w:rsidRPr="00FE2388" w:rsidRDefault="00A86F4D" w:rsidP="00A86F4D">
      <w:pPr>
        <w:tabs>
          <w:tab w:val="left" w:pos="-142"/>
        </w:tabs>
        <w:spacing w:after="0"/>
        <w:ind w:left="1418" w:hanging="709"/>
        <w:rPr>
          <w:lang w:val="da-DK"/>
        </w:rPr>
      </w:pPr>
    </w:p>
    <w:p w14:paraId="2F10B19F" w14:textId="77777777" w:rsidR="00984341" w:rsidRPr="00CC05DC" w:rsidRDefault="00984341" w:rsidP="00984341">
      <w:pPr>
        <w:rPr>
          <w:lang w:val="da-DK"/>
        </w:rPr>
      </w:pPr>
      <w:r w:rsidRPr="00CC05DC">
        <w:rPr>
          <w:u w:val="single"/>
          <w:lang w:val="da-DK"/>
        </w:rPr>
        <w:t xml:space="preserve">Vid </w:t>
      </w:r>
      <w:r w:rsidRPr="00CC05DC">
        <w:rPr>
          <w:b/>
          <w:u w:val="single"/>
          <w:lang w:val="da-DK"/>
        </w:rPr>
        <w:t>alarmeringsövning</w:t>
      </w:r>
      <w:r w:rsidRPr="00CC05DC">
        <w:rPr>
          <w:u w:val="single"/>
          <w:lang w:val="da-DK"/>
        </w:rPr>
        <w:t xml:space="preserve"> gäller följande </w:t>
      </w:r>
    </w:p>
    <w:p w14:paraId="62C51924" w14:textId="77777777" w:rsidR="00984341" w:rsidRPr="00CC05DC" w:rsidRDefault="00984341" w:rsidP="00984341">
      <w:pPr>
        <w:rPr>
          <w:lang w:val="da-DK"/>
        </w:rPr>
      </w:pPr>
      <w:r w:rsidRPr="00CC05DC">
        <w:rPr>
          <w:lang w:val="da-DK"/>
        </w:rPr>
        <w:t xml:space="preserve">Såfremt den anvendte procedure ønskes anvendt under en øvelse, jfr. kapitel 3.6, 3.6.1. og 3.6.2., </w:t>
      </w:r>
      <w:r w:rsidRPr="00CC05DC">
        <w:rPr>
          <w:i/>
          <w:lang w:val="da-DK"/>
        </w:rPr>
        <w:t>indledes og afsluttes teksten</w:t>
      </w:r>
      <w:r w:rsidRPr="00CC05DC">
        <w:rPr>
          <w:lang w:val="da-DK"/>
        </w:rPr>
        <w:t xml:space="preserve"> i de i punktet b. nævnte "message" med ordet:</w:t>
      </w:r>
    </w:p>
    <w:p w14:paraId="31ED104E" w14:textId="77777777" w:rsidR="00984341" w:rsidRPr="00CC05DC" w:rsidRDefault="00984341" w:rsidP="00984341">
      <w:pPr>
        <w:rPr>
          <w:lang w:val="da-DK"/>
        </w:rPr>
      </w:pPr>
      <w:r w:rsidRPr="00CC05DC">
        <w:rPr>
          <w:lang w:val="da-DK"/>
        </w:rPr>
        <w:tab/>
      </w:r>
      <w:r w:rsidRPr="00CC05DC">
        <w:rPr>
          <w:lang w:val="da-DK"/>
        </w:rPr>
        <w:tab/>
      </w:r>
      <w:r w:rsidRPr="00CC05DC">
        <w:rPr>
          <w:b/>
          <w:i/>
          <w:lang w:val="da-DK"/>
        </w:rPr>
        <w:t>Exercise</w:t>
      </w:r>
    </w:p>
    <w:p w14:paraId="35AF0749" w14:textId="77777777" w:rsidR="00984341" w:rsidRPr="008E2E74" w:rsidRDefault="00984341" w:rsidP="00984341">
      <w:pPr>
        <w:ind w:firstLine="720"/>
        <w:rPr>
          <w:lang w:val="en-US"/>
        </w:rPr>
      </w:pPr>
      <w:r w:rsidRPr="00CC05DC">
        <w:rPr>
          <w:i/>
          <w:lang w:val="da-DK"/>
        </w:rPr>
        <w:t>i afslutningen gentaget 3 gange</w:t>
      </w:r>
      <w:r w:rsidRPr="00CC05DC">
        <w:rPr>
          <w:lang w:val="da-DK"/>
        </w:rPr>
        <w:t>.</w:t>
      </w:r>
      <w:r>
        <w:rPr>
          <w:lang w:val="da-DK"/>
        </w:rPr>
        <w:t xml:space="preserve"> </w:t>
      </w:r>
      <w:r w:rsidRPr="008E2E74">
        <w:rPr>
          <w:lang w:val="en-US"/>
        </w:rPr>
        <w:t>(</w:t>
      </w:r>
      <w:r w:rsidRPr="008E2E74">
        <w:rPr>
          <w:i/>
          <w:lang w:val="en-US"/>
        </w:rPr>
        <w:t>Exercise Exercise, Exercise</w:t>
      </w:r>
      <w:r w:rsidRPr="008E2E74">
        <w:rPr>
          <w:lang w:val="en-US"/>
        </w:rPr>
        <w:t>)</w:t>
      </w:r>
    </w:p>
    <w:p w14:paraId="06BBA33E" w14:textId="77777777" w:rsidR="00EC1155" w:rsidRPr="00CC05DC" w:rsidRDefault="00EC1155" w:rsidP="00EC1155">
      <w:pPr>
        <w:rPr>
          <w:lang w:val="fr-FR"/>
        </w:rPr>
      </w:pPr>
    </w:p>
    <w:p w14:paraId="464FCBC1" w14:textId="77777777" w:rsidR="00EC1155" w:rsidRPr="00CC05DC" w:rsidRDefault="00846587" w:rsidP="00EC1155">
      <w:pPr>
        <w:rPr>
          <w:lang w:val="fr-FR"/>
        </w:rPr>
      </w:pPr>
      <w:hyperlink r:id="rId39" w:history="1"/>
    </w:p>
    <w:p w14:paraId="3FA784C2" w14:textId="46C59AE1" w:rsidR="00984341" w:rsidRPr="00524ED4" w:rsidRDefault="00984341" w:rsidP="00984341">
      <w:pPr>
        <w:pStyle w:val="Overskrift3"/>
        <w:rPr>
          <w:lang w:val="en-US"/>
        </w:rPr>
      </w:pPr>
      <w:bookmarkStart w:id="227" w:name="_Toc276203836"/>
      <w:bookmarkStart w:id="228" w:name="_Toc276205447"/>
      <w:bookmarkStart w:id="229" w:name="_Toc402956077"/>
      <w:bookmarkStart w:id="230" w:name="_Toc511295272"/>
      <w:bookmarkStart w:id="231" w:name="_Toc511380177"/>
      <w:bookmarkStart w:id="232" w:name="_Toc8887724"/>
      <w:r w:rsidRPr="00524ED4">
        <w:rPr>
          <w:lang w:val="en-US"/>
        </w:rPr>
        <w:t>3.1.4</w:t>
      </w:r>
      <w:r w:rsidR="00D30C5F">
        <w:rPr>
          <w:lang w:val="en-US"/>
        </w:rPr>
        <w:t xml:space="preserve"> </w:t>
      </w:r>
      <w:r w:rsidRPr="00524ED4">
        <w:rPr>
          <w:lang w:val="en-US"/>
        </w:rPr>
        <w:t>Pollution Reporting (POLREP) System (DK)</w:t>
      </w:r>
      <w:bookmarkEnd w:id="227"/>
      <w:bookmarkEnd w:id="228"/>
      <w:bookmarkEnd w:id="229"/>
      <w:bookmarkEnd w:id="230"/>
      <w:bookmarkEnd w:id="231"/>
      <w:bookmarkEnd w:id="232"/>
    </w:p>
    <w:p w14:paraId="4EEC0741" w14:textId="77777777" w:rsidR="00984341" w:rsidRPr="00CC05DC" w:rsidRDefault="00984341" w:rsidP="00984341">
      <w:pPr>
        <w:rPr>
          <w:lang w:val="da-DK"/>
        </w:rPr>
      </w:pPr>
      <w:r w:rsidRPr="00CC05DC">
        <w:rPr>
          <w:lang w:val="da-DK"/>
        </w:rPr>
        <w:t>Pollution Reporting (POLREP) system blev vedtaget til brug inden</w:t>
      </w:r>
      <w:r w:rsidRPr="00CC05DC">
        <w:rPr>
          <w:lang w:val="da-DK"/>
        </w:rPr>
        <w:softHyphen/>
        <w:t>for Køben</w:t>
      </w:r>
      <w:r w:rsidRPr="00CC05DC">
        <w:rPr>
          <w:lang w:val="da-DK"/>
        </w:rPr>
        <w:softHyphen/>
        <w:t>havns-aftalen i august 1984, og er ligeledes godkendt til brug i Helsing</w:t>
      </w:r>
      <w:r w:rsidRPr="00CC05DC">
        <w:rPr>
          <w:lang w:val="da-DK"/>
        </w:rPr>
        <w:softHyphen/>
        <w:t>fors-kommissionen i september 1984 og i Bonn-over</w:t>
      </w:r>
      <w:r w:rsidRPr="00CC05DC">
        <w:rPr>
          <w:lang w:val="da-DK"/>
        </w:rPr>
        <w:softHyphen/>
        <w:t>enskomsten pr. 1. januar 1985.</w:t>
      </w:r>
    </w:p>
    <w:p w14:paraId="2ADB10B4" w14:textId="77777777" w:rsidR="00984341" w:rsidRPr="00CC05DC" w:rsidRDefault="00984341" w:rsidP="00984341">
      <w:pPr>
        <w:rPr>
          <w:lang w:val="da-DK"/>
        </w:rPr>
      </w:pPr>
      <w:r w:rsidRPr="00CC05DC">
        <w:rPr>
          <w:lang w:val="da-DK"/>
        </w:rPr>
        <w:t>POLREP-systemet indenfor Københavns-aftalen kan berøre et eller flere af landene indenfor de øvrige samarbejdsaftaler, hvor spro</w:t>
      </w:r>
      <w:r w:rsidRPr="00CC05DC">
        <w:rPr>
          <w:lang w:val="da-DK"/>
        </w:rPr>
        <w:softHyphen/>
        <w:t xml:space="preserve">get er engelsk. </w:t>
      </w:r>
    </w:p>
    <w:p w14:paraId="6F8F3E59" w14:textId="77777777" w:rsidR="00984341" w:rsidRPr="00CC05DC" w:rsidRDefault="00984341" w:rsidP="00984341">
      <w:pPr>
        <w:rPr>
          <w:lang w:val="da-DK"/>
        </w:rPr>
      </w:pPr>
      <w:r w:rsidRPr="00CC05DC">
        <w:rPr>
          <w:lang w:val="da-DK"/>
        </w:rPr>
        <w:t>Det anbefales derfor at udfærdige POLREP på engelsk.</w:t>
      </w:r>
    </w:p>
    <w:p w14:paraId="712D24CD" w14:textId="77777777" w:rsidR="00984341" w:rsidRPr="00CC05DC" w:rsidRDefault="00984341" w:rsidP="00984341">
      <w:pPr>
        <w:rPr>
          <w:lang w:val="da-DK"/>
        </w:rPr>
      </w:pPr>
      <w:r w:rsidRPr="00CC05DC">
        <w:rPr>
          <w:lang w:val="da-DK"/>
        </w:rPr>
        <w:t>Beskrivelsen af POLREP-systemet er udfærdiget på engelsk.</w:t>
      </w:r>
    </w:p>
    <w:p w14:paraId="543E2710" w14:textId="77777777" w:rsidR="00984341" w:rsidRPr="00CC05DC" w:rsidRDefault="00984341" w:rsidP="00984341">
      <w:pPr>
        <w:ind w:left="720" w:hanging="720"/>
        <w:rPr>
          <w:lang w:val="en-US"/>
        </w:rPr>
      </w:pPr>
      <w:r w:rsidRPr="00CC05DC">
        <w:rPr>
          <w:lang w:val="en-US"/>
        </w:rPr>
        <w:t>1.</w:t>
      </w:r>
      <w:r w:rsidRPr="00CC05DC">
        <w:rPr>
          <w:lang w:val="en-GB"/>
        </w:rPr>
        <w:tab/>
        <w:t>The</w:t>
      </w:r>
      <w:r w:rsidRPr="00CC05DC">
        <w:rPr>
          <w:lang w:val="en-US"/>
        </w:rPr>
        <w:t xml:space="preserve"> pollution reporting system is for use between Con</w:t>
      </w:r>
      <w:r w:rsidRPr="00CC05DC">
        <w:rPr>
          <w:lang w:val="en-US"/>
        </w:rPr>
        <w:softHyphen/>
        <w:t>tracting Parties to exchange information when a pollution of the sea has occurred and when a threat of such is present.</w:t>
      </w:r>
    </w:p>
    <w:p w14:paraId="30FAE134" w14:textId="77777777" w:rsidR="00984341" w:rsidRPr="00CC05DC" w:rsidRDefault="00984341" w:rsidP="00984341">
      <w:pPr>
        <w:rPr>
          <w:lang w:val="en-US"/>
        </w:rPr>
      </w:pPr>
      <w:r w:rsidRPr="00CC05DC">
        <w:rPr>
          <w:lang w:val="en-US"/>
        </w:rPr>
        <w:t>2.</w:t>
      </w:r>
      <w:r w:rsidRPr="00CC05DC">
        <w:rPr>
          <w:lang w:val="en-US"/>
        </w:rPr>
        <w:tab/>
        <w:t>The POLREP is divided in 3 parts:</w:t>
      </w:r>
    </w:p>
    <w:p w14:paraId="38329A15" w14:textId="77777777" w:rsidR="00984341" w:rsidRPr="00CC05DC" w:rsidRDefault="00984341" w:rsidP="00984341">
      <w:pPr>
        <w:rPr>
          <w:lang w:val="en-US"/>
        </w:rPr>
      </w:pPr>
      <w:r w:rsidRPr="00CC05DC">
        <w:rPr>
          <w:lang w:val="en-US"/>
        </w:rPr>
        <w:tab/>
        <w:t>a.</w:t>
      </w:r>
      <w:r w:rsidRPr="00CC05DC">
        <w:rPr>
          <w:lang w:val="en-US"/>
        </w:rPr>
        <w:tab/>
        <w:t>Part I or POLWARN (</w:t>
      </w:r>
      <w:r w:rsidRPr="00CC05DC">
        <w:rPr>
          <w:u w:val="single"/>
          <w:lang w:val="en-US"/>
        </w:rPr>
        <w:t>POL</w:t>
      </w:r>
      <w:r w:rsidRPr="00CC05DC">
        <w:rPr>
          <w:lang w:val="en-US"/>
        </w:rPr>
        <w:t xml:space="preserve">lution </w:t>
      </w:r>
      <w:r w:rsidRPr="00CC05DC">
        <w:rPr>
          <w:u w:val="single"/>
          <w:lang w:val="en-US"/>
        </w:rPr>
        <w:t>WARN</w:t>
      </w:r>
      <w:r w:rsidRPr="00CC05DC">
        <w:rPr>
          <w:lang w:val="en-US"/>
        </w:rPr>
        <w:t>ing)</w:t>
      </w:r>
      <w:r>
        <w:rPr>
          <w:lang w:val="en-US"/>
        </w:rPr>
        <w:br/>
      </w:r>
      <w:r w:rsidRPr="00CC05DC">
        <w:rPr>
          <w:lang w:val="en-US"/>
        </w:rPr>
        <w:tab/>
      </w:r>
      <w:r w:rsidRPr="00CC05DC">
        <w:rPr>
          <w:lang w:val="en-US"/>
        </w:rPr>
        <w:tab/>
        <w:t>gives first information or warning of the pollution or the threat.</w:t>
      </w:r>
    </w:p>
    <w:p w14:paraId="25BE4A79" w14:textId="77777777" w:rsidR="00984341" w:rsidRPr="00CC05DC" w:rsidRDefault="00984341" w:rsidP="00984341">
      <w:pPr>
        <w:rPr>
          <w:lang w:val="en-US"/>
        </w:rPr>
      </w:pPr>
      <w:r w:rsidRPr="00CC05DC">
        <w:rPr>
          <w:lang w:val="en-US"/>
        </w:rPr>
        <w:tab/>
        <w:t>b.</w:t>
      </w:r>
      <w:r w:rsidRPr="00CC05DC">
        <w:rPr>
          <w:lang w:val="en-US"/>
        </w:rPr>
        <w:tab/>
        <w:t>Part II or POLINF (</w:t>
      </w:r>
      <w:r w:rsidRPr="00CC05DC">
        <w:rPr>
          <w:u w:val="single"/>
          <w:lang w:val="en-US"/>
        </w:rPr>
        <w:t>POL</w:t>
      </w:r>
      <w:r w:rsidRPr="00CC05DC">
        <w:rPr>
          <w:lang w:val="en-US"/>
        </w:rPr>
        <w:t xml:space="preserve">lution </w:t>
      </w:r>
      <w:r w:rsidRPr="00CC05DC">
        <w:rPr>
          <w:u w:val="single"/>
          <w:lang w:val="en-US"/>
        </w:rPr>
        <w:t>INF</w:t>
      </w:r>
      <w:r w:rsidRPr="00CC05DC">
        <w:rPr>
          <w:lang w:val="en-US"/>
        </w:rPr>
        <w:t>ormation)</w:t>
      </w:r>
      <w:r>
        <w:rPr>
          <w:lang w:val="en-US"/>
        </w:rPr>
        <w:br/>
      </w:r>
      <w:r w:rsidRPr="00CC05DC">
        <w:rPr>
          <w:lang w:val="en-US"/>
        </w:rPr>
        <w:tab/>
      </w:r>
      <w:r w:rsidRPr="00CC05DC">
        <w:rPr>
          <w:lang w:val="en-US"/>
        </w:rPr>
        <w:tab/>
        <w:t>gives a detailed supplementary report as well as situa</w:t>
      </w:r>
      <w:r w:rsidRPr="00CC05DC">
        <w:rPr>
          <w:lang w:val="en-US"/>
        </w:rPr>
        <w:softHyphen/>
        <w:t>tion reports.</w:t>
      </w:r>
    </w:p>
    <w:p w14:paraId="4972E658" w14:textId="77777777" w:rsidR="00984341" w:rsidRPr="00CC05DC" w:rsidRDefault="00984341" w:rsidP="00984341">
      <w:pPr>
        <w:rPr>
          <w:lang w:val="en-US"/>
        </w:rPr>
      </w:pPr>
      <w:r w:rsidRPr="00CC05DC">
        <w:rPr>
          <w:lang w:val="en-US"/>
        </w:rPr>
        <w:tab/>
        <w:t>c.</w:t>
      </w:r>
      <w:r w:rsidRPr="00CC05DC">
        <w:rPr>
          <w:lang w:val="en-US"/>
        </w:rPr>
        <w:tab/>
        <w:t>Part III or POLFAC (</w:t>
      </w:r>
      <w:r w:rsidRPr="00CC05DC">
        <w:rPr>
          <w:u w:val="single"/>
          <w:lang w:val="en-US"/>
        </w:rPr>
        <w:t>POL</w:t>
      </w:r>
      <w:r w:rsidRPr="00CC05DC">
        <w:rPr>
          <w:lang w:val="en-US"/>
        </w:rPr>
        <w:t xml:space="preserve">lution </w:t>
      </w:r>
      <w:r w:rsidRPr="00CC05DC">
        <w:rPr>
          <w:u w:val="single"/>
          <w:lang w:val="en-US"/>
        </w:rPr>
        <w:t>FAC</w:t>
      </w:r>
      <w:r w:rsidRPr="00CC05DC">
        <w:rPr>
          <w:lang w:val="en-US"/>
        </w:rPr>
        <w:t>ilities)</w:t>
      </w:r>
      <w:r>
        <w:rPr>
          <w:lang w:val="en-US"/>
        </w:rPr>
        <w:br/>
      </w:r>
      <w:r>
        <w:rPr>
          <w:lang w:val="en-US"/>
        </w:rPr>
        <w:br/>
      </w:r>
      <w:r w:rsidRPr="00CC05DC">
        <w:rPr>
          <w:lang w:val="en-US"/>
        </w:rPr>
        <w:t>deals with request for counter pollution facilities or resources as well as matters of operational character.</w:t>
      </w:r>
    </w:p>
    <w:p w14:paraId="73E7089E" w14:textId="77777777" w:rsidR="00984341" w:rsidRPr="00CC05DC" w:rsidRDefault="00984341" w:rsidP="00984341">
      <w:pPr>
        <w:ind w:left="720" w:hanging="720"/>
        <w:rPr>
          <w:lang w:val="en-US"/>
        </w:rPr>
      </w:pPr>
      <w:r w:rsidRPr="00CC05DC">
        <w:rPr>
          <w:lang w:val="en-US"/>
        </w:rPr>
        <w:t>3.</w:t>
      </w:r>
      <w:r w:rsidRPr="00CC05DC">
        <w:rPr>
          <w:lang w:val="en-US"/>
        </w:rPr>
        <w:tab/>
        <w:t>The division into three parts is only for identification purposes. For this reason consecutive figures are not used. This enables the recipi</w:t>
      </w:r>
      <w:r w:rsidRPr="00CC05DC">
        <w:rPr>
          <w:lang w:val="en-US"/>
        </w:rPr>
        <w:softHyphen/>
        <w:t xml:space="preserve">ent to recognise merely by looking at the figures whether he is dealing with part I (1-5), part II (40-60) or part III (80-90). This method of </w:t>
      </w:r>
      <w:r w:rsidRPr="00CC05DC">
        <w:rPr>
          <w:lang w:val="en-US"/>
        </w:rPr>
        <w:lastRenderedPageBreak/>
        <w:t>division shall in no way exclude the use of all figures from each part or the use of single figures from different part mixed in one report.</w:t>
      </w:r>
    </w:p>
    <w:p w14:paraId="7CBE284E" w14:textId="77777777" w:rsidR="00984341" w:rsidRPr="00CC05DC" w:rsidRDefault="00984341" w:rsidP="00984341">
      <w:pPr>
        <w:ind w:left="720" w:hanging="720"/>
        <w:rPr>
          <w:lang w:val="en-US"/>
        </w:rPr>
      </w:pPr>
      <w:r w:rsidRPr="00CC05DC">
        <w:rPr>
          <w:lang w:val="en-US"/>
        </w:rPr>
        <w:t>4.</w:t>
      </w:r>
      <w:r w:rsidRPr="00CC05DC">
        <w:rPr>
          <w:lang w:val="en-US"/>
        </w:rPr>
        <w:tab/>
        <w:t>When part I is used as a warning in the Helsinki Con</w:t>
      </w:r>
      <w:r w:rsidRPr="00CC05DC">
        <w:rPr>
          <w:lang w:val="en-US"/>
        </w:rPr>
        <w:softHyphen/>
        <w:t>vention, the Copenhagen Agreement or in the DENGER Plan, it shall always be transmitted with the traffic priority URGENT but when used in the BONN Agreement priority URGENT is op</w:t>
      </w:r>
      <w:r w:rsidRPr="00CC05DC">
        <w:rPr>
          <w:lang w:val="en-US"/>
        </w:rPr>
        <w:softHyphen/>
        <w:t>tional.</w:t>
      </w:r>
    </w:p>
    <w:p w14:paraId="5CB8C52F" w14:textId="77777777" w:rsidR="00984341" w:rsidRPr="00CC05DC" w:rsidRDefault="00984341" w:rsidP="00984341">
      <w:pPr>
        <w:ind w:left="720" w:hanging="720"/>
        <w:rPr>
          <w:lang w:val="en-US"/>
        </w:rPr>
      </w:pPr>
      <w:r w:rsidRPr="00CC05DC">
        <w:rPr>
          <w:lang w:val="en-US"/>
        </w:rPr>
        <w:t>5.</w:t>
      </w:r>
      <w:r w:rsidRPr="00CC05DC">
        <w:rPr>
          <w:lang w:val="en-US"/>
        </w:rPr>
        <w:tab/>
        <w:t>Part II is the logical consequence of part I. Having transmitted part I, the Contracting Parties concerned can inform the other relevant Contracting Parties of its assessment of the nature and extent of the incident by using the appropri</w:t>
      </w:r>
      <w:r w:rsidRPr="00CC05DC">
        <w:rPr>
          <w:lang w:val="en-US"/>
        </w:rPr>
        <w:softHyphen/>
        <w:t>ate figures from part II.</w:t>
      </w:r>
    </w:p>
    <w:p w14:paraId="4236F546" w14:textId="77777777" w:rsidR="00984341" w:rsidRPr="00CC05DC" w:rsidRDefault="00984341" w:rsidP="00984341">
      <w:pPr>
        <w:rPr>
          <w:lang w:val="en-US"/>
        </w:rPr>
      </w:pPr>
      <w:r w:rsidRPr="00CC05DC">
        <w:rPr>
          <w:lang w:val="en-US"/>
        </w:rPr>
        <w:t>6.</w:t>
      </w:r>
      <w:r w:rsidRPr="00CC05DC">
        <w:rPr>
          <w:lang w:val="en-US"/>
        </w:rPr>
        <w:tab/>
        <w:t>Part III is for the request of assistance and related matters exclusively.</w:t>
      </w:r>
    </w:p>
    <w:p w14:paraId="64EA43CB" w14:textId="485CEF00" w:rsidR="00984341" w:rsidRPr="00CC05DC" w:rsidRDefault="00984341" w:rsidP="00984341">
      <w:pPr>
        <w:ind w:left="720" w:hanging="720"/>
        <w:rPr>
          <w:lang w:val="en-US"/>
        </w:rPr>
      </w:pPr>
      <w:r w:rsidRPr="00CC05DC">
        <w:rPr>
          <w:lang w:val="en-US"/>
        </w:rPr>
        <w:t>7.</w:t>
      </w:r>
      <w:r w:rsidRPr="00CC05DC">
        <w:rPr>
          <w:lang w:val="en-US"/>
        </w:rPr>
        <w:tab/>
        <w:t xml:space="preserve">Detailed explanations of the different figures in part I, II, and III of the POLREP are given </w:t>
      </w:r>
      <w:r>
        <w:rPr>
          <w:lang w:val="en-US"/>
        </w:rPr>
        <w:t xml:space="preserve">on page </w:t>
      </w:r>
      <w:r w:rsidR="003C4F5A" w:rsidRPr="00EC2553">
        <w:rPr>
          <w:lang w:val="en-US"/>
        </w:rPr>
        <w:t>36-4</w:t>
      </w:r>
      <w:r w:rsidR="00BA5641" w:rsidRPr="00EC2553">
        <w:rPr>
          <w:lang w:val="en-US"/>
        </w:rPr>
        <w:t>2</w:t>
      </w:r>
      <w:r w:rsidRPr="00EC2553">
        <w:rPr>
          <w:lang w:val="en-US"/>
        </w:rPr>
        <w:t>.</w:t>
      </w:r>
    </w:p>
    <w:p w14:paraId="7DD6E02D" w14:textId="209FC94D" w:rsidR="00984341" w:rsidRPr="00CC05DC" w:rsidRDefault="00984341" w:rsidP="00984341">
      <w:pPr>
        <w:rPr>
          <w:lang w:val="en-US"/>
        </w:rPr>
      </w:pPr>
      <w:r w:rsidRPr="00CC05DC">
        <w:rPr>
          <w:lang w:val="en-US"/>
        </w:rPr>
        <w:t>8.</w:t>
      </w:r>
      <w:r w:rsidRPr="00CC05DC">
        <w:rPr>
          <w:lang w:val="en-US"/>
        </w:rPr>
        <w:tab/>
        <w:t xml:space="preserve">Three examples of a POLREP in this system are given on </w:t>
      </w:r>
      <w:r>
        <w:rPr>
          <w:lang w:val="en-US"/>
        </w:rPr>
        <w:t xml:space="preserve">page </w:t>
      </w:r>
      <w:r w:rsidR="003C4F5A" w:rsidRPr="00EC2553">
        <w:rPr>
          <w:lang w:val="en-US"/>
        </w:rPr>
        <w:t>33-36</w:t>
      </w:r>
      <w:r w:rsidRPr="00EC2553">
        <w:rPr>
          <w:lang w:val="en-US"/>
        </w:rPr>
        <w:t>.</w:t>
      </w:r>
    </w:p>
    <w:p w14:paraId="6C0261CF" w14:textId="77777777" w:rsidR="00984341" w:rsidRPr="00CC05DC" w:rsidRDefault="00984341" w:rsidP="00984341">
      <w:pPr>
        <w:ind w:left="720" w:hanging="720"/>
        <w:rPr>
          <w:lang w:val="en-US"/>
        </w:rPr>
      </w:pPr>
      <w:r w:rsidRPr="00CC05DC">
        <w:rPr>
          <w:lang w:val="en-US"/>
        </w:rPr>
        <w:t>9.</w:t>
      </w:r>
      <w:r w:rsidRPr="00CC05DC">
        <w:rPr>
          <w:lang w:val="en-US"/>
        </w:rPr>
        <w:tab/>
        <w:t>It must be possible to identify each POLREP and the person who receives it must be able to check if he has received all the reports concerning that particular pollution of threat in question.</w:t>
      </w:r>
    </w:p>
    <w:p w14:paraId="753A6787" w14:textId="77777777" w:rsidR="00984341" w:rsidRPr="00CC05DC" w:rsidRDefault="00984341" w:rsidP="00984341">
      <w:pPr>
        <w:ind w:left="720" w:hanging="720"/>
        <w:rPr>
          <w:lang w:val="en-US"/>
        </w:rPr>
      </w:pPr>
      <w:r w:rsidRPr="00CC05DC">
        <w:rPr>
          <w:lang w:val="en-US"/>
        </w:rPr>
        <w:t>10.</w:t>
      </w:r>
      <w:r w:rsidRPr="00CC05DC">
        <w:rPr>
          <w:lang w:val="en-US"/>
        </w:rPr>
        <w:tab/>
        <w:t>The POLREP is to be identified by a serial number e.q. "DK 2/3" which means that it is a POLREP from the Danish authorities. The report concerns the second pollution and it is the third report concerning this pollution.</w:t>
      </w:r>
    </w:p>
    <w:p w14:paraId="09964A66" w14:textId="77777777" w:rsidR="00984341" w:rsidRPr="00CC05DC" w:rsidRDefault="00984341" w:rsidP="00984341">
      <w:pPr>
        <w:rPr>
          <w:lang w:val="en-US"/>
        </w:rPr>
      </w:pPr>
      <w:r w:rsidRPr="00CC05DC">
        <w:rPr>
          <w:lang w:val="en-US"/>
        </w:rPr>
        <w:t>11.</w:t>
      </w:r>
      <w:r w:rsidRPr="00CC05DC">
        <w:rPr>
          <w:lang w:val="en-US"/>
        </w:rPr>
        <w:tab/>
        <w:t>The last and final POLREP will show as follows:</w:t>
      </w:r>
    </w:p>
    <w:p w14:paraId="58DEF7E4" w14:textId="77777777" w:rsidR="00984341" w:rsidRPr="00CC05DC" w:rsidRDefault="00984341" w:rsidP="00984341">
      <w:pPr>
        <w:ind w:left="720"/>
        <w:rPr>
          <w:lang w:val="en-US"/>
        </w:rPr>
      </w:pPr>
      <w:r w:rsidRPr="00CC05DC">
        <w:rPr>
          <w:lang w:val="en-US"/>
        </w:rPr>
        <w:t>"DK 2/5 FINAL" which means that this is the fifth and final report concerning the second pollution.</w:t>
      </w:r>
    </w:p>
    <w:p w14:paraId="4A001048" w14:textId="77777777" w:rsidR="00984341" w:rsidRPr="00CC05DC" w:rsidRDefault="00984341" w:rsidP="00984341">
      <w:pPr>
        <w:ind w:left="720" w:hanging="720"/>
        <w:rPr>
          <w:lang w:val="en-US"/>
        </w:rPr>
      </w:pPr>
      <w:r w:rsidRPr="00CC05DC">
        <w:rPr>
          <w:lang w:val="en-US"/>
        </w:rPr>
        <w:t>12.</w:t>
      </w:r>
      <w:r w:rsidRPr="00CC05DC">
        <w:rPr>
          <w:lang w:val="en-US"/>
        </w:rPr>
        <w:tab/>
        <w:t>In order to keep the receivers of POLREP informed with all the transmitted reports, the person who sends the POLREP must include infor</w:t>
      </w:r>
      <w:r w:rsidRPr="00CC05DC">
        <w:rPr>
          <w:lang w:val="en-US"/>
        </w:rPr>
        <w:softHyphen/>
        <w:t>mation after the serial number concerning who has received the earlier transmitted POLREP e.g.</w:t>
      </w:r>
    </w:p>
    <w:p w14:paraId="27B8CBCB" w14:textId="77777777" w:rsidR="00984341" w:rsidRPr="00CC05DC" w:rsidRDefault="00984341" w:rsidP="00984341">
      <w:pPr>
        <w:rPr>
          <w:lang w:val="en-US"/>
        </w:rPr>
      </w:pPr>
      <w:r w:rsidRPr="00CC05DC">
        <w:rPr>
          <w:lang w:val="en-US"/>
        </w:rPr>
        <w:tab/>
        <w:t>"DK 2/5 (DK 2/1 for N and S)"</w:t>
      </w:r>
    </w:p>
    <w:p w14:paraId="25D64D51" w14:textId="77777777" w:rsidR="00984341" w:rsidRPr="00CC05DC" w:rsidRDefault="00984341" w:rsidP="00984341">
      <w:pPr>
        <w:rPr>
          <w:lang w:val="en-US"/>
        </w:rPr>
      </w:pPr>
      <w:r w:rsidRPr="00CC05DC">
        <w:rPr>
          <w:lang w:val="en-US"/>
        </w:rPr>
        <w:tab/>
        <w:t>"DK 2/2 for N"</w:t>
      </w:r>
    </w:p>
    <w:p w14:paraId="1F3A57EE" w14:textId="77777777" w:rsidR="00984341" w:rsidRPr="00CC05DC" w:rsidRDefault="00984341" w:rsidP="00984341">
      <w:pPr>
        <w:rPr>
          <w:lang w:val="en-US"/>
        </w:rPr>
      </w:pPr>
      <w:r w:rsidRPr="00CC05DC">
        <w:rPr>
          <w:lang w:val="en-US"/>
        </w:rPr>
        <w:tab/>
        <w:t>"DK 2/3 for S"</w:t>
      </w:r>
    </w:p>
    <w:p w14:paraId="3564DD57" w14:textId="77777777" w:rsidR="00984341" w:rsidRPr="00CC05DC" w:rsidRDefault="00984341" w:rsidP="00984341">
      <w:pPr>
        <w:rPr>
          <w:lang w:val="en-US"/>
        </w:rPr>
      </w:pPr>
      <w:r w:rsidRPr="00CC05DC">
        <w:rPr>
          <w:lang w:val="en-US"/>
        </w:rPr>
        <w:tab/>
        <w:t>"DK 2/4 for N and S"</w:t>
      </w:r>
    </w:p>
    <w:p w14:paraId="22E65F0A" w14:textId="77777777" w:rsidR="00984341" w:rsidRPr="00CC05DC" w:rsidRDefault="00984341" w:rsidP="00984341">
      <w:pPr>
        <w:ind w:left="720" w:hanging="720"/>
        <w:rPr>
          <w:lang w:val="en-US"/>
        </w:rPr>
      </w:pPr>
      <w:r>
        <w:rPr>
          <w:lang w:val="en-US"/>
        </w:rPr>
        <w:t xml:space="preserve">13. </w:t>
      </w:r>
      <w:r w:rsidRPr="00CC05DC">
        <w:rPr>
          <w:lang w:val="en-US"/>
        </w:rPr>
        <w:tab/>
        <w:t>Concerning the figures 5, 60 and 99, it is emphasised that ACKNOW</w:t>
      </w:r>
      <w:r w:rsidRPr="00CC05DC">
        <w:rPr>
          <w:lang w:val="en-US"/>
        </w:rPr>
        <w:softHyphen/>
        <w:t>LEDGE is made by the competent national authority with reference to the serial number in question.</w:t>
      </w:r>
    </w:p>
    <w:p w14:paraId="3EC4B06D" w14:textId="77777777" w:rsidR="00984341" w:rsidRPr="00CC05DC" w:rsidRDefault="00984341" w:rsidP="00984341">
      <w:pPr>
        <w:ind w:left="720" w:hanging="720"/>
        <w:rPr>
          <w:lang w:val="en-US"/>
        </w:rPr>
      </w:pPr>
      <w:r w:rsidRPr="00CC05DC">
        <w:rPr>
          <w:lang w:val="en-US"/>
        </w:rPr>
        <w:t>14.</w:t>
      </w:r>
      <w:r w:rsidRPr="00CC05DC">
        <w:rPr>
          <w:lang w:val="en-US"/>
        </w:rPr>
        <w:tab/>
        <w:t>By answering a POLREP the serial number used by the transmitting country is to be used as reference in the answer.</w:t>
      </w:r>
    </w:p>
    <w:p w14:paraId="384E1E05" w14:textId="77777777" w:rsidR="00984341" w:rsidRPr="00CC05DC" w:rsidRDefault="00984341" w:rsidP="00984341">
      <w:pPr>
        <w:ind w:left="720" w:hanging="720"/>
        <w:rPr>
          <w:lang w:val="en-US"/>
        </w:rPr>
      </w:pPr>
      <w:r w:rsidRPr="00CC05DC">
        <w:rPr>
          <w:lang w:val="en-US"/>
        </w:rPr>
        <w:lastRenderedPageBreak/>
        <w:t>15.</w:t>
      </w:r>
      <w:r w:rsidRPr="00CC05DC">
        <w:rPr>
          <w:lang w:val="en-US"/>
        </w:rPr>
        <w:tab/>
        <w:t>If the POLREP is used in exercise the text is to be introduced with the word EXERCISE and finished with this word three times. Each of the follo</w:t>
      </w:r>
      <w:r w:rsidRPr="00CC05DC">
        <w:rPr>
          <w:lang w:val="en-US"/>
        </w:rPr>
        <w:softHyphen/>
        <w:t>wing reports which deals with the exercise is to be introduced and finished with the word EXERCISE as well.</w:t>
      </w:r>
    </w:p>
    <w:p w14:paraId="65719226" w14:textId="77777777" w:rsidR="00984341" w:rsidRPr="00CC05DC" w:rsidRDefault="00984341" w:rsidP="00984341">
      <w:pPr>
        <w:rPr>
          <w:lang w:val="en-US"/>
        </w:rPr>
      </w:pPr>
      <w:r w:rsidRPr="00CC05DC">
        <w:rPr>
          <w:lang w:val="en-US"/>
        </w:rPr>
        <w:t>16.</w:t>
      </w:r>
      <w:r w:rsidRPr="00CC05DC">
        <w:rPr>
          <w:lang w:val="en-US"/>
        </w:rPr>
        <w:tab/>
        <w:t>Summarized list on POLREP is attached.</w:t>
      </w:r>
    </w:p>
    <w:p w14:paraId="5C8C6B09" w14:textId="77777777" w:rsidR="00984341" w:rsidRPr="00CC05DC" w:rsidRDefault="00984341" w:rsidP="00984341">
      <w:pPr>
        <w:rPr>
          <w:lang w:val="en-US"/>
        </w:rPr>
      </w:pPr>
    </w:p>
    <w:p w14:paraId="08FA1746" w14:textId="77777777" w:rsidR="00114518" w:rsidRPr="00CC05DC" w:rsidRDefault="00114518" w:rsidP="00114518">
      <w:pPr>
        <w:rPr>
          <w:lang w:val="en-US"/>
        </w:rPr>
      </w:pPr>
      <w:r>
        <w:rPr>
          <w:lang w:val="en-US"/>
        </w:rPr>
        <w:t>Summarized list of POLREP</w:t>
      </w:r>
    </w:p>
    <w:p w14:paraId="597A9D58" w14:textId="77777777" w:rsidR="00114518" w:rsidRPr="00CC05DC" w:rsidRDefault="00114518" w:rsidP="00114518">
      <w:pPr>
        <w:rPr>
          <w:lang w:val="en-US"/>
        </w:rPr>
      </w:pPr>
      <w:r w:rsidRPr="00CC05DC">
        <w:rPr>
          <w:lang w:val="en-US"/>
        </w:rPr>
        <w:tab/>
      </w:r>
      <w:r w:rsidRPr="00CC05DC">
        <w:rPr>
          <w:lang w:val="en-US"/>
        </w:rPr>
        <w:tab/>
        <w:t>Address:</w:t>
      </w:r>
      <w:r w:rsidRPr="00CC05DC">
        <w:rPr>
          <w:lang w:val="en-US"/>
        </w:rPr>
        <w:tab/>
      </w:r>
      <w:r w:rsidRPr="00CC05DC">
        <w:rPr>
          <w:lang w:val="en-US"/>
        </w:rPr>
        <w:tab/>
        <w:t>From..........</w:t>
      </w:r>
    </w:p>
    <w:p w14:paraId="20103702" w14:textId="77777777" w:rsidR="00114518" w:rsidRPr="00CC05DC" w:rsidRDefault="00114518" w:rsidP="00114518">
      <w:pPr>
        <w:rPr>
          <w:lang w:val="en-US"/>
        </w:rPr>
      </w:pPr>
      <w:r>
        <w:rPr>
          <w:lang w:val="en-US"/>
        </w:rPr>
        <w:tab/>
      </w:r>
      <w:r>
        <w:rPr>
          <w:lang w:val="en-US"/>
        </w:rPr>
        <w:tab/>
      </w:r>
      <w:r>
        <w:rPr>
          <w:lang w:val="en-US"/>
        </w:rPr>
        <w:tab/>
      </w:r>
      <w:r>
        <w:rPr>
          <w:lang w:val="en-US"/>
        </w:rPr>
        <w:tab/>
      </w:r>
      <w:r w:rsidRPr="00CC05DC">
        <w:rPr>
          <w:lang w:val="en-US"/>
        </w:rPr>
        <w:t>To  ..........</w:t>
      </w:r>
    </w:p>
    <w:p w14:paraId="0C99A6C6" w14:textId="77777777" w:rsidR="00114518" w:rsidRPr="00CC05DC" w:rsidRDefault="00114518" w:rsidP="00114518">
      <w:pPr>
        <w:rPr>
          <w:lang w:val="en-US"/>
        </w:rPr>
      </w:pPr>
      <w:r w:rsidRPr="00CC05DC">
        <w:rPr>
          <w:lang w:val="en-US"/>
        </w:rPr>
        <w:tab/>
      </w:r>
      <w:r w:rsidRPr="00CC05DC">
        <w:rPr>
          <w:lang w:val="en-US"/>
        </w:rPr>
        <w:tab/>
        <w:t>Date Time Group:</w:t>
      </w:r>
    </w:p>
    <w:p w14:paraId="624B0789" w14:textId="77777777" w:rsidR="00114518" w:rsidRPr="00CC05DC" w:rsidRDefault="00114518" w:rsidP="00114518">
      <w:pPr>
        <w:rPr>
          <w:lang w:val="en-US"/>
        </w:rPr>
      </w:pPr>
      <w:r w:rsidRPr="00CC05DC">
        <w:rPr>
          <w:lang w:val="en-US"/>
        </w:rPr>
        <w:tab/>
      </w:r>
      <w:r w:rsidRPr="00CC05DC">
        <w:rPr>
          <w:lang w:val="en-US"/>
        </w:rPr>
        <w:tab/>
        <w:t>Identification:</w:t>
      </w:r>
    </w:p>
    <w:p w14:paraId="5AA05BF5" w14:textId="77777777" w:rsidR="00114518" w:rsidRPr="00CC05DC" w:rsidRDefault="00114518" w:rsidP="00114518">
      <w:pPr>
        <w:rPr>
          <w:lang w:val="en-US"/>
        </w:rPr>
      </w:pPr>
      <w:r w:rsidRPr="00CC05DC">
        <w:rPr>
          <w:lang w:val="en-US"/>
        </w:rPr>
        <w:tab/>
      </w:r>
      <w:r w:rsidRPr="00CC05DC">
        <w:rPr>
          <w:lang w:val="en-US"/>
        </w:rPr>
        <w:tab/>
        <w:t>Serial number:</w:t>
      </w:r>
    </w:p>
    <w:p w14:paraId="14B5651D" w14:textId="77777777" w:rsidR="00114518" w:rsidRPr="00CC05DC" w:rsidRDefault="00114518" w:rsidP="00114518">
      <w:pPr>
        <w:rPr>
          <w:spacing w:val="-2"/>
          <w:lang w:val="en-US"/>
        </w:rPr>
      </w:pPr>
      <w:r>
        <w:rPr>
          <w:noProof/>
          <w:lang w:val="da-DK" w:eastAsia="da-DK"/>
        </w:rPr>
        <mc:AlternateContent>
          <mc:Choice Requires="wps">
            <w:drawing>
              <wp:anchor distT="0" distB="0" distL="114300" distR="114300" simplePos="0" relativeHeight="251659264" behindDoc="1" locked="0" layoutInCell="0" allowOverlap="1" wp14:anchorId="29EBE126" wp14:editId="592948B8">
                <wp:simplePos x="0" y="0"/>
                <wp:positionH relativeFrom="margin">
                  <wp:posOffset>0</wp:posOffset>
                </wp:positionH>
                <wp:positionV relativeFrom="paragraph">
                  <wp:posOffset>0</wp:posOffset>
                </wp:positionV>
                <wp:extent cx="5760720" cy="12065"/>
                <wp:effectExtent l="0" t="0" r="0" b="0"/>
                <wp:wrapNone/>
                <wp:docPr id="37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0DFC2" id="Rectangle 57" o:spid="_x0000_s1026" style="position:absolute;margin-left:0;margin-top:0;width:453.6pt;height:.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" o:allowincell="f" fillcolor="black" stroked="f" strokeweight=".05pt">
                <w10:wrap anchorx="margin"/>
              </v:rect>
            </w:pict>
          </mc:Fallback>
        </mc:AlternateContent>
      </w:r>
    </w:p>
    <w:p w14:paraId="6065B2D2" w14:textId="77777777" w:rsidR="00114518" w:rsidRPr="00CC05DC" w:rsidRDefault="00114518" w:rsidP="00114518">
      <w:pPr>
        <w:rPr>
          <w:lang w:val="en-US"/>
        </w:rPr>
      </w:pPr>
      <w:r>
        <w:rPr>
          <w:lang w:val="en-US"/>
        </w:rPr>
        <w:tab/>
      </w:r>
      <w:r>
        <w:rPr>
          <w:lang w:val="en-US"/>
        </w:rPr>
        <w:tab/>
        <w:t>1.</w:t>
      </w:r>
      <w:r>
        <w:rPr>
          <w:lang w:val="en-US"/>
        </w:rPr>
        <w:tab/>
      </w:r>
      <w:r>
        <w:rPr>
          <w:lang w:val="en-US"/>
        </w:rPr>
        <w:tab/>
      </w:r>
      <w:r w:rsidRPr="00CC05DC">
        <w:rPr>
          <w:lang w:val="en-US"/>
        </w:rPr>
        <w:t>Date and time</w:t>
      </w:r>
      <w:r>
        <w:rPr>
          <w:lang w:val="en-US"/>
        </w:rPr>
        <w:br/>
      </w:r>
      <w:r w:rsidRPr="00D83860">
        <w:rPr>
          <w:b/>
          <w:lang w:val="en-US"/>
        </w:rPr>
        <w:t>PART I</w:t>
      </w:r>
      <w:r w:rsidRPr="00CC05DC">
        <w:rPr>
          <w:lang w:val="en-US"/>
        </w:rPr>
        <w:tab/>
      </w:r>
      <w:r>
        <w:rPr>
          <w:lang w:val="en-US"/>
        </w:rPr>
        <w:tab/>
        <w:t>2.</w:t>
      </w:r>
      <w:r>
        <w:rPr>
          <w:lang w:val="en-US"/>
        </w:rPr>
        <w:tab/>
      </w:r>
      <w:r>
        <w:rPr>
          <w:lang w:val="en-US"/>
        </w:rPr>
        <w:tab/>
      </w:r>
      <w:r w:rsidRPr="00CC05DC">
        <w:rPr>
          <w:lang w:val="en-US"/>
        </w:rPr>
        <w:t>Position</w:t>
      </w:r>
      <w:r>
        <w:rPr>
          <w:lang w:val="en-US"/>
        </w:rPr>
        <w:br/>
      </w:r>
      <w:r w:rsidRPr="00CC05DC">
        <w:rPr>
          <w:lang w:val="en-US"/>
        </w:rPr>
        <w:t>(POLWARN)</w:t>
      </w:r>
      <w:r>
        <w:rPr>
          <w:lang w:val="en-US"/>
        </w:rPr>
        <w:tab/>
      </w:r>
      <w:r>
        <w:rPr>
          <w:lang w:val="en-US"/>
        </w:rPr>
        <w:tab/>
        <w:t>3.</w:t>
      </w:r>
      <w:r>
        <w:rPr>
          <w:lang w:val="en-US"/>
        </w:rPr>
        <w:tab/>
      </w:r>
      <w:r>
        <w:rPr>
          <w:lang w:val="en-US"/>
        </w:rPr>
        <w:tab/>
      </w:r>
      <w:r w:rsidRPr="00CC05DC">
        <w:rPr>
          <w:lang w:val="en-US"/>
        </w:rPr>
        <w:t>Incident</w:t>
      </w:r>
      <w:r>
        <w:rPr>
          <w:lang w:val="en-US"/>
        </w:rPr>
        <w:br/>
      </w:r>
      <w:r>
        <w:rPr>
          <w:lang w:val="en-US"/>
        </w:rPr>
        <w:tab/>
      </w:r>
      <w:r>
        <w:rPr>
          <w:lang w:val="en-US"/>
        </w:rPr>
        <w:tab/>
        <w:t>4.</w:t>
      </w:r>
      <w:r>
        <w:rPr>
          <w:lang w:val="en-US"/>
        </w:rPr>
        <w:tab/>
      </w:r>
      <w:r>
        <w:rPr>
          <w:lang w:val="en-US"/>
        </w:rPr>
        <w:tab/>
      </w:r>
      <w:r w:rsidRPr="00CC05DC">
        <w:rPr>
          <w:lang w:val="en-US"/>
        </w:rPr>
        <w:t>Outflow</w:t>
      </w:r>
      <w:r>
        <w:rPr>
          <w:lang w:val="en-US"/>
        </w:rPr>
        <w:br/>
      </w:r>
      <w:r>
        <w:rPr>
          <w:lang w:val="en-US"/>
        </w:rPr>
        <w:tab/>
      </w:r>
      <w:r>
        <w:rPr>
          <w:lang w:val="en-US"/>
        </w:rPr>
        <w:tab/>
        <w:t>5.</w:t>
      </w:r>
      <w:r>
        <w:rPr>
          <w:lang w:val="en-US"/>
        </w:rPr>
        <w:tab/>
      </w:r>
      <w:r>
        <w:rPr>
          <w:lang w:val="en-US"/>
        </w:rPr>
        <w:tab/>
      </w:r>
      <w:r w:rsidRPr="00CC05DC">
        <w:rPr>
          <w:lang w:val="en-US"/>
        </w:rPr>
        <w:t>ACKNOWLEDGE</w:t>
      </w:r>
    </w:p>
    <w:p w14:paraId="2A2DBFD8" w14:textId="77777777" w:rsidR="00114518" w:rsidRPr="00CC05DC" w:rsidRDefault="00114518" w:rsidP="00114518">
      <w:pPr>
        <w:rPr>
          <w:spacing w:val="-2"/>
          <w:lang w:val="en-US"/>
        </w:rPr>
      </w:pPr>
      <w:r>
        <w:rPr>
          <w:noProof/>
          <w:lang w:val="da-DK" w:eastAsia="da-DK"/>
        </w:rPr>
        <mc:AlternateContent>
          <mc:Choice Requires="wps">
            <w:drawing>
              <wp:anchor distT="0" distB="0" distL="114300" distR="114300" simplePos="0" relativeHeight="251661312" behindDoc="1" locked="0" layoutInCell="0" allowOverlap="1" wp14:anchorId="79156CCA" wp14:editId="45FB7DD7">
                <wp:simplePos x="0" y="0"/>
                <wp:positionH relativeFrom="margin">
                  <wp:posOffset>0</wp:posOffset>
                </wp:positionH>
                <wp:positionV relativeFrom="paragraph">
                  <wp:posOffset>0</wp:posOffset>
                </wp:positionV>
                <wp:extent cx="5760720" cy="12065"/>
                <wp:effectExtent l="0" t="0" r="0" b="0"/>
                <wp:wrapNone/>
                <wp:docPr id="37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27415" id="Rectangle 58" o:spid="_x0000_s1026" style="position:absolute;margin-left:0;margin-top:0;width:453.6pt;height:.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" o:allowincell="f" fillcolor="black" stroked="f" strokeweight=".05pt">
                <w10:wrap anchorx="margin"/>
              </v:rect>
            </w:pict>
          </mc:Fallback>
        </mc:AlternateContent>
      </w:r>
    </w:p>
    <w:p w14:paraId="4C4DBE03" w14:textId="77777777" w:rsidR="00114518" w:rsidRDefault="00114518" w:rsidP="00114518">
      <w:pPr>
        <w:rPr>
          <w:lang w:val="en-US"/>
        </w:rPr>
      </w:pPr>
      <w:r>
        <w:rPr>
          <w:lang w:val="en-US"/>
        </w:rPr>
        <w:tab/>
      </w:r>
      <w:r>
        <w:rPr>
          <w:lang w:val="en-US"/>
        </w:rPr>
        <w:tab/>
        <w:t>40.</w:t>
      </w:r>
      <w:r>
        <w:rPr>
          <w:lang w:val="en-US"/>
        </w:rPr>
        <w:tab/>
      </w:r>
      <w:r>
        <w:rPr>
          <w:lang w:val="en-US"/>
        </w:rPr>
        <w:tab/>
      </w:r>
      <w:r w:rsidRPr="00CC05DC">
        <w:rPr>
          <w:lang w:val="en-US"/>
        </w:rPr>
        <w:t>Date and time</w:t>
      </w:r>
      <w:r>
        <w:rPr>
          <w:lang w:val="en-US"/>
        </w:rPr>
        <w:br/>
      </w:r>
      <w:r>
        <w:rPr>
          <w:lang w:val="en-US"/>
        </w:rPr>
        <w:tab/>
      </w:r>
      <w:r>
        <w:rPr>
          <w:lang w:val="en-US"/>
        </w:rPr>
        <w:tab/>
        <w:t>41.</w:t>
      </w:r>
      <w:r>
        <w:rPr>
          <w:lang w:val="en-US"/>
        </w:rPr>
        <w:tab/>
      </w:r>
      <w:r>
        <w:rPr>
          <w:lang w:val="en-US"/>
        </w:rPr>
        <w:tab/>
      </w:r>
      <w:r w:rsidRPr="00CC05DC">
        <w:rPr>
          <w:lang w:val="en-US"/>
        </w:rPr>
        <w:t>Position</w:t>
      </w:r>
      <w:r>
        <w:rPr>
          <w:lang w:val="en-US"/>
        </w:rPr>
        <w:br/>
      </w:r>
      <w:r>
        <w:rPr>
          <w:lang w:val="en-US"/>
        </w:rPr>
        <w:tab/>
      </w:r>
      <w:r>
        <w:rPr>
          <w:lang w:val="en-US"/>
        </w:rPr>
        <w:tab/>
        <w:t>42.</w:t>
      </w:r>
      <w:r>
        <w:rPr>
          <w:lang w:val="en-US"/>
        </w:rPr>
        <w:tab/>
      </w:r>
      <w:r>
        <w:rPr>
          <w:lang w:val="en-US"/>
        </w:rPr>
        <w:tab/>
      </w:r>
      <w:r w:rsidRPr="00CC05DC">
        <w:rPr>
          <w:lang w:val="en-US"/>
        </w:rPr>
        <w:t>Characteristics of pollution</w:t>
      </w:r>
      <w:r w:rsidRPr="00CC05DC">
        <w:rPr>
          <w:lang w:val="en-US"/>
        </w:rPr>
        <w:tab/>
      </w:r>
      <w:r w:rsidRPr="00CC05DC">
        <w:rPr>
          <w:lang w:val="en-US"/>
        </w:rPr>
        <w:tab/>
      </w:r>
      <w:r>
        <w:rPr>
          <w:lang w:val="en-US"/>
        </w:rPr>
        <w:tab/>
        <w:t>43.</w:t>
      </w:r>
      <w:r>
        <w:rPr>
          <w:lang w:val="en-US"/>
        </w:rPr>
        <w:tab/>
      </w:r>
      <w:r>
        <w:rPr>
          <w:lang w:val="en-US"/>
        </w:rPr>
        <w:tab/>
      </w:r>
      <w:r w:rsidRPr="00CC05DC">
        <w:rPr>
          <w:lang w:val="en-US"/>
        </w:rPr>
        <w:t>Source and cause of pollution</w:t>
      </w:r>
      <w:r>
        <w:rPr>
          <w:lang w:val="en-US"/>
        </w:rPr>
        <w:tab/>
      </w:r>
      <w:r>
        <w:rPr>
          <w:lang w:val="en-US"/>
        </w:rPr>
        <w:tab/>
        <w:t>44.</w:t>
      </w:r>
      <w:r>
        <w:rPr>
          <w:lang w:val="en-US"/>
        </w:rPr>
        <w:tab/>
      </w:r>
      <w:r>
        <w:rPr>
          <w:lang w:val="en-US"/>
        </w:rPr>
        <w:tab/>
      </w:r>
      <w:r w:rsidRPr="00CC05DC">
        <w:rPr>
          <w:lang w:val="en-US"/>
        </w:rPr>
        <w:t>Wind direction and speed</w:t>
      </w:r>
      <w:r w:rsidRPr="00CC05DC">
        <w:rPr>
          <w:lang w:val="en-US"/>
        </w:rPr>
        <w:tab/>
      </w:r>
      <w:r w:rsidRPr="00CC05DC">
        <w:rPr>
          <w:lang w:val="en-US"/>
        </w:rPr>
        <w:tab/>
      </w:r>
      <w:r>
        <w:rPr>
          <w:lang w:val="en-US"/>
        </w:rPr>
        <w:tab/>
        <w:t>45.</w:t>
      </w:r>
      <w:r>
        <w:rPr>
          <w:lang w:val="en-US"/>
        </w:rPr>
        <w:tab/>
      </w:r>
      <w:r>
        <w:rPr>
          <w:lang w:val="en-US"/>
        </w:rPr>
        <w:tab/>
      </w:r>
      <w:r w:rsidRPr="00CC05DC">
        <w:rPr>
          <w:lang w:val="en-US"/>
        </w:rPr>
        <w:t>Current or tide</w:t>
      </w:r>
      <w:r>
        <w:rPr>
          <w:lang w:val="en-US"/>
        </w:rPr>
        <w:br/>
      </w:r>
      <w:r w:rsidRPr="00D83860">
        <w:rPr>
          <w:b/>
          <w:lang w:val="en-US"/>
        </w:rPr>
        <w:t>PART II</w:t>
      </w:r>
      <w:r w:rsidRPr="00CC05DC">
        <w:rPr>
          <w:lang w:val="en-US"/>
        </w:rPr>
        <w:tab/>
      </w:r>
      <w:r>
        <w:rPr>
          <w:lang w:val="en-US"/>
        </w:rPr>
        <w:tab/>
        <w:t>46.</w:t>
      </w:r>
      <w:r>
        <w:rPr>
          <w:lang w:val="en-US"/>
        </w:rPr>
        <w:tab/>
      </w:r>
      <w:r>
        <w:rPr>
          <w:lang w:val="en-US"/>
        </w:rPr>
        <w:tab/>
      </w:r>
      <w:r w:rsidRPr="00CC05DC">
        <w:rPr>
          <w:lang w:val="en-US"/>
        </w:rPr>
        <w:t>Sea state and visibility</w:t>
      </w:r>
      <w:r>
        <w:rPr>
          <w:lang w:val="en-US"/>
        </w:rPr>
        <w:br/>
      </w:r>
      <w:r w:rsidRPr="00CC05DC">
        <w:rPr>
          <w:lang w:val="en-US"/>
        </w:rPr>
        <w:t>(POLINF)</w:t>
      </w:r>
      <w:r w:rsidRPr="00CC05DC">
        <w:rPr>
          <w:lang w:val="en-US"/>
        </w:rPr>
        <w:tab/>
      </w:r>
      <w:r>
        <w:rPr>
          <w:lang w:val="en-US"/>
        </w:rPr>
        <w:tab/>
        <w:t>47.</w:t>
      </w:r>
      <w:r>
        <w:rPr>
          <w:lang w:val="en-US"/>
        </w:rPr>
        <w:tab/>
      </w:r>
      <w:r>
        <w:rPr>
          <w:lang w:val="en-US"/>
        </w:rPr>
        <w:tab/>
      </w:r>
      <w:r w:rsidRPr="00CC05DC">
        <w:rPr>
          <w:lang w:val="en-US"/>
        </w:rPr>
        <w:t>Drift of pollution.</w:t>
      </w:r>
      <w:r w:rsidRPr="00CC05DC">
        <w:rPr>
          <w:lang w:val="en-US"/>
        </w:rPr>
        <w:tab/>
      </w:r>
      <w:r w:rsidRPr="00CC05DC">
        <w:rPr>
          <w:lang w:val="en-US"/>
        </w:rPr>
        <w:tab/>
      </w:r>
      <w:r>
        <w:rPr>
          <w:lang w:val="en-US"/>
        </w:rPr>
        <w:tab/>
      </w:r>
      <w:r w:rsidRPr="00CC05DC">
        <w:rPr>
          <w:lang w:val="en-US"/>
        </w:rPr>
        <w:t>48</w:t>
      </w:r>
      <w:r w:rsidRPr="00CC05DC">
        <w:rPr>
          <w:lang w:val="en-US"/>
        </w:rPr>
        <w:tab/>
      </w:r>
      <w:r>
        <w:rPr>
          <w:lang w:val="en-US"/>
        </w:rPr>
        <w:tab/>
      </w:r>
      <w:r w:rsidRPr="00CC05DC">
        <w:rPr>
          <w:lang w:val="en-US"/>
        </w:rPr>
        <w:t>Forecast</w:t>
      </w:r>
      <w:r>
        <w:rPr>
          <w:lang w:val="en-US"/>
        </w:rPr>
        <w:br/>
      </w:r>
      <w:r>
        <w:rPr>
          <w:lang w:val="en-US"/>
        </w:rPr>
        <w:tab/>
      </w:r>
      <w:r>
        <w:rPr>
          <w:lang w:val="en-US"/>
        </w:rPr>
        <w:tab/>
        <w:t>49.</w:t>
      </w:r>
      <w:r>
        <w:rPr>
          <w:lang w:val="en-US"/>
        </w:rPr>
        <w:tab/>
      </w:r>
      <w:r>
        <w:rPr>
          <w:lang w:val="en-US"/>
        </w:rPr>
        <w:tab/>
      </w:r>
      <w:r w:rsidRPr="00CC05DC">
        <w:rPr>
          <w:lang w:val="en-US"/>
        </w:rPr>
        <w:t>Identity of observer and ships on scene</w:t>
      </w:r>
      <w:r>
        <w:rPr>
          <w:lang w:val="en-US"/>
        </w:rPr>
        <w:tab/>
      </w:r>
      <w:r>
        <w:rPr>
          <w:lang w:val="en-US"/>
        </w:rPr>
        <w:tab/>
        <w:t>50.</w:t>
      </w:r>
      <w:r>
        <w:rPr>
          <w:lang w:val="en-US"/>
        </w:rPr>
        <w:tab/>
      </w:r>
      <w:r>
        <w:rPr>
          <w:lang w:val="en-US"/>
        </w:rPr>
        <w:tab/>
      </w:r>
      <w:r w:rsidRPr="00CC05DC">
        <w:rPr>
          <w:lang w:val="en-US"/>
        </w:rPr>
        <w:t>Action taken</w:t>
      </w:r>
      <w:r>
        <w:rPr>
          <w:lang w:val="en-US"/>
        </w:rPr>
        <w:br/>
      </w:r>
      <w:r>
        <w:rPr>
          <w:lang w:val="en-US"/>
        </w:rPr>
        <w:tab/>
      </w:r>
      <w:r>
        <w:rPr>
          <w:lang w:val="en-US"/>
        </w:rPr>
        <w:tab/>
        <w:t>51.</w:t>
      </w:r>
      <w:r>
        <w:rPr>
          <w:lang w:val="en-US"/>
        </w:rPr>
        <w:tab/>
      </w:r>
      <w:r>
        <w:rPr>
          <w:lang w:val="en-US"/>
        </w:rPr>
        <w:tab/>
      </w:r>
      <w:r w:rsidRPr="00CC05DC">
        <w:rPr>
          <w:lang w:val="en-US"/>
        </w:rPr>
        <w:t>Photographs or samples</w:t>
      </w:r>
      <w:r w:rsidRPr="00CC05DC">
        <w:rPr>
          <w:lang w:val="en-US"/>
        </w:rPr>
        <w:tab/>
      </w:r>
      <w:r w:rsidRPr="00CC05DC">
        <w:rPr>
          <w:lang w:val="en-US"/>
        </w:rPr>
        <w:tab/>
      </w:r>
      <w:r>
        <w:rPr>
          <w:lang w:val="en-US"/>
        </w:rPr>
        <w:tab/>
        <w:t>52.</w:t>
      </w:r>
      <w:r>
        <w:rPr>
          <w:lang w:val="en-US"/>
        </w:rPr>
        <w:tab/>
      </w:r>
      <w:r w:rsidRPr="00CC05DC">
        <w:rPr>
          <w:lang w:val="en-US"/>
        </w:rPr>
        <w:tab/>
        <w:t>Names of other states informed</w:t>
      </w:r>
      <w:r w:rsidRPr="00CC05DC">
        <w:rPr>
          <w:lang w:val="en-US"/>
        </w:rPr>
        <w:tab/>
      </w:r>
      <w:r w:rsidRPr="00CC05DC">
        <w:rPr>
          <w:lang w:val="en-US"/>
        </w:rPr>
        <w:tab/>
        <w:t>53. - 59.</w:t>
      </w:r>
      <w:r w:rsidRPr="00CC05DC">
        <w:rPr>
          <w:lang w:val="en-US"/>
        </w:rPr>
        <w:tab/>
      </w:r>
      <w:r w:rsidRPr="00CC05DC">
        <w:rPr>
          <w:lang w:val="en-US"/>
        </w:rPr>
        <w:tab/>
        <w:t>Spare</w:t>
      </w:r>
      <w:r>
        <w:rPr>
          <w:lang w:val="en-US"/>
        </w:rPr>
        <w:br/>
      </w:r>
      <w:r>
        <w:rPr>
          <w:lang w:val="en-US"/>
        </w:rPr>
        <w:tab/>
      </w:r>
      <w:r>
        <w:rPr>
          <w:lang w:val="en-US"/>
        </w:rPr>
        <w:tab/>
        <w:t>60.</w:t>
      </w:r>
      <w:r>
        <w:rPr>
          <w:lang w:val="en-US"/>
        </w:rPr>
        <w:tab/>
      </w:r>
      <w:r>
        <w:rPr>
          <w:lang w:val="en-US"/>
        </w:rPr>
        <w:tab/>
      </w:r>
      <w:r w:rsidRPr="00CC05DC">
        <w:rPr>
          <w:lang w:val="en-US"/>
        </w:rPr>
        <w:t>ACKNOWLEDGE</w:t>
      </w:r>
    </w:p>
    <w:p w14:paraId="3382A365" w14:textId="77777777" w:rsidR="00D83860" w:rsidRDefault="00D83860" w:rsidP="00114518">
      <w:pPr>
        <w:rPr>
          <w:lang w:val="en-US"/>
        </w:rPr>
      </w:pPr>
    </w:p>
    <w:p w14:paraId="4F81B922" w14:textId="77777777" w:rsidR="00D83860" w:rsidRPr="00CC05DC" w:rsidRDefault="00D83860" w:rsidP="00114518">
      <w:pPr>
        <w:rPr>
          <w:lang w:val="en-US"/>
        </w:rPr>
      </w:pPr>
      <w:r>
        <w:rPr>
          <w:lang w:val="en-US"/>
        </w:rPr>
        <w:t>Fortsättning “Part II”(POLINF)</w:t>
      </w:r>
    </w:p>
    <w:p w14:paraId="244079E1" w14:textId="77777777" w:rsidR="00D83860" w:rsidRPr="00EF1FC4" w:rsidRDefault="00114518" w:rsidP="00D83860">
      <w:pPr>
        <w:rPr>
          <w:lang w:val="en-US"/>
        </w:rPr>
      </w:pPr>
      <w:r>
        <w:rPr>
          <w:noProof/>
          <w:lang w:val="da-DK" w:eastAsia="da-DK"/>
        </w:rPr>
        <w:lastRenderedPageBreak/>
        <mc:AlternateContent>
          <mc:Choice Requires="wps">
            <w:drawing>
              <wp:anchor distT="0" distB="0" distL="114300" distR="114300" simplePos="0" relativeHeight="251663360" behindDoc="1" locked="0" layoutInCell="0" allowOverlap="1" wp14:anchorId="1CB2FA4F" wp14:editId="19397A4C">
                <wp:simplePos x="0" y="0"/>
                <wp:positionH relativeFrom="margin">
                  <wp:posOffset>0</wp:posOffset>
                </wp:positionH>
                <wp:positionV relativeFrom="paragraph">
                  <wp:posOffset>0</wp:posOffset>
                </wp:positionV>
                <wp:extent cx="5760720" cy="12065"/>
                <wp:effectExtent l="0" t="0" r="0" b="0"/>
                <wp:wrapNone/>
                <wp:docPr id="36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DF321" id="Rectangle 59" o:spid="_x0000_s1026" style="position:absolute;margin-left:0;margin-top:0;width:453.6pt;height:.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" o:allowincell="f" fillcolor="black" stroked="f" strokeweight=".05pt">
                <w10:wrap anchorx="margin"/>
              </v:rect>
            </w:pict>
          </mc:Fallback>
        </mc:AlternateContent>
      </w:r>
      <w:r w:rsidR="00D83860">
        <w:rPr>
          <w:lang w:val="en-US"/>
        </w:rPr>
        <w:tab/>
      </w:r>
      <w:r w:rsidR="00D83860">
        <w:rPr>
          <w:lang w:val="en-US"/>
        </w:rPr>
        <w:tab/>
        <w:t>80.</w:t>
      </w:r>
      <w:r w:rsidR="00D83860">
        <w:rPr>
          <w:lang w:val="en-US"/>
        </w:rPr>
        <w:tab/>
      </w:r>
      <w:r w:rsidR="00D83860">
        <w:rPr>
          <w:lang w:val="en-US"/>
        </w:rPr>
        <w:tab/>
      </w:r>
      <w:r w:rsidR="00D83860" w:rsidRPr="00CC05DC">
        <w:rPr>
          <w:lang w:val="en-US"/>
        </w:rPr>
        <w:t>Date and time</w:t>
      </w:r>
      <w:r w:rsidR="00D83860">
        <w:rPr>
          <w:lang w:val="en-US"/>
        </w:rPr>
        <w:br/>
      </w:r>
      <w:r w:rsidR="00D83860">
        <w:rPr>
          <w:lang w:val="en-US"/>
        </w:rPr>
        <w:tab/>
      </w:r>
      <w:r w:rsidR="00D83860">
        <w:rPr>
          <w:lang w:val="en-US"/>
        </w:rPr>
        <w:tab/>
        <w:t>81.</w:t>
      </w:r>
      <w:r w:rsidR="00D83860">
        <w:rPr>
          <w:lang w:val="en-US"/>
        </w:rPr>
        <w:tab/>
      </w:r>
      <w:r w:rsidR="00D83860">
        <w:rPr>
          <w:lang w:val="en-US"/>
        </w:rPr>
        <w:tab/>
      </w:r>
      <w:r w:rsidR="00D83860" w:rsidRPr="00CC05DC">
        <w:rPr>
          <w:lang w:val="en-US"/>
        </w:rPr>
        <w:t>Request for assistance</w:t>
      </w:r>
      <w:r w:rsidR="00D83860" w:rsidRPr="00CC05DC">
        <w:rPr>
          <w:lang w:val="en-US"/>
        </w:rPr>
        <w:tab/>
      </w:r>
      <w:r w:rsidR="00D83860" w:rsidRPr="00CC05DC">
        <w:rPr>
          <w:lang w:val="en-US"/>
        </w:rPr>
        <w:tab/>
      </w:r>
      <w:r w:rsidR="00D83860">
        <w:rPr>
          <w:lang w:val="en-US"/>
        </w:rPr>
        <w:tab/>
      </w:r>
      <w:r w:rsidR="00D83860" w:rsidRPr="008E2E74">
        <w:rPr>
          <w:lang w:val="en-US"/>
        </w:rPr>
        <w:t>82.</w:t>
      </w:r>
      <w:r w:rsidR="00D83860" w:rsidRPr="008E2E74">
        <w:rPr>
          <w:lang w:val="en-US"/>
        </w:rPr>
        <w:tab/>
      </w:r>
      <w:r w:rsidR="00D83860" w:rsidRPr="008E2E74">
        <w:rPr>
          <w:lang w:val="en-US"/>
        </w:rPr>
        <w:tab/>
      </w:r>
      <w:r w:rsidR="00D83860" w:rsidRPr="00EF1FC4">
        <w:rPr>
          <w:lang w:val="en-US"/>
        </w:rPr>
        <w:t>Cost</w:t>
      </w:r>
    </w:p>
    <w:p w14:paraId="219699F3" w14:textId="77777777" w:rsidR="00D83860" w:rsidRPr="00CC05DC" w:rsidRDefault="00D83860" w:rsidP="00D83860">
      <w:pPr>
        <w:numPr>
          <w:ilvl w:val="0"/>
          <w:numId w:val="16"/>
        </w:numPr>
        <w:tabs>
          <w:tab w:val="clear" w:pos="2875"/>
          <w:tab w:val="num" w:pos="4348"/>
        </w:tabs>
        <w:spacing w:after="0" w:line="240" w:lineRule="auto"/>
        <w:ind w:left="4348"/>
        <w:rPr>
          <w:lang w:val="da-DK"/>
        </w:rPr>
      </w:pPr>
      <w:r w:rsidRPr="00EF1FC4">
        <w:rPr>
          <w:lang w:val="en-US"/>
        </w:rPr>
        <w:t xml:space="preserve">  </w:t>
      </w:r>
      <w:r w:rsidRPr="00EF1FC4">
        <w:rPr>
          <w:lang w:val="en-US"/>
        </w:rPr>
        <w:tab/>
      </w:r>
      <w:r w:rsidRPr="00CC05DC">
        <w:rPr>
          <w:lang w:val="da-DK"/>
        </w:rPr>
        <w:t>Pre-arrangement for delivery</w:t>
      </w:r>
    </w:p>
    <w:p w14:paraId="5C71F136" w14:textId="77777777" w:rsidR="00D83860" w:rsidRPr="00D83860" w:rsidRDefault="00D83860" w:rsidP="00D83860">
      <w:pPr>
        <w:rPr>
          <w:lang w:val="da-DK"/>
        </w:rPr>
      </w:pPr>
    </w:p>
    <w:p w14:paraId="62199465" w14:textId="77777777" w:rsidR="00D83860" w:rsidRDefault="00D83860" w:rsidP="00D83860">
      <w:pPr>
        <w:rPr>
          <w:lang w:val="da-DK"/>
        </w:rPr>
      </w:pPr>
    </w:p>
    <w:p w14:paraId="39331C0C" w14:textId="77777777" w:rsidR="00D83860" w:rsidRPr="008E2E74" w:rsidRDefault="00D83860" w:rsidP="00D83860">
      <w:pPr>
        <w:rPr>
          <w:lang w:val="en-US"/>
        </w:rPr>
      </w:pPr>
      <w:r w:rsidRPr="00D83860">
        <w:rPr>
          <w:b/>
          <w:lang w:val="en-US"/>
        </w:rPr>
        <w:t>PART III</w:t>
      </w:r>
      <w:r w:rsidRPr="00CC05DC">
        <w:rPr>
          <w:lang w:val="en-US"/>
        </w:rPr>
        <w:tab/>
      </w:r>
      <w:r>
        <w:rPr>
          <w:lang w:val="en-US"/>
        </w:rPr>
        <w:tab/>
        <w:t>84.</w:t>
      </w:r>
      <w:r>
        <w:rPr>
          <w:lang w:val="en-US"/>
        </w:rPr>
        <w:tab/>
      </w:r>
      <w:r>
        <w:rPr>
          <w:lang w:val="en-US"/>
        </w:rPr>
        <w:tab/>
      </w:r>
      <w:r w:rsidRPr="00CC05DC">
        <w:rPr>
          <w:lang w:val="en-US"/>
        </w:rPr>
        <w:t>Assistance to where and how</w:t>
      </w:r>
      <w:r>
        <w:rPr>
          <w:lang w:val="en-US"/>
        </w:rPr>
        <w:br/>
      </w:r>
      <w:r w:rsidRPr="00CC05DC">
        <w:rPr>
          <w:lang w:val="en-US"/>
        </w:rPr>
        <w:t>(POLFAC)</w:t>
      </w:r>
      <w:r w:rsidRPr="00CC05DC">
        <w:rPr>
          <w:lang w:val="en-US"/>
        </w:rPr>
        <w:tab/>
      </w:r>
      <w:r>
        <w:rPr>
          <w:lang w:val="en-US"/>
        </w:rPr>
        <w:tab/>
        <w:t>85.</w:t>
      </w:r>
      <w:r>
        <w:rPr>
          <w:lang w:val="en-US"/>
        </w:rPr>
        <w:tab/>
      </w:r>
      <w:r>
        <w:rPr>
          <w:lang w:val="en-US"/>
        </w:rPr>
        <w:tab/>
      </w:r>
      <w:r w:rsidRPr="00CC05DC">
        <w:rPr>
          <w:lang w:val="en-US"/>
        </w:rPr>
        <w:t>Other states requested</w:t>
      </w:r>
      <w:r w:rsidRPr="00CC05DC">
        <w:rPr>
          <w:lang w:val="en-US"/>
        </w:rPr>
        <w:tab/>
      </w:r>
      <w:r w:rsidRPr="00CC05DC">
        <w:rPr>
          <w:lang w:val="en-US"/>
        </w:rPr>
        <w:tab/>
      </w:r>
      <w:r>
        <w:rPr>
          <w:lang w:val="en-US"/>
        </w:rPr>
        <w:tab/>
        <w:t>86.</w:t>
      </w:r>
      <w:r>
        <w:rPr>
          <w:lang w:val="en-US"/>
        </w:rPr>
        <w:tab/>
      </w:r>
      <w:r>
        <w:rPr>
          <w:lang w:val="en-US"/>
        </w:rPr>
        <w:tab/>
      </w:r>
      <w:r w:rsidRPr="00CC05DC">
        <w:rPr>
          <w:lang w:val="en-US"/>
        </w:rPr>
        <w:t>Change of command</w:t>
      </w:r>
      <w:r w:rsidRPr="00CC05DC">
        <w:rPr>
          <w:lang w:val="en-US"/>
        </w:rPr>
        <w:tab/>
      </w:r>
      <w:r w:rsidRPr="00CC05DC">
        <w:rPr>
          <w:lang w:val="en-US"/>
        </w:rPr>
        <w:tab/>
      </w:r>
      <w:r>
        <w:rPr>
          <w:lang w:val="en-US"/>
        </w:rPr>
        <w:tab/>
      </w:r>
      <w:r w:rsidRPr="008E2E74">
        <w:rPr>
          <w:lang w:val="en-US"/>
        </w:rPr>
        <w:t>87.</w:t>
      </w:r>
      <w:r w:rsidRPr="008E2E74">
        <w:rPr>
          <w:lang w:val="en-US"/>
        </w:rPr>
        <w:tab/>
      </w:r>
      <w:r w:rsidRPr="008E2E74">
        <w:rPr>
          <w:lang w:val="en-US"/>
        </w:rPr>
        <w:tab/>
        <w:t>Exchange of information</w:t>
      </w:r>
      <w:r w:rsidRPr="008E2E74">
        <w:rPr>
          <w:lang w:val="en-US"/>
        </w:rPr>
        <w:tab/>
      </w:r>
      <w:r w:rsidRPr="008E2E74">
        <w:rPr>
          <w:lang w:val="en-US"/>
        </w:rPr>
        <w:tab/>
      </w:r>
      <w:r w:rsidRPr="008E2E74">
        <w:rPr>
          <w:lang w:val="en-US"/>
        </w:rPr>
        <w:tab/>
        <w:t>88. - 89.</w:t>
      </w:r>
      <w:r w:rsidRPr="008E2E74">
        <w:rPr>
          <w:lang w:val="en-US"/>
        </w:rPr>
        <w:tab/>
      </w:r>
      <w:r w:rsidRPr="008E2E74">
        <w:rPr>
          <w:lang w:val="en-US"/>
        </w:rPr>
        <w:tab/>
        <w:t>Spare</w:t>
      </w:r>
      <w:r w:rsidRPr="008E2E74">
        <w:rPr>
          <w:lang w:val="en-US"/>
        </w:rPr>
        <w:br/>
        <w:t xml:space="preserve">                                                     99  </w:t>
      </w:r>
      <w:r w:rsidRPr="008E2E74">
        <w:rPr>
          <w:lang w:val="en-US"/>
        </w:rPr>
        <w:tab/>
        <w:t xml:space="preserve">                          ACKNOWLEDGE</w:t>
      </w:r>
    </w:p>
    <w:p w14:paraId="0DA123B1" w14:textId="77777777" w:rsidR="002E5FE5" w:rsidRPr="008E2E74" w:rsidRDefault="002E5FE5" w:rsidP="00D83860">
      <w:pPr>
        <w:rPr>
          <w:lang w:val="en-US"/>
        </w:rPr>
      </w:pPr>
    </w:p>
    <w:p w14:paraId="24A37F88" w14:textId="77777777" w:rsidR="002E5FE5" w:rsidRPr="00CC05DC" w:rsidRDefault="002E5FE5" w:rsidP="002E5FE5">
      <w:pPr>
        <w:rPr>
          <w:lang w:val="en-US"/>
        </w:rPr>
      </w:pPr>
      <w:r w:rsidRPr="002E5FE5">
        <w:rPr>
          <w:lang w:val="en-US"/>
        </w:rPr>
        <w:t>POLREP</w:t>
      </w:r>
      <w:r>
        <w:rPr>
          <w:lang w:val="en-US"/>
        </w:rPr>
        <w:br/>
      </w:r>
      <w:r w:rsidRPr="008E2E74">
        <w:rPr>
          <w:lang w:val="en-US"/>
        </w:rPr>
        <w:t>Example no. 1</w:t>
      </w:r>
      <w:r w:rsidRPr="008E2E74">
        <w:rPr>
          <w:lang w:val="en-US"/>
        </w:rPr>
        <w:br/>
      </w:r>
      <w:r w:rsidRPr="00CC05DC">
        <w:rPr>
          <w:lang w:val="en-US"/>
        </w:rPr>
        <w:tab/>
        <w:t>full report: (part I , II and III)</w:t>
      </w:r>
    </w:p>
    <w:p w14:paraId="0F06E894" w14:textId="26A8541F" w:rsidR="002E5FE5" w:rsidRPr="00CC05DC" w:rsidRDefault="002E5FE5" w:rsidP="002E5FE5">
      <w:pPr>
        <w:rPr>
          <w:lang w:val="en-US"/>
        </w:rPr>
      </w:pPr>
      <w:r w:rsidRPr="00CC05DC">
        <w:rPr>
          <w:lang w:val="en-US"/>
        </w:rPr>
        <w:t>Address:</w:t>
      </w:r>
      <w:r w:rsidRPr="00CC05DC">
        <w:rPr>
          <w:lang w:val="en-US"/>
        </w:rPr>
        <w:tab/>
        <w:t>From:</w:t>
      </w:r>
      <w:r w:rsidRPr="00CC05DC">
        <w:rPr>
          <w:lang w:val="en-US"/>
        </w:rPr>
        <w:tab/>
        <w:t>DK</w:t>
      </w:r>
      <w:r>
        <w:rPr>
          <w:lang w:val="en-US"/>
        </w:rPr>
        <w:br/>
      </w:r>
      <w:r>
        <w:rPr>
          <w:lang w:val="en-US"/>
        </w:rPr>
        <w:tab/>
      </w:r>
      <w:r>
        <w:rPr>
          <w:lang w:val="en-US"/>
        </w:rPr>
        <w:tab/>
        <w:t>TO:</w:t>
      </w:r>
      <w:r>
        <w:rPr>
          <w:lang w:val="en-US"/>
        </w:rPr>
        <w:tab/>
      </w:r>
      <w:r w:rsidRPr="00CC05DC">
        <w:rPr>
          <w:lang w:val="en-US"/>
        </w:rPr>
        <w:t>S and N</w:t>
      </w:r>
      <w:r>
        <w:rPr>
          <w:lang w:val="en-US"/>
        </w:rPr>
        <w:br/>
      </w:r>
      <w:r w:rsidRPr="00CC05DC">
        <w:rPr>
          <w:lang w:val="en-US"/>
        </w:rPr>
        <w:tab/>
      </w:r>
      <w:r w:rsidRPr="00CC05DC">
        <w:rPr>
          <w:lang w:val="en-US"/>
        </w:rPr>
        <w:tab/>
        <w:t>URGENT</w:t>
      </w:r>
      <w:r>
        <w:rPr>
          <w:lang w:val="en-US"/>
        </w:rPr>
        <w:br/>
      </w:r>
      <w:r w:rsidRPr="00CC05DC">
        <w:rPr>
          <w:lang w:val="en-US"/>
        </w:rPr>
        <w:t>Date Time Group:</w:t>
      </w:r>
      <w:r w:rsidRPr="00CC05DC">
        <w:rPr>
          <w:lang w:val="en-US"/>
        </w:rPr>
        <w:tab/>
        <w:t>181100z june</w:t>
      </w:r>
      <w:r>
        <w:rPr>
          <w:lang w:val="en-US"/>
        </w:rPr>
        <w:br/>
      </w:r>
      <w:r w:rsidRPr="00CC05DC">
        <w:rPr>
          <w:lang w:val="en-US"/>
        </w:rPr>
        <w:t>Identification:</w:t>
      </w:r>
      <w:r w:rsidRPr="00CC05DC">
        <w:rPr>
          <w:lang w:val="en-US"/>
        </w:rPr>
        <w:tab/>
        <w:t xml:space="preserve">POLREP </w:t>
      </w:r>
      <w:r>
        <w:rPr>
          <w:lang w:val="en-US"/>
        </w:rPr>
        <w:br/>
      </w:r>
      <w:r w:rsidRPr="00CC05DC">
        <w:rPr>
          <w:lang w:val="en-US"/>
        </w:rPr>
        <w:t>Serial number:</w:t>
      </w:r>
      <w:r w:rsidRPr="00CC05DC">
        <w:rPr>
          <w:lang w:val="en-US"/>
        </w:rPr>
        <w:tab/>
        <w:t>DK 1/2 ( DK 1/1 for S)</w:t>
      </w:r>
      <w:r>
        <w:rPr>
          <w:lang w:val="en-US"/>
        </w:rPr>
        <w:br/>
      </w:r>
      <w:r w:rsidRPr="00CC05DC">
        <w:rPr>
          <w:lang w:val="en-US"/>
        </w:rPr>
        <w:t>#</w:t>
      </w:r>
      <w:r w:rsidRPr="00CC05DC">
        <w:rPr>
          <w:lang w:val="en-US"/>
        </w:rPr>
        <w:tab/>
      </w:r>
      <w:r w:rsidRPr="00CC05DC">
        <w:rPr>
          <w:lang w:val="en-US"/>
        </w:rPr>
        <w:tab/>
        <w:t>#</w:t>
      </w:r>
    </w:p>
    <w:p w14:paraId="6D80C9AF" w14:textId="77777777" w:rsidR="002E5FE5" w:rsidRPr="00CC05DC" w:rsidRDefault="002E5FE5" w:rsidP="002E5FE5">
      <w:pPr>
        <w:rPr>
          <w:lang w:val="en-US"/>
        </w:rPr>
      </w:pPr>
      <w:r w:rsidRPr="00CC05DC">
        <w:rPr>
          <w:lang w:val="en-US"/>
        </w:rPr>
        <w:t>1.</w:t>
      </w:r>
      <w:r w:rsidRPr="00CC05DC">
        <w:rPr>
          <w:lang w:val="en-US"/>
        </w:rPr>
        <w:tab/>
        <w:t>Date and time.</w:t>
      </w:r>
      <w:r w:rsidRPr="00CC05DC">
        <w:rPr>
          <w:lang w:val="en-US"/>
        </w:rPr>
        <w:tab/>
        <w:t>1.</w:t>
      </w:r>
      <w:r w:rsidRPr="00CC05DC">
        <w:rPr>
          <w:lang w:val="en-US"/>
        </w:rPr>
        <w:tab/>
        <w:t xml:space="preserve">181000z </w:t>
      </w:r>
      <w:r>
        <w:rPr>
          <w:lang w:val="en-US"/>
        </w:rPr>
        <w:br/>
      </w:r>
      <w:r w:rsidRPr="00CC05DC">
        <w:rPr>
          <w:lang w:val="en-US"/>
        </w:rPr>
        <w:t>2.</w:t>
      </w:r>
      <w:r w:rsidRPr="00CC05DC">
        <w:rPr>
          <w:lang w:val="en-US"/>
        </w:rPr>
        <w:tab/>
        <w:t>Position.</w:t>
      </w:r>
      <w:r w:rsidRPr="00CC05DC">
        <w:rPr>
          <w:lang w:val="en-US"/>
        </w:rPr>
        <w:tab/>
        <w:t>2.</w:t>
      </w:r>
      <w:r w:rsidRPr="00CC05DC">
        <w:rPr>
          <w:lang w:val="en-US"/>
        </w:rPr>
        <w:tab/>
        <w:t>55</w:t>
      </w:r>
      <w:r w:rsidRPr="00CC05DC">
        <w:rPr>
          <w:vertAlign w:val="superscript"/>
          <w:lang w:val="en-US"/>
        </w:rPr>
        <w:t>o</w:t>
      </w:r>
      <w:r w:rsidRPr="00CC05DC">
        <w:rPr>
          <w:lang w:val="en-US"/>
        </w:rPr>
        <w:t xml:space="preserve"> 30' N - 12</w:t>
      </w:r>
      <w:r w:rsidRPr="00CC05DC">
        <w:rPr>
          <w:vertAlign w:val="superscript"/>
          <w:lang w:val="en-US"/>
        </w:rPr>
        <w:t>o</w:t>
      </w:r>
      <w:r w:rsidRPr="00CC05DC">
        <w:rPr>
          <w:lang w:val="en-US"/>
        </w:rPr>
        <w:t xml:space="preserve"> 40' E</w:t>
      </w:r>
      <w:r>
        <w:rPr>
          <w:lang w:val="en-US"/>
        </w:rPr>
        <w:br/>
      </w:r>
      <w:r w:rsidRPr="00CC05DC">
        <w:rPr>
          <w:lang w:val="en-US"/>
        </w:rPr>
        <w:t>3.</w:t>
      </w:r>
      <w:r w:rsidRPr="00CC05DC">
        <w:rPr>
          <w:lang w:val="en-US"/>
        </w:rPr>
        <w:tab/>
        <w:t>Incident.</w:t>
      </w:r>
      <w:r w:rsidRPr="00CC05DC">
        <w:rPr>
          <w:lang w:val="en-US"/>
        </w:rPr>
        <w:tab/>
        <w:t>3.</w:t>
      </w:r>
      <w:r w:rsidRPr="00CC05DC">
        <w:rPr>
          <w:lang w:val="en-US"/>
        </w:rPr>
        <w:tab/>
        <w:t>Tanker collision.</w:t>
      </w:r>
      <w:r>
        <w:rPr>
          <w:lang w:val="en-US"/>
        </w:rPr>
        <w:br/>
      </w:r>
      <w:r w:rsidRPr="00CC05DC">
        <w:rPr>
          <w:lang w:val="en-US"/>
        </w:rPr>
        <w:t>4.</w:t>
      </w:r>
      <w:r w:rsidRPr="00CC05DC">
        <w:rPr>
          <w:lang w:val="en-US"/>
        </w:rPr>
        <w:tab/>
        <w:t>Outflow.</w:t>
      </w:r>
      <w:r w:rsidRPr="00CC05DC">
        <w:rPr>
          <w:lang w:val="en-US"/>
        </w:rPr>
        <w:tab/>
        <w:t>4.</w:t>
      </w:r>
      <w:r w:rsidRPr="00CC05DC">
        <w:rPr>
          <w:lang w:val="en-US"/>
        </w:rPr>
        <w:tab/>
        <w:t>Crude oil, estimated 3.000 ton</w:t>
      </w:r>
      <w:r w:rsidRPr="00CC05DC">
        <w:rPr>
          <w:lang w:val="en-US"/>
        </w:rPr>
        <w:softHyphen/>
      </w:r>
      <w:r w:rsidRPr="00CC05DC">
        <w:rPr>
          <w:lang w:val="en-US"/>
        </w:rPr>
        <w:softHyphen/>
        <w:t>nes.</w:t>
      </w:r>
    </w:p>
    <w:p w14:paraId="12DFF6AF" w14:textId="77777777" w:rsidR="002E5FE5" w:rsidRPr="00CC05DC" w:rsidRDefault="002E5FE5" w:rsidP="002E5FE5">
      <w:pPr>
        <w:rPr>
          <w:lang w:val="en-US"/>
        </w:rPr>
      </w:pPr>
      <w:r>
        <w:rPr>
          <w:noProof/>
          <w:lang w:val="da-DK" w:eastAsia="da-DK"/>
        </w:rPr>
        <mc:AlternateContent>
          <mc:Choice Requires="wps">
            <w:drawing>
              <wp:anchor distT="0" distB="0" distL="114300" distR="114300" simplePos="0" relativeHeight="251665408" behindDoc="1" locked="0" layoutInCell="0" allowOverlap="1" wp14:anchorId="2ED9D5DC" wp14:editId="75EE2D5D">
                <wp:simplePos x="0" y="0"/>
                <wp:positionH relativeFrom="margin">
                  <wp:posOffset>0</wp:posOffset>
                </wp:positionH>
                <wp:positionV relativeFrom="paragraph">
                  <wp:posOffset>0</wp:posOffset>
                </wp:positionV>
                <wp:extent cx="6119495" cy="12065"/>
                <wp:effectExtent l="0" t="0" r="0" b="0"/>
                <wp:wrapNone/>
                <wp:docPr id="36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A5FFD" id="Rectangle 60" o:spid="_x0000_s1026" style="position:absolute;margin-left:0;margin-top:0;width:481.85pt;height:.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" o:allowincell="f" fillcolor="black" stroked="f" strokeweight=".05pt">
                <w10:wrap anchorx="margin"/>
              </v:rect>
            </w:pict>
          </mc:Fallback>
        </mc:AlternateContent>
      </w:r>
    </w:p>
    <w:p w14:paraId="1004ABCB" w14:textId="77777777" w:rsidR="002E5FE5" w:rsidRPr="00CC05DC" w:rsidRDefault="002E5FE5" w:rsidP="002E5FE5">
      <w:pPr>
        <w:rPr>
          <w:lang w:val="en-US"/>
        </w:rPr>
      </w:pPr>
      <w:r w:rsidRPr="00CC05DC">
        <w:rPr>
          <w:lang w:val="en-US"/>
        </w:rPr>
        <w:t>41.</w:t>
      </w:r>
      <w:r w:rsidRPr="00CC05DC">
        <w:rPr>
          <w:lang w:val="en-US"/>
        </w:rPr>
        <w:tab/>
        <w:t xml:space="preserve">Position and/or </w:t>
      </w:r>
      <w:r w:rsidRPr="00CC05DC">
        <w:rPr>
          <w:lang w:val="en-US"/>
        </w:rPr>
        <w:tab/>
        <w:t>41.</w:t>
      </w:r>
      <w:r w:rsidRPr="00CC05DC">
        <w:rPr>
          <w:lang w:val="en-US"/>
        </w:rPr>
        <w:tab/>
        <w:t>The oil is forming a slick of 0,5</w:t>
      </w:r>
      <w:r w:rsidRPr="00CC05DC">
        <w:rPr>
          <w:lang w:val="en-US"/>
        </w:rPr>
        <w:tab/>
        <w:t>extent of pollution</w:t>
      </w:r>
      <w:r w:rsidRPr="00CC05DC">
        <w:rPr>
          <w:lang w:val="en-US"/>
        </w:rPr>
        <w:tab/>
      </w:r>
      <w:r w:rsidRPr="00CC05DC">
        <w:rPr>
          <w:lang w:val="en-US"/>
        </w:rPr>
        <w:tab/>
        <w:t>nautical mile to the south-east.</w:t>
      </w:r>
      <w:r w:rsidRPr="00CC05DC">
        <w:rPr>
          <w:lang w:val="en-US"/>
        </w:rPr>
        <w:tab/>
        <w:t>on/above/in the sea.</w:t>
      </w:r>
      <w:r w:rsidRPr="00CC05DC">
        <w:rPr>
          <w:lang w:val="en-US"/>
        </w:rPr>
        <w:tab/>
      </w:r>
      <w:r w:rsidRPr="00CC05DC">
        <w:rPr>
          <w:lang w:val="en-US"/>
        </w:rPr>
        <w:tab/>
        <w:t>Width up to 0.3 nauti</w:t>
      </w:r>
      <w:r w:rsidRPr="00CC05DC">
        <w:rPr>
          <w:lang w:val="en-US"/>
        </w:rPr>
        <w:softHyphen/>
        <w:t>cal mile.</w:t>
      </w:r>
    </w:p>
    <w:p w14:paraId="0FB876F9" w14:textId="77777777" w:rsidR="002E5FE5" w:rsidRPr="00CC05DC" w:rsidRDefault="002E5FE5" w:rsidP="002E5FE5">
      <w:pPr>
        <w:rPr>
          <w:lang w:val="en-US"/>
        </w:rPr>
      </w:pPr>
      <w:r w:rsidRPr="00CC05DC">
        <w:rPr>
          <w:lang w:val="en-US"/>
        </w:rPr>
        <w:t>42.</w:t>
      </w:r>
      <w:r w:rsidRPr="00CC05DC">
        <w:rPr>
          <w:lang w:val="en-US"/>
        </w:rPr>
        <w:tab/>
        <w:t>Characteristics of</w:t>
      </w:r>
      <w:r w:rsidRPr="00CC05DC">
        <w:rPr>
          <w:lang w:val="en-US"/>
        </w:rPr>
        <w:tab/>
        <w:t>42.</w:t>
      </w:r>
      <w:r w:rsidRPr="00CC05DC">
        <w:rPr>
          <w:lang w:val="en-US"/>
        </w:rPr>
        <w:tab/>
        <w:t>Venezuela crude. Viscosity 3,780 Cs</w:t>
      </w:r>
      <w:r w:rsidRPr="00CC05DC">
        <w:rPr>
          <w:lang w:val="en-US"/>
        </w:rPr>
        <w:tab/>
        <w:t>pollution.</w:t>
      </w:r>
      <w:r w:rsidRPr="00CC05DC">
        <w:rPr>
          <w:lang w:val="en-US"/>
        </w:rPr>
        <w:tab/>
      </w:r>
      <w:r w:rsidRPr="00CC05DC">
        <w:rPr>
          <w:lang w:val="en-US"/>
        </w:rPr>
        <w:tab/>
      </w:r>
      <w:r>
        <w:rPr>
          <w:lang w:val="en-US"/>
        </w:rPr>
        <w:tab/>
      </w:r>
      <w:r w:rsidRPr="00CC05DC">
        <w:rPr>
          <w:lang w:val="en-US"/>
        </w:rPr>
        <w:t>at 37.8</w:t>
      </w:r>
      <w:r w:rsidRPr="00CC05DC">
        <w:rPr>
          <w:vertAlign w:val="superscript"/>
          <w:lang w:val="en-US"/>
        </w:rPr>
        <w:t>o</w:t>
      </w:r>
      <w:r w:rsidRPr="00CC05DC">
        <w:rPr>
          <w:lang w:val="en-US"/>
        </w:rPr>
        <w:t xml:space="preserve"> C. Rather vi</w:t>
      </w:r>
      <w:r w:rsidRPr="00CC05DC">
        <w:rPr>
          <w:lang w:val="en-US"/>
        </w:rPr>
        <w:softHyphen/>
        <w:t>scous.</w:t>
      </w:r>
    </w:p>
    <w:p w14:paraId="13F6A9EA" w14:textId="77777777" w:rsidR="002E5FE5" w:rsidRPr="00CC05DC" w:rsidRDefault="002E5FE5" w:rsidP="002E5FE5">
      <w:pPr>
        <w:rPr>
          <w:lang w:val="en-US"/>
        </w:rPr>
      </w:pPr>
      <w:r w:rsidRPr="00CC05DC">
        <w:rPr>
          <w:lang w:val="en-US"/>
        </w:rPr>
        <w:t>43.</w:t>
      </w:r>
      <w:r w:rsidRPr="00CC05DC">
        <w:rPr>
          <w:lang w:val="en-US"/>
        </w:rPr>
        <w:tab/>
        <w:t>Source and cause of</w:t>
      </w:r>
      <w:r w:rsidRPr="00CC05DC">
        <w:rPr>
          <w:lang w:val="en-US"/>
        </w:rPr>
        <w:tab/>
        <w:t>43.</w:t>
      </w:r>
      <w:r w:rsidRPr="00CC05DC">
        <w:rPr>
          <w:lang w:val="en-US"/>
        </w:rPr>
        <w:tab/>
        <w:t xml:space="preserve">Danish tanker ESSO BALTICA of </w:t>
      </w:r>
      <w:r>
        <w:rPr>
          <w:lang w:val="en-US"/>
        </w:rPr>
        <w:t>pollution.</w:t>
      </w:r>
      <w:r>
        <w:rPr>
          <w:lang w:val="en-US"/>
        </w:rPr>
        <w:tab/>
      </w:r>
      <w:r w:rsidRPr="00CC05DC">
        <w:rPr>
          <w:lang w:val="en-US"/>
        </w:rPr>
        <w:t>Copenhagen, 22.000 GRT, call sign XXXX, in colli</w:t>
      </w:r>
      <w:r w:rsidRPr="00CC05DC">
        <w:rPr>
          <w:lang w:val="en-US"/>
        </w:rPr>
        <w:softHyphen/>
        <w:t>sion with Norwegian bulk car</w:t>
      </w:r>
      <w:r w:rsidRPr="00CC05DC">
        <w:rPr>
          <w:lang w:val="en-US"/>
        </w:rPr>
        <w:softHyphen/>
        <w:t>ri</w:t>
      </w:r>
      <w:r w:rsidRPr="00CC05DC">
        <w:rPr>
          <w:lang w:val="en-US"/>
        </w:rPr>
        <w:softHyphen/>
        <w:t>er AG</w:t>
      </w:r>
      <w:r w:rsidRPr="00CC05DC">
        <w:rPr>
          <w:lang w:val="en-US"/>
        </w:rPr>
        <w:softHyphen/>
        <w:t>NE</w:t>
      </w:r>
      <w:r w:rsidRPr="00CC05DC">
        <w:rPr>
          <w:lang w:val="en-US"/>
        </w:rPr>
        <w:softHyphen/>
        <w:t>DAL of Sta</w:t>
      </w:r>
      <w:r w:rsidRPr="00CC05DC">
        <w:rPr>
          <w:lang w:val="en-US"/>
        </w:rPr>
        <w:softHyphen/>
        <w:t>van</w:t>
      </w:r>
      <w:r w:rsidRPr="00CC05DC">
        <w:rPr>
          <w:lang w:val="en-US"/>
        </w:rPr>
        <w:softHyphen/>
        <w:t>ger, 30.000 GRT, call sign YYYY.</w:t>
      </w:r>
    </w:p>
    <w:p w14:paraId="29C2F1D7" w14:textId="77777777" w:rsidR="002E5FE5" w:rsidRPr="00CC05DC" w:rsidRDefault="002E5FE5" w:rsidP="002E5FE5">
      <w:pPr>
        <w:ind w:left="1304" w:hanging="1304"/>
        <w:rPr>
          <w:lang w:val="en-US"/>
        </w:rPr>
      </w:pPr>
      <w:r w:rsidRPr="00CC05DC">
        <w:rPr>
          <w:lang w:val="en-US"/>
        </w:rPr>
        <w:lastRenderedPageBreak/>
        <w:t>44.</w:t>
      </w:r>
      <w:r w:rsidRPr="00CC05DC">
        <w:rPr>
          <w:lang w:val="en-US"/>
        </w:rPr>
        <w:tab/>
        <w:t xml:space="preserve">Wind direction </w:t>
      </w:r>
      <w:r>
        <w:rPr>
          <w:lang w:val="en-US"/>
        </w:rPr>
        <w:tab/>
      </w:r>
      <w:r w:rsidRPr="00CC05DC">
        <w:rPr>
          <w:lang w:val="en-US"/>
        </w:rPr>
        <w:t>44</w:t>
      </w:r>
      <w:r>
        <w:rPr>
          <w:lang w:val="en-US"/>
        </w:rPr>
        <w:t>.</w:t>
      </w:r>
      <w:r w:rsidRPr="009709A0">
        <w:rPr>
          <w:lang w:val="en-US"/>
        </w:rPr>
        <w:t xml:space="preserve"> </w:t>
      </w:r>
      <w:r>
        <w:rPr>
          <w:lang w:val="en-US"/>
        </w:rPr>
        <w:tab/>
      </w:r>
      <w:r w:rsidRPr="00CC05DC">
        <w:rPr>
          <w:lang w:val="en-US"/>
        </w:rPr>
        <w:t>270 - 10 m/sec</w:t>
      </w:r>
      <w:r>
        <w:rPr>
          <w:lang w:val="en-US"/>
        </w:rPr>
        <w:t>.</w:t>
      </w:r>
      <w:r>
        <w:rPr>
          <w:lang w:val="en-US"/>
        </w:rPr>
        <w:br/>
      </w:r>
      <w:r w:rsidRPr="00CC05DC">
        <w:rPr>
          <w:lang w:val="en-US"/>
        </w:rPr>
        <w:t>and speed.</w:t>
      </w:r>
      <w:r w:rsidRPr="00CC05DC">
        <w:rPr>
          <w:lang w:val="en-US"/>
        </w:rPr>
        <w:tab/>
      </w:r>
      <w:r>
        <w:rPr>
          <w:lang w:val="en-US"/>
        </w:rPr>
        <w:tab/>
      </w:r>
    </w:p>
    <w:p w14:paraId="62939338" w14:textId="77777777" w:rsidR="002E5FE5" w:rsidRPr="00CC05DC" w:rsidRDefault="002E5FE5" w:rsidP="002E5FE5">
      <w:pPr>
        <w:rPr>
          <w:lang w:val="en-US"/>
        </w:rPr>
      </w:pPr>
      <w:r w:rsidRPr="00CC05DC">
        <w:rPr>
          <w:lang w:val="en-US"/>
        </w:rPr>
        <w:t>45.</w:t>
      </w:r>
      <w:r w:rsidRPr="00CC05DC">
        <w:rPr>
          <w:lang w:val="en-US"/>
        </w:rPr>
        <w:tab/>
        <w:t>Current direction and</w:t>
      </w:r>
      <w:r w:rsidRPr="00CC05DC">
        <w:rPr>
          <w:lang w:val="en-US"/>
        </w:rPr>
        <w:tab/>
        <w:t>45.</w:t>
      </w:r>
      <w:r w:rsidRPr="00CC05DC">
        <w:rPr>
          <w:lang w:val="en-US"/>
        </w:rPr>
        <w:tab/>
        <w:t>180 - 0.3 knots.</w:t>
      </w:r>
      <w:r>
        <w:rPr>
          <w:lang w:val="en-US"/>
        </w:rPr>
        <w:br/>
      </w:r>
      <w:r w:rsidRPr="00CC05DC">
        <w:rPr>
          <w:lang w:val="en-US"/>
        </w:rPr>
        <w:tab/>
        <w:t>speed and/or tide.</w:t>
      </w:r>
    </w:p>
    <w:p w14:paraId="5C374CB2" w14:textId="77777777" w:rsidR="002E5FE5" w:rsidRPr="00CC05DC" w:rsidRDefault="002E5FE5" w:rsidP="002E5FE5">
      <w:pPr>
        <w:rPr>
          <w:lang w:val="en-US"/>
        </w:rPr>
      </w:pPr>
      <w:r w:rsidRPr="00CC05DC">
        <w:rPr>
          <w:lang w:val="en-US"/>
        </w:rPr>
        <w:t>46.</w:t>
      </w:r>
      <w:r w:rsidRPr="00CC05DC">
        <w:rPr>
          <w:lang w:val="en-US"/>
        </w:rPr>
        <w:tab/>
        <w:t xml:space="preserve">Sea state and </w:t>
      </w:r>
      <w:r w:rsidRPr="00CC05DC">
        <w:rPr>
          <w:lang w:val="en-US"/>
        </w:rPr>
        <w:tab/>
      </w:r>
      <w:r>
        <w:rPr>
          <w:lang w:val="en-US"/>
        </w:rPr>
        <w:tab/>
      </w:r>
      <w:r w:rsidRPr="00CC05DC">
        <w:rPr>
          <w:lang w:val="en-US"/>
        </w:rPr>
        <w:t>46.</w:t>
      </w:r>
      <w:r w:rsidRPr="00CC05DC">
        <w:rPr>
          <w:lang w:val="en-US"/>
        </w:rPr>
        <w:tab/>
        <w:t>Wave hight 2 m.</w:t>
      </w:r>
      <w:r>
        <w:rPr>
          <w:lang w:val="en-US"/>
        </w:rPr>
        <w:br/>
      </w:r>
      <w:r w:rsidRPr="00CC05DC">
        <w:rPr>
          <w:lang w:val="en-US"/>
        </w:rPr>
        <w:t xml:space="preserve"> </w:t>
      </w:r>
      <w:r w:rsidRPr="00CC05DC">
        <w:rPr>
          <w:lang w:val="en-US"/>
        </w:rPr>
        <w:tab/>
        <w:t>visibili</w:t>
      </w:r>
      <w:r w:rsidRPr="00CC05DC">
        <w:rPr>
          <w:lang w:val="en-US"/>
        </w:rPr>
        <w:softHyphen/>
        <w:t>ty.</w:t>
      </w:r>
      <w:r w:rsidRPr="00CC05DC">
        <w:rPr>
          <w:lang w:val="en-US"/>
        </w:rPr>
        <w:tab/>
      </w:r>
      <w:r w:rsidRPr="00CC05DC">
        <w:rPr>
          <w:lang w:val="en-US"/>
        </w:rPr>
        <w:tab/>
      </w:r>
      <w:r>
        <w:rPr>
          <w:lang w:val="en-US"/>
        </w:rPr>
        <w:tab/>
      </w:r>
      <w:r w:rsidRPr="00CC05DC">
        <w:rPr>
          <w:lang w:val="en-US"/>
        </w:rPr>
        <w:t>10 nautical miles.</w:t>
      </w:r>
    </w:p>
    <w:p w14:paraId="0526E11E" w14:textId="77777777" w:rsidR="002E5FE5" w:rsidRPr="00CC05DC" w:rsidRDefault="002E5FE5" w:rsidP="002E5FE5">
      <w:pPr>
        <w:rPr>
          <w:lang w:val="en-US"/>
        </w:rPr>
      </w:pPr>
      <w:r w:rsidRPr="00CC05DC">
        <w:rPr>
          <w:lang w:val="en-US"/>
        </w:rPr>
        <w:t>47.</w:t>
      </w:r>
      <w:r w:rsidRPr="00CC05DC">
        <w:rPr>
          <w:lang w:val="en-US"/>
        </w:rPr>
        <w:tab/>
        <w:t>Drift of pollution.</w:t>
      </w:r>
      <w:r w:rsidRPr="00CC05DC">
        <w:rPr>
          <w:lang w:val="en-US"/>
        </w:rPr>
        <w:tab/>
        <w:t>47.</w:t>
      </w:r>
      <w:r w:rsidRPr="00CC05DC">
        <w:rPr>
          <w:lang w:val="en-US"/>
        </w:rPr>
        <w:tab/>
        <w:t>155 - 0.4 knots</w:t>
      </w:r>
    </w:p>
    <w:p w14:paraId="0BCD27D0" w14:textId="77777777" w:rsidR="002E5FE5" w:rsidRPr="00CC05DC" w:rsidRDefault="002E5FE5" w:rsidP="002E5FE5">
      <w:pPr>
        <w:ind w:left="1304" w:hanging="1304"/>
        <w:rPr>
          <w:lang w:val="en-US"/>
        </w:rPr>
      </w:pPr>
      <w:r w:rsidRPr="00CC05DC">
        <w:rPr>
          <w:lang w:val="en-US"/>
        </w:rPr>
        <w:t>48.</w:t>
      </w:r>
      <w:r w:rsidRPr="00CC05DC">
        <w:rPr>
          <w:lang w:val="en-US"/>
        </w:rPr>
        <w:tab/>
        <w:t xml:space="preserve">Forecast of likely </w:t>
      </w:r>
      <w:r>
        <w:rPr>
          <w:lang w:val="en-US"/>
        </w:rPr>
        <w:tab/>
      </w:r>
      <w:r w:rsidRPr="00CC05DC">
        <w:rPr>
          <w:lang w:val="en-US"/>
        </w:rPr>
        <w:t>48.</w:t>
      </w:r>
      <w:r w:rsidRPr="009709A0">
        <w:rPr>
          <w:lang w:val="en-US"/>
        </w:rPr>
        <w:t xml:space="preserve"> </w:t>
      </w:r>
      <w:r>
        <w:rPr>
          <w:lang w:val="en-US"/>
        </w:rPr>
        <w:tab/>
      </w:r>
      <w:r w:rsidRPr="00CC05DC">
        <w:rPr>
          <w:lang w:val="en-US"/>
        </w:rPr>
        <w:t>Could reach the Swedish coast</w:t>
      </w:r>
      <w:r>
        <w:rPr>
          <w:lang w:val="en-US"/>
        </w:rPr>
        <w:br/>
      </w:r>
      <w:r w:rsidRPr="00CC05DC">
        <w:rPr>
          <w:lang w:val="en-US"/>
        </w:rPr>
        <w:t xml:space="preserve">effect </w:t>
      </w:r>
      <w:r>
        <w:rPr>
          <w:lang w:val="en-US"/>
        </w:rPr>
        <w:t xml:space="preserve">of </w:t>
      </w:r>
      <w:r w:rsidRPr="00CC05DC">
        <w:rPr>
          <w:lang w:val="en-US"/>
        </w:rPr>
        <w:t xml:space="preserve">pollution </w:t>
      </w:r>
      <w:r>
        <w:rPr>
          <w:lang w:val="en-US"/>
        </w:rPr>
        <w:tab/>
      </w:r>
      <w:r>
        <w:rPr>
          <w:lang w:val="en-US"/>
        </w:rPr>
        <w:tab/>
      </w:r>
      <w:r w:rsidRPr="00CC05DC">
        <w:rPr>
          <w:lang w:val="en-US"/>
        </w:rPr>
        <w:t>Falsterbo within 24 hours.</w:t>
      </w:r>
      <w:r>
        <w:rPr>
          <w:lang w:val="en-US"/>
        </w:rPr>
        <w:br/>
      </w:r>
      <w:r w:rsidRPr="00CC05DC">
        <w:rPr>
          <w:lang w:val="en-US"/>
        </w:rPr>
        <w:t>and</w:t>
      </w:r>
      <w:r>
        <w:rPr>
          <w:lang w:val="en-US"/>
        </w:rPr>
        <w:t xml:space="preserve"> </w:t>
      </w:r>
      <w:r w:rsidRPr="00CC05DC">
        <w:rPr>
          <w:lang w:val="en-US"/>
        </w:rPr>
        <w:t>zones affected.</w:t>
      </w:r>
      <w:r w:rsidRPr="00CC05DC">
        <w:rPr>
          <w:lang w:val="en-US"/>
        </w:rPr>
        <w:tab/>
      </w:r>
      <w:r w:rsidRPr="00CC05DC">
        <w:rPr>
          <w:lang w:val="en-US"/>
        </w:rPr>
        <w:tab/>
      </w:r>
      <w:r w:rsidRPr="00CC05DC">
        <w:rPr>
          <w:lang w:val="en-US"/>
        </w:rPr>
        <w:tab/>
      </w:r>
    </w:p>
    <w:p w14:paraId="0C00DFC4" w14:textId="77777777" w:rsidR="002E5FE5" w:rsidRDefault="002E5FE5" w:rsidP="002E5FE5">
      <w:pPr>
        <w:ind w:left="1304" w:hanging="1304"/>
        <w:rPr>
          <w:lang w:val="en-US"/>
        </w:rPr>
      </w:pPr>
      <w:r w:rsidRPr="00CC05DC">
        <w:rPr>
          <w:lang w:val="en-US"/>
        </w:rPr>
        <w:t>49.</w:t>
      </w:r>
      <w:r w:rsidRPr="00CC05DC">
        <w:rPr>
          <w:lang w:val="en-US"/>
        </w:rPr>
        <w:tab/>
        <w:t>Identity of observer</w:t>
      </w:r>
      <w:r>
        <w:rPr>
          <w:lang w:val="en-US"/>
        </w:rPr>
        <w:tab/>
      </w:r>
      <w:r>
        <w:rPr>
          <w:lang w:val="en-US"/>
        </w:rPr>
        <w:tab/>
        <w:t>49.</w:t>
      </w:r>
      <w:r w:rsidRPr="00CC05DC">
        <w:rPr>
          <w:lang w:val="en-US"/>
        </w:rPr>
        <w:t>AGNEDAL, figure 43 refers.</w:t>
      </w:r>
      <w:r>
        <w:rPr>
          <w:lang w:val="en-US"/>
        </w:rPr>
        <w:br/>
      </w:r>
      <w:r w:rsidRPr="00CC05DC">
        <w:rPr>
          <w:lang w:val="en-US"/>
        </w:rPr>
        <w:t>/reporter.</w:t>
      </w:r>
      <w:r>
        <w:rPr>
          <w:lang w:val="en-US"/>
        </w:rPr>
        <w:br/>
      </w:r>
      <w:r w:rsidRPr="00CC05DC">
        <w:rPr>
          <w:lang w:val="en-US"/>
        </w:rPr>
        <w:t>Identity of ships on scene.</w:t>
      </w:r>
    </w:p>
    <w:p w14:paraId="41874E11" w14:textId="77777777" w:rsidR="002E5FE5" w:rsidRPr="00CC05DC" w:rsidRDefault="002E5FE5" w:rsidP="002E5FE5">
      <w:pPr>
        <w:tabs>
          <w:tab w:val="left" w:pos="720"/>
          <w:tab w:val="left" w:pos="4395"/>
        </w:tabs>
        <w:ind w:left="5103" w:hanging="5103"/>
        <w:rPr>
          <w:lang w:val="en-US"/>
        </w:rPr>
      </w:pPr>
      <w:r>
        <w:rPr>
          <w:lang w:val="en-US"/>
        </w:rPr>
        <w:t>50.</w:t>
      </w:r>
      <w:r>
        <w:rPr>
          <w:lang w:val="en-US"/>
        </w:rPr>
        <w:tab/>
        <w:t xml:space="preserve">            Action taken.                            50. </w:t>
      </w:r>
      <w:r>
        <w:rPr>
          <w:lang w:val="en-US"/>
        </w:rPr>
        <w:tab/>
      </w:r>
      <w:r>
        <w:rPr>
          <w:lang w:val="en-US"/>
        </w:rPr>
        <w:tab/>
        <w:t>Danish strike-team with high mechanical capacity on route to the area.</w:t>
      </w:r>
    </w:p>
    <w:p w14:paraId="658F0464" w14:textId="77777777" w:rsidR="005428DF" w:rsidRPr="00CC05DC" w:rsidRDefault="002E5FE5" w:rsidP="005428DF">
      <w:pPr>
        <w:rPr>
          <w:lang w:val="en-US"/>
        </w:rPr>
      </w:pPr>
      <w:r w:rsidRPr="00CC05DC">
        <w:rPr>
          <w:lang w:val="en-US"/>
        </w:rPr>
        <w:t>51.</w:t>
      </w:r>
      <w:r w:rsidRPr="00CC05DC">
        <w:rPr>
          <w:lang w:val="en-US"/>
        </w:rPr>
        <w:tab/>
        <w:t>Photographs or</w:t>
      </w:r>
      <w:r w:rsidRPr="00CC05DC">
        <w:rPr>
          <w:lang w:val="en-US"/>
        </w:rPr>
        <w:tab/>
      </w:r>
      <w:r>
        <w:rPr>
          <w:lang w:val="en-US"/>
        </w:rPr>
        <w:t>51.</w:t>
      </w:r>
      <w:r>
        <w:rPr>
          <w:lang w:val="en-US"/>
        </w:rPr>
        <w:tab/>
      </w:r>
      <w:r w:rsidRPr="00CC05DC">
        <w:rPr>
          <w:lang w:val="en-US"/>
        </w:rPr>
        <w:t>Oil samples have been taken.</w:t>
      </w:r>
      <w:r w:rsidRPr="00CC05DC">
        <w:rPr>
          <w:lang w:val="en-US"/>
        </w:rPr>
        <w:tab/>
        <w:t>samples taken.</w:t>
      </w:r>
      <w:r w:rsidR="005428DF">
        <w:rPr>
          <w:lang w:val="en-US"/>
        </w:rPr>
        <w:br/>
      </w:r>
      <w:r w:rsidR="005428DF" w:rsidRPr="00CC05DC">
        <w:rPr>
          <w:lang w:val="en-US"/>
        </w:rPr>
        <w:t>52.</w:t>
      </w:r>
      <w:r w:rsidR="005428DF" w:rsidRPr="00CC05DC">
        <w:rPr>
          <w:lang w:val="en-US"/>
        </w:rPr>
        <w:tab/>
        <w:t>Names of other states</w:t>
      </w:r>
      <w:r w:rsidR="005428DF">
        <w:rPr>
          <w:lang w:val="en-US"/>
        </w:rPr>
        <w:tab/>
      </w:r>
      <w:r w:rsidR="005428DF" w:rsidRPr="00CC05DC">
        <w:rPr>
          <w:lang w:val="en-US"/>
        </w:rPr>
        <w:t>52.</w:t>
      </w:r>
      <w:r w:rsidR="005428DF" w:rsidRPr="00CC05DC">
        <w:rPr>
          <w:lang w:val="en-US"/>
        </w:rPr>
        <w:tab/>
        <w:t>FRG.</w:t>
      </w:r>
      <w:r w:rsidR="005428DF">
        <w:rPr>
          <w:lang w:val="en-US"/>
        </w:rPr>
        <w:br/>
        <w:t xml:space="preserve">                          </w:t>
      </w:r>
      <w:r w:rsidR="005428DF" w:rsidRPr="00CC05DC">
        <w:rPr>
          <w:lang w:val="en-US"/>
        </w:rPr>
        <w:t>and organi</w:t>
      </w:r>
      <w:r w:rsidR="005428DF">
        <w:rPr>
          <w:lang w:val="en-US"/>
        </w:rPr>
        <w:t>z</w:t>
      </w:r>
      <w:r w:rsidR="005428DF" w:rsidRPr="00CC05DC">
        <w:rPr>
          <w:lang w:val="en-US"/>
        </w:rPr>
        <w:t>ations informed.-</w:t>
      </w:r>
      <w:r w:rsidR="005428DF" w:rsidRPr="00CC05DC">
        <w:rPr>
          <w:lang w:val="en-US"/>
        </w:rPr>
        <w:tab/>
      </w:r>
    </w:p>
    <w:p w14:paraId="264933E2" w14:textId="77777777" w:rsidR="005428DF" w:rsidRPr="00CC05DC" w:rsidRDefault="005428DF" w:rsidP="005428DF">
      <w:pPr>
        <w:ind w:left="1304" w:hanging="1304"/>
        <w:rPr>
          <w:lang w:val="en-US"/>
        </w:rPr>
      </w:pPr>
      <w:r w:rsidRPr="00CC05DC">
        <w:rPr>
          <w:lang w:val="en-US"/>
        </w:rPr>
        <w:t>53.</w:t>
      </w:r>
      <w:r w:rsidRPr="00CC05DC">
        <w:rPr>
          <w:lang w:val="en-US"/>
        </w:rPr>
        <w:tab/>
        <w:t>Spare.</w:t>
      </w:r>
      <w:r w:rsidRPr="00CC05DC">
        <w:rPr>
          <w:lang w:val="en-US"/>
        </w:rPr>
        <w:tab/>
      </w:r>
      <w:r>
        <w:rPr>
          <w:lang w:val="en-US"/>
        </w:rPr>
        <w:tab/>
      </w:r>
      <w:r>
        <w:rPr>
          <w:lang w:val="en-US"/>
        </w:rPr>
        <w:tab/>
      </w:r>
      <w:r>
        <w:rPr>
          <w:lang w:val="en-US"/>
        </w:rPr>
        <w:tab/>
      </w:r>
      <w:r>
        <w:rPr>
          <w:lang w:val="en-US"/>
        </w:rPr>
        <w:tab/>
      </w:r>
      <w:r w:rsidRPr="00CC05DC">
        <w:rPr>
          <w:lang w:val="en-US"/>
        </w:rPr>
        <w:t>53.</w:t>
      </w:r>
      <w:r>
        <w:rPr>
          <w:lang w:val="en-US"/>
        </w:rPr>
        <w:br/>
      </w:r>
      <w:r w:rsidRPr="00CC05DC">
        <w:rPr>
          <w:lang w:val="en-US"/>
        </w:rPr>
        <w:t>HELCOM PLAN is activated.</w:t>
      </w:r>
    </w:p>
    <w:p w14:paraId="7FC88CEE" w14:textId="77777777" w:rsidR="005428DF" w:rsidRPr="00CC05DC" w:rsidRDefault="005428DF" w:rsidP="005428DF">
      <w:pPr>
        <w:rPr>
          <w:lang w:val="en-US"/>
        </w:rPr>
      </w:pPr>
      <w:r>
        <w:rPr>
          <w:noProof/>
          <w:lang w:val="da-DK" w:eastAsia="da-DK"/>
        </w:rPr>
        <mc:AlternateContent>
          <mc:Choice Requires="wps">
            <w:drawing>
              <wp:anchor distT="0" distB="0" distL="114300" distR="114300" simplePos="0" relativeHeight="251667456" behindDoc="1" locked="0" layoutInCell="0" allowOverlap="1" wp14:anchorId="4A1E55AD" wp14:editId="08C99F73">
                <wp:simplePos x="0" y="0"/>
                <wp:positionH relativeFrom="margin">
                  <wp:posOffset>0</wp:posOffset>
                </wp:positionH>
                <wp:positionV relativeFrom="paragraph">
                  <wp:posOffset>0</wp:posOffset>
                </wp:positionV>
                <wp:extent cx="6119495" cy="12065"/>
                <wp:effectExtent l="0" t="0" r="0" b="0"/>
                <wp:wrapNone/>
                <wp:docPr id="36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C89A" id="Rectangle 61" o:spid="_x0000_s1026" style="position:absolute;margin-left:0;margin-top:0;width:481.85pt;height:.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" o:allowincell="f" fillcolor="black" stroked="f" strokeweight=".05pt">
                <w10:wrap anchorx="margin"/>
              </v:rect>
            </w:pict>
          </mc:Fallback>
        </mc:AlternateContent>
      </w:r>
    </w:p>
    <w:p w14:paraId="7AB2D519" w14:textId="77777777" w:rsidR="005428DF" w:rsidRDefault="005428DF" w:rsidP="005428DF">
      <w:pPr>
        <w:tabs>
          <w:tab w:val="left" w:pos="720"/>
          <w:tab w:val="left" w:pos="4253"/>
        </w:tabs>
        <w:ind w:left="5103" w:hanging="5103"/>
        <w:rPr>
          <w:lang w:val="en-US"/>
        </w:rPr>
      </w:pPr>
      <w:r>
        <w:rPr>
          <w:lang w:val="en-US"/>
        </w:rPr>
        <w:t>81.</w:t>
      </w:r>
      <w:r>
        <w:rPr>
          <w:lang w:val="en-US"/>
        </w:rPr>
        <w:tab/>
      </w:r>
      <w:r w:rsidRPr="00CC05DC">
        <w:rPr>
          <w:lang w:val="en-US"/>
        </w:rPr>
        <w:t>Request for assistance</w:t>
      </w:r>
      <w:r w:rsidRPr="00CC05DC">
        <w:rPr>
          <w:lang w:val="en-US"/>
        </w:rPr>
        <w:tab/>
        <w:t>81.</w:t>
      </w:r>
      <w:r w:rsidRPr="00CC05DC">
        <w:rPr>
          <w:lang w:val="en-US"/>
        </w:rPr>
        <w:tab/>
        <w:t>S is requested for 2 strike-teams with high</w:t>
      </w:r>
      <w:r>
        <w:rPr>
          <w:lang w:val="en-US"/>
        </w:rPr>
        <w:t xml:space="preserve"> mechanical pick-up capacity.</w:t>
      </w:r>
      <w:r w:rsidRPr="00CC05DC">
        <w:rPr>
          <w:lang w:val="en-US"/>
        </w:rPr>
        <w:t xml:space="preserve"> </w:t>
      </w:r>
    </w:p>
    <w:p w14:paraId="5A06CBFB" w14:textId="77777777" w:rsidR="005428DF" w:rsidRDefault="005428DF" w:rsidP="005428DF">
      <w:pPr>
        <w:tabs>
          <w:tab w:val="left" w:pos="720"/>
          <w:tab w:val="left" w:pos="4253"/>
        </w:tabs>
        <w:ind w:left="5103" w:hanging="5103"/>
        <w:rPr>
          <w:lang w:val="en-US"/>
        </w:rPr>
      </w:pPr>
      <w:r>
        <w:rPr>
          <w:lang w:val="en-US"/>
        </w:rPr>
        <w:t xml:space="preserve">82. </w:t>
      </w:r>
      <w:r>
        <w:rPr>
          <w:lang w:val="en-US"/>
        </w:rPr>
        <w:tab/>
        <w:t>Cost.</w:t>
      </w:r>
      <w:r>
        <w:rPr>
          <w:lang w:val="en-US"/>
        </w:rPr>
        <w:tab/>
      </w:r>
      <w:r w:rsidRPr="00CC05DC">
        <w:rPr>
          <w:lang w:val="en-US"/>
        </w:rPr>
        <w:t>82.</w:t>
      </w:r>
      <w:r w:rsidRPr="00CC05DC">
        <w:rPr>
          <w:lang w:val="en-US"/>
        </w:rPr>
        <w:tab/>
        <w:t>S is requested for an ap</w:t>
      </w:r>
      <w:r w:rsidRPr="00CC05DC">
        <w:rPr>
          <w:lang w:val="en-US"/>
        </w:rPr>
        <w:softHyphen/>
        <w:t>prox. cost rate per day of as</w:t>
      </w:r>
      <w:r w:rsidRPr="00CC05DC">
        <w:rPr>
          <w:lang w:val="en-US"/>
        </w:rPr>
        <w:softHyphen/>
        <w:t>sistan</w:t>
      </w:r>
      <w:r w:rsidRPr="00CC05DC">
        <w:rPr>
          <w:lang w:val="en-US"/>
        </w:rPr>
        <w:softHyphen/>
        <w:t>ce ren</w:t>
      </w:r>
      <w:r w:rsidRPr="00CC05DC">
        <w:rPr>
          <w:lang w:val="en-US"/>
        </w:rPr>
        <w:softHyphen/>
        <w:t>dered.</w:t>
      </w:r>
    </w:p>
    <w:p w14:paraId="3BB9CEF5" w14:textId="77777777" w:rsidR="005428DF" w:rsidRDefault="005428DF" w:rsidP="005428DF">
      <w:pPr>
        <w:tabs>
          <w:tab w:val="left" w:pos="720"/>
          <w:tab w:val="left" w:pos="4253"/>
        </w:tabs>
        <w:ind w:left="5103" w:hanging="5103"/>
        <w:rPr>
          <w:lang w:val="en-US"/>
        </w:rPr>
      </w:pPr>
      <w:r w:rsidRPr="00CC05DC">
        <w:rPr>
          <w:lang w:val="en-US"/>
        </w:rPr>
        <w:t>83.</w:t>
      </w:r>
      <w:r w:rsidRPr="00CC05DC">
        <w:rPr>
          <w:lang w:val="en-US"/>
        </w:rPr>
        <w:tab/>
        <w:t>Pre-arrangement for the delivery</w:t>
      </w:r>
      <w:r w:rsidRPr="00CC05DC">
        <w:rPr>
          <w:lang w:val="en-US"/>
        </w:rPr>
        <w:tab/>
        <w:t>83.</w:t>
      </w:r>
      <w:r w:rsidRPr="00CC05DC">
        <w:rPr>
          <w:lang w:val="en-US"/>
        </w:rPr>
        <w:tab/>
        <w:t>S units will be allowed to enter Danish</w:t>
      </w:r>
    </w:p>
    <w:p w14:paraId="14EF4A79" w14:textId="77777777" w:rsidR="005428DF" w:rsidRPr="00CC05DC" w:rsidRDefault="005428DF" w:rsidP="00AF2E3B">
      <w:pPr>
        <w:tabs>
          <w:tab w:val="left" w:pos="720"/>
          <w:tab w:val="left" w:pos="4253"/>
        </w:tabs>
        <w:ind w:left="5103" w:hanging="5103"/>
        <w:rPr>
          <w:lang w:val="en-US"/>
        </w:rPr>
      </w:pPr>
      <w:r>
        <w:rPr>
          <w:lang w:val="en-US"/>
        </w:rPr>
        <w:tab/>
      </w:r>
      <w:r w:rsidRPr="00CC05DC">
        <w:rPr>
          <w:lang w:val="en-US"/>
        </w:rPr>
        <w:t>of assistance.</w:t>
      </w:r>
      <w:r>
        <w:rPr>
          <w:lang w:val="en-US"/>
        </w:rPr>
        <w:tab/>
      </w:r>
      <w:r>
        <w:rPr>
          <w:lang w:val="en-US"/>
        </w:rPr>
        <w:tab/>
      </w:r>
      <w:r w:rsidRPr="00CC05DC">
        <w:rPr>
          <w:lang w:val="en-US"/>
        </w:rPr>
        <w:t>territorial waters for</w:t>
      </w:r>
      <w:r>
        <w:rPr>
          <w:lang w:val="en-US"/>
        </w:rPr>
        <w:t xml:space="preserve"> </w:t>
      </w:r>
      <w:r w:rsidRPr="00CC05DC">
        <w:rPr>
          <w:lang w:val="en-US"/>
        </w:rPr>
        <w:t>combatting purpo</w:t>
      </w:r>
      <w:r w:rsidRPr="00CC05DC">
        <w:rPr>
          <w:lang w:val="en-US"/>
        </w:rPr>
        <w:softHyphen/>
        <w:t>ses or Da</w:t>
      </w:r>
      <w:r w:rsidRPr="00CC05DC">
        <w:rPr>
          <w:lang w:val="en-US"/>
        </w:rPr>
        <w:softHyphen/>
        <w:t>nish har</w:t>
      </w:r>
      <w:r w:rsidRPr="00CC05DC">
        <w:rPr>
          <w:lang w:val="en-US"/>
        </w:rPr>
        <w:softHyphen/>
        <w:t>bours for lo</w:t>
      </w:r>
      <w:r w:rsidRPr="00CC05DC">
        <w:rPr>
          <w:lang w:val="en-US"/>
        </w:rPr>
        <w:softHyphen/>
        <w:t>gistics in</w:t>
      </w:r>
      <w:r w:rsidRPr="00CC05DC">
        <w:rPr>
          <w:lang w:val="en-US"/>
        </w:rPr>
        <w:softHyphen/>
        <w:t>for</w:t>
      </w:r>
      <w:r w:rsidRPr="00CC05DC">
        <w:rPr>
          <w:lang w:val="en-US"/>
        </w:rPr>
        <w:softHyphen/>
        <w:t>ming SOSC in be</w:t>
      </w:r>
      <w:r w:rsidRPr="00CC05DC">
        <w:rPr>
          <w:lang w:val="en-US"/>
        </w:rPr>
        <w:softHyphen/>
        <w:t>fore</w:t>
      </w:r>
      <w:r w:rsidRPr="00CC05DC">
        <w:rPr>
          <w:lang w:val="en-US"/>
        </w:rPr>
        <w:softHyphen/>
        <w:t>hand.</w:t>
      </w:r>
    </w:p>
    <w:p w14:paraId="114D2226" w14:textId="77777777" w:rsidR="005428DF" w:rsidRPr="00AF2E3B" w:rsidRDefault="005428DF" w:rsidP="00AF2E3B">
      <w:pPr>
        <w:tabs>
          <w:tab w:val="left" w:pos="709"/>
          <w:tab w:val="left" w:pos="4253"/>
        </w:tabs>
        <w:ind w:left="709" w:hanging="709"/>
        <w:rPr>
          <w:lang w:val="en-US"/>
        </w:rPr>
      </w:pPr>
      <w:r>
        <w:rPr>
          <w:lang w:val="en-US"/>
        </w:rPr>
        <w:t>84.</w:t>
      </w:r>
      <w:r>
        <w:rPr>
          <w:lang w:val="en-US"/>
        </w:rPr>
        <w:tab/>
        <w:t xml:space="preserve">To where assistance should </w:t>
      </w:r>
      <w:r>
        <w:rPr>
          <w:lang w:val="en-US"/>
        </w:rPr>
        <w:tab/>
      </w:r>
      <w:r w:rsidRPr="00CC05DC">
        <w:rPr>
          <w:lang w:val="en-US"/>
        </w:rPr>
        <w:t>84.</w:t>
      </w:r>
      <w:r w:rsidRPr="00B71B60">
        <w:rPr>
          <w:lang w:val="en-US"/>
        </w:rPr>
        <w:t xml:space="preserve"> </w:t>
      </w:r>
      <w:r>
        <w:rPr>
          <w:lang w:val="en-US"/>
        </w:rPr>
        <w:tab/>
      </w:r>
      <w:r w:rsidRPr="00CC05DC">
        <w:rPr>
          <w:lang w:val="en-US"/>
        </w:rPr>
        <w:t>Rendezvous 57</w:t>
      </w:r>
      <w:r w:rsidRPr="00CC05DC">
        <w:rPr>
          <w:vertAlign w:val="superscript"/>
          <w:lang w:val="en-US"/>
        </w:rPr>
        <w:t>o</w:t>
      </w:r>
      <w:r w:rsidRPr="00CC05DC">
        <w:rPr>
          <w:lang w:val="en-US"/>
        </w:rPr>
        <w:t xml:space="preserve"> 30' N - 12</w:t>
      </w:r>
      <w:r w:rsidRPr="00CC05DC">
        <w:rPr>
          <w:vertAlign w:val="superscript"/>
          <w:lang w:val="en-US"/>
        </w:rPr>
        <w:t xml:space="preserve">o </w:t>
      </w:r>
      <w:r>
        <w:rPr>
          <w:lang w:val="en-US"/>
        </w:rPr>
        <w:t>40</w:t>
      </w:r>
      <w:r>
        <w:rPr>
          <w:lang w:val="en-US"/>
        </w:rPr>
        <w:softHyphen/>
        <w:t xml:space="preserve">' E. Report </w:t>
      </w:r>
      <w:r w:rsidRPr="00CC05DC">
        <w:rPr>
          <w:lang w:val="en-US"/>
        </w:rPr>
        <w:t xml:space="preserve">rendered and how </w:t>
      </w:r>
      <w:r w:rsidR="00AF2E3B">
        <w:rPr>
          <w:lang w:val="en-US"/>
        </w:rPr>
        <w:tab/>
      </w:r>
      <w:r w:rsidR="00AF2E3B">
        <w:rPr>
          <w:lang w:val="en-US"/>
        </w:rPr>
        <w:tab/>
      </w:r>
      <w:r w:rsidRPr="00CC05DC">
        <w:rPr>
          <w:lang w:val="en-US"/>
        </w:rPr>
        <w:t>on VHF channels</w:t>
      </w:r>
      <w:r>
        <w:rPr>
          <w:lang w:val="en-US"/>
        </w:rPr>
        <w:t xml:space="preserve"> </w:t>
      </w:r>
      <w:r w:rsidR="00AF2E3B">
        <w:rPr>
          <w:lang w:val="en-US"/>
        </w:rPr>
        <w:t>16 and 67 to</w:t>
      </w:r>
      <w:r w:rsidR="00AF2E3B">
        <w:rPr>
          <w:lang w:val="en-US"/>
        </w:rPr>
        <w:br/>
        <w:t xml:space="preserve">                                                                                          </w:t>
      </w:r>
      <w:r w:rsidRPr="00CC05DC">
        <w:rPr>
          <w:lang w:val="de-DE"/>
        </w:rPr>
        <w:t>SOSC, Lieute</w:t>
      </w:r>
      <w:r w:rsidRPr="00CC05DC">
        <w:rPr>
          <w:lang w:val="de-DE"/>
        </w:rPr>
        <w:softHyphen/>
        <w:t>nant Com</w:t>
      </w:r>
      <w:r w:rsidRPr="00CC05DC">
        <w:rPr>
          <w:lang w:val="de-DE"/>
        </w:rPr>
        <w:softHyphen/>
        <w:t>man</w:t>
      </w:r>
      <w:r w:rsidRPr="00CC05DC">
        <w:rPr>
          <w:lang w:val="de-DE"/>
        </w:rPr>
        <w:softHyphen/>
        <w:t>der NN Gun</w:t>
      </w:r>
      <w:r w:rsidR="00AF2E3B">
        <w:rPr>
          <w:lang w:val="de-DE"/>
        </w:rPr>
        <w:t>nar</w:t>
      </w:r>
      <w:r w:rsidRPr="00CC05DC">
        <w:rPr>
          <w:lang w:val="de-DE"/>
        </w:rPr>
        <w:softHyphen/>
      </w:r>
      <w:r w:rsidR="00AF2E3B">
        <w:rPr>
          <w:lang w:val="de-DE"/>
        </w:rPr>
        <w:t xml:space="preserve">                       </w:t>
      </w:r>
      <w:r w:rsidR="00AF2E3B">
        <w:rPr>
          <w:lang w:val="de-DE"/>
        </w:rPr>
        <w:tab/>
      </w:r>
      <w:r w:rsidR="00AF2E3B">
        <w:rPr>
          <w:lang w:val="de-DE"/>
        </w:rPr>
        <w:tab/>
      </w:r>
      <w:r w:rsidRPr="00AF2E3B">
        <w:rPr>
          <w:lang w:val="en-US"/>
        </w:rPr>
        <w:t>Seidenfa</w:t>
      </w:r>
      <w:r w:rsidRPr="00AF2E3B">
        <w:rPr>
          <w:lang w:val="en-US"/>
        </w:rPr>
        <w:softHyphen/>
        <w:t>den, call sign OWAJ.</w:t>
      </w:r>
      <w:r w:rsidRPr="00AF2E3B">
        <w:rPr>
          <w:lang w:val="en-US"/>
        </w:rPr>
        <w:tab/>
      </w:r>
    </w:p>
    <w:p w14:paraId="674DBCE2" w14:textId="77777777" w:rsidR="005428DF" w:rsidRPr="00CC05DC" w:rsidRDefault="005428DF" w:rsidP="005428DF">
      <w:pPr>
        <w:rPr>
          <w:lang w:val="en-US"/>
        </w:rPr>
      </w:pPr>
      <w:r w:rsidRPr="00CC05DC">
        <w:rPr>
          <w:lang w:val="en-US"/>
        </w:rPr>
        <w:t>99.</w:t>
      </w:r>
      <w:r w:rsidRPr="00CC05DC">
        <w:rPr>
          <w:lang w:val="en-US"/>
        </w:rPr>
        <w:tab/>
        <w:t>ACKNOWLEDGE.</w:t>
      </w:r>
      <w:r w:rsidRPr="00CC05DC">
        <w:rPr>
          <w:lang w:val="en-US"/>
        </w:rPr>
        <w:tab/>
      </w:r>
      <w:r w:rsidR="00AF2E3B">
        <w:rPr>
          <w:lang w:val="en-US"/>
        </w:rPr>
        <w:tab/>
      </w:r>
      <w:r w:rsidRPr="00CC05DC">
        <w:rPr>
          <w:lang w:val="en-US"/>
        </w:rPr>
        <w:t>99.</w:t>
      </w:r>
      <w:r w:rsidRPr="00CC05DC">
        <w:rPr>
          <w:lang w:val="en-US"/>
        </w:rPr>
        <w:tab/>
        <w:t>ACKNOWLEDGE.</w:t>
      </w:r>
    </w:p>
    <w:p w14:paraId="1AE57B2C" w14:textId="77777777" w:rsidR="00C60DC0" w:rsidRPr="00CC05DC" w:rsidRDefault="00C60DC0" w:rsidP="00C60DC0">
      <w:pPr>
        <w:rPr>
          <w:lang w:val="en-US"/>
        </w:rPr>
      </w:pPr>
      <w:r w:rsidRPr="00CC05DC">
        <w:rPr>
          <w:lang w:val="en-US"/>
        </w:rPr>
        <w:lastRenderedPageBreak/>
        <w:t>POLREP</w:t>
      </w:r>
    </w:p>
    <w:p w14:paraId="177F8009" w14:textId="77777777" w:rsidR="00C60DC0" w:rsidRPr="00CC05DC" w:rsidRDefault="00C60DC0" w:rsidP="00C60DC0">
      <w:pPr>
        <w:rPr>
          <w:lang w:val="en-US"/>
        </w:rPr>
      </w:pPr>
      <w:r w:rsidRPr="00CC05DC">
        <w:rPr>
          <w:lang w:val="en-US"/>
        </w:rPr>
        <w:t>Example no. 2</w:t>
      </w:r>
      <w:r>
        <w:rPr>
          <w:lang w:val="en-US"/>
        </w:rPr>
        <w:br/>
      </w:r>
      <w:r w:rsidRPr="00CC05DC">
        <w:rPr>
          <w:lang w:val="en-US"/>
        </w:rPr>
        <w:tab/>
        <w:t>abbreviated report: (single figures from part III)</w:t>
      </w:r>
    </w:p>
    <w:p w14:paraId="41C00692" w14:textId="77777777" w:rsidR="00C60DC0" w:rsidRPr="00CC05DC" w:rsidRDefault="00C60DC0" w:rsidP="00C60DC0">
      <w:pPr>
        <w:rPr>
          <w:lang w:val="en-US"/>
        </w:rPr>
      </w:pPr>
      <w:r w:rsidRPr="00CC05DC">
        <w:rPr>
          <w:lang w:val="en-US"/>
        </w:rPr>
        <w:t>Address:</w:t>
      </w:r>
      <w:r w:rsidRPr="00CC05DC">
        <w:rPr>
          <w:lang w:val="en-US"/>
        </w:rPr>
        <w:tab/>
        <w:t>From:</w:t>
      </w:r>
      <w:r w:rsidRPr="00CC05DC">
        <w:rPr>
          <w:lang w:val="en-US"/>
        </w:rPr>
        <w:tab/>
        <w:t>S</w:t>
      </w:r>
      <w:r>
        <w:rPr>
          <w:lang w:val="en-US"/>
        </w:rPr>
        <w:br/>
      </w:r>
      <w:r w:rsidRPr="00CC05DC">
        <w:rPr>
          <w:lang w:val="en-US"/>
        </w:rPr>
        <w:tab/>
      </w:r>
      <w:r w:rsidRPr="00CC05DC">
        <w:rPr>
          <w:lang w:val="en-US"/>
        </w:rPr>
        <w:tab/>
        <w:t>To:</w:t>
      </w:r>
      <w:r w:rsidRPr="00CC05DC">
        <w:rPr>
          <w:lang w:val="en-US"/>
        </w:rPr>
        <w:tab/>
        <w:t>DK</w:t>
      </w:r>
    </w:p>
    <w:p w14:paraId="2EB017DA" w14:textId="348FC04D" w:rsidR="00C60DC0" w:rsidRPr="00CC05DC" w:rsidRDefault="00C60DC0" w:rsidP="00C60DC0">
      <w:pPr>
        <w:rPr>
          <w:lang w:val="en-US"/>
        </w:rPr>
      </w:pPr>
      <w:r w:rsidRPr="00CC05DC">
        <w:rPr>
          <w:lang w:val="en-US"/>
        </w:rPr>
        <w:t>Date time group:</w:t>
      </w:r>
      <w:r w:rsidRPr="00CC05DC">
        <w:rPr>
          <w:lang w:val="en-US"/>
        </w:rPr>
        <w:tab/>
        <w:t>181530z june</w:t>
      </w:r>
      <w:r>
        <w:rPr>
          <w:lang w:val="en-US"/>
        </w:rPr>
        <w:br/>
      </w:r>
      <w:r w:rsidR="00402ADF" w:rsidRPr="00402ADF">
        <w:rPr>
          <w:lang w:val="en-US"/>
        </w:rPr>
        <w:t>Identification:</w:t>
      </w:r>
      <w:r w:rsidR="00402ADF" w:rsidRPr="00402ADF">
        <w:rPr>
          <w:lang w:val="en-US"/>
        </w:rPr>
        <w:tab/>
        <w:t>POLREP</w:t>
      </w:r>
      <w:r>
        <w:rPr>
          <w:lang w:val="en-US"/>
        </w:rPr>
        <w:br/>
      </w:r>
      <w:r w:rsidRPr="00CC05DC">
        <w:rPr>
          <w:lang w:val="en-US"/>
        </w:rPr>
        <w:t>Serial number:</w:t>
      </w:r>
      <w:r w:rsidRPr="00CC05DC">
        <w:rPr>
          <w:lang w:val="en-US"/>
        </w:rPr>
        <w:tab/>
        <w:t>Your DK 1/2 refers</w:t>
      </w:r>
      <w:r>
        <w:rPr>
          <w:lang w:val="en-US"/>
        </w:rPr>
        <w:br/>
      </w:r>
      <w:r w:rsidRPr="00CC05DC">
        <w:rPr>
          <w:lang w:val="en-US"/>
        </w:rPr>
        <w:t>#</w:t>
      </w:r>
      <w:r w:rsidRPr="00CC05DC">
        <w:rPr>
          <w:lang w:val="en-US"/>
        </w:rPr>
        <w:tab/>
      </w:r>
      <w:r w:rsidRPr="00CC05DC">
        <w:rPr>
          <w:lang w:val="en-US"/>
        </w:rPr>
        <w:tab/>
        <w:t>#</w:t>
      </w:r>
    </w:p>
    <w:p w14:paraId="617B30FA" w14:textId="77777777" w:rsidR="00C60DC0" w:rsidRPr="00CC05DC" w:rsidRDefault="00C60DC0" w:rsidP="00C60DC0">
      <w:pPr>
        <w:rPr>
          <w:lang w:val="en-US"/>
        </w:rPr>
      </w:pPr>
      <w:r w:rsidRPr="00CC05DC">
        <w:rPr>
          <w:lang w:val="en-US"/>
        </w:rPr>
        <w:t>80.</w:t>
      </w:r>
      <w:r w:rsidRPr="00CC05DC">
        <w:rPr>
          <w:lang w:val="en-US"/>
        </w:rPr>
        <w:tab/>
        <w:t>Date and time</w:t>
      </w:r>
      <w:r w:rsidRPr="00CC05DC">
        <w:rPr>
          <w:lang w:val="en-US"/>
        </w:rPr>
        <w:tab/>
      </w:r>
      <w:r>
        <w:rPr>
          <w:lang w:val="en-US"/>
        </w:rPr>
        <w:tab/>
      </w:r>
      <w:r w:rsidRPr="00CC05DC">
        <w:rPr>
          <w:lang w:val="en-US"/>
        </w:rPr>
        <w:t>80.</w:t>
      </w:r>
      <w:r w:rsidRPr="00CC05DC">
        <w:rPr>
          <w:lang w:val="en-US"/>
        </w:rPr>
        <w:tab/>
        <w:t>181520z</w:t>
      </w:r>
    </w:p>
    <w:p w14:paraId="78E9EE8F" w14:textId="77777777" w:rsidR="00C60DC0" w:rsidRPr="00CC05DC" w:rsidRDefault="00C60DC0" w:rsidP="00C60DC0">
      <w:pPr>
        <w:rPr>
          <w:lang w:val="en-US"/>
        </w:rPr>
      </w:pPr>
      <w:r w:rsidRPr="00CC05DC">
        <w:rPr>
          <w:lang w:val="en-US"/>
        </w:rPr>
        <w:t>82.</w:t>
      </w:r>
      <w:r w:rsidRPr="00CC05DC">
        <w:rPr>
          <w:lang w:val="en-US"/>
        </w:rPr>
        <w:tab/>
        <w:t>Cost</w:t>
      </w:r>
      <w:r w:rsidRPr="00CC05DC">
        <w:rPr>
          <w:lang w:val="en-US"/>
        </w:rPr>
        <w:tab/>
      </w:r>
      <w:r>
        <w:rPr>
          <w:lang w:val="en-US"/>
        </w:rPr>
        <w:tab/>
      </w:r>
      <w:r w:rsidRPr="00CC05DC">
        <w:rPr>
          <w:lang w:val="en-US"/>
        </w:rPr>
        <w:t>82.</w:t>
      </w:r>
      <w:r w:rsidRPr="00CC05DC">
        <w:rPr>
          <w:lang w:val="en-US"/>
        </w:rPr>
        <w:tab/>
        <w:t>Total cost per day will be approx. .........</w:t>
      </w:r>
    </w:p>
    <w:p w14:paraId="28AAF71A" w14:textId="77777777" w:rsidR="00C60DC0" w:rsidRPr="00CC05DC" w:rsidRDefault="00C60DC0" w:rsidP="00C60DC0">
      <w:pPr>
        <w:pBdr>
          <w:bottom w:val="single" w:sz="6" w:space="1" w:color="auto"/>
        </w:pBdr>
        <w:ind w:left="1305" w:hanging="1305"/>
        <w:rPr>
          <w:lang w:val="en-US"/>
        </w:rPr>
      </w:pPr>
      <w:r w:rsidRPr="00CC05DC">
        <w:rPr>
          <w:lang w:val="en-US"/>
        </w:rPr>
        <w:t>84.</w:t>
      </w:r>
      <w:r w:rsidRPr="00CC05DC">
        <w:rPr>
          <w:lang w:val="en-US"/>
        </w:rPr>
        <w:tab/>
        <w:t>To where assistance</w:t>
      </w:r>
      <w:r w:rsidRPr="00CC05DC">
        <w:rPr>
          <w:lang w:val="en-US"/>
        </w:rPr>
        <w:tab/>
        <w:t>84.</w:t>
      </w:r>
      <w:r w:rsidRPr="00CC05DC">
        <w:rPr>
          <w:lang w:val="en-US"/>
        </w:rPr>
        <w:tab/>
        <w:t>Tw</w:t>
      </w:r>
      <w:r>
        <w:rPr>
          <w:lang w:val="en-US"/>
        </w:rPr>
        <w:t xml:space="preserve">o strike-teams: TV 02, TV 042, </w:t>
      </w:r>
      <w:r w:rsidRPr="00CC05DC">
        <w:rPr>
          <w:lang w:val="en-US"/>
        </w:rPr>
        <w:t xml:space="preserve">TV 050 </w:t>
      </w:r>
      <w:r>
        <w:rPr>
          <w:lang w:val="en-US"/>
        </w:rPr>
        <w:t xml:space="preserve">                   </w:t>
      </w:r>
      <w:r>
        <w:rPr>
          <w:lang w:val="en-US"/>
        </w:rPr>
        <w:tab/>
      </w:r>
      <w:r>
        <w:rPr>
          <w:lang w:val="en-US"/>
        </w:rPr>
        <w:tab/>
      </w:r>
      <w:r>
        <w:rPr>
          <w:lang w:val="en-US"/>
        </w:rPr>
        <w:tab/>
      </w:r>
      <w:r w:rsidRPr="00CC05DC">
        <w:rPr>
          <w:lang w:val="en-US"/>
        </w:rPr>
        <w:t>and TV 048.</w:t>
      </w:r>
      <w:r w:rsidRPr="00CC05DC">
        <w:rPr>
          <w:lang w:val="en-US"/>
        </w:rPr>
        <w:tab/>
      </w:r>
      <w:r w:rsidRPr="00CC05DC">
        <w:rPr>
          <w:lang w:val="en-US"/>
        </w:rPr>
        <w:tab/>
      </w:r>
      <w:r w:rsidRPr="00CC05DC">
        <w:rPr>
          <w:lang w:val="en-US"/>
        </w:rPr>
        <w:tab/>
      </w:r>
      <w:r>
        <w:rPr>
          <w:lang w:val="en-US"/>
        </w:rPr>
        <w:tab/>
      </w:r>
      <w:r>
        <w:rPr>
          <w:lang w:val="en-US"/>
        </w:rPr>
        <w:tab/>
      </w:r>
      <w:r w:rsidRPr="00CC05DC">
        <w:rPr>
          <w:lang w:val="de-DE"/>
        </w:rPr>
        <w:t>ETA: 57</w:t>
      </w:r>
      <w:r w:rsidRPr="00CC05DC">
        <w:rPr>
          <w:vertAlign w:val="superscript"/>
          <w:lang w:val="de-DE"/>
        </w:rPr>
        <w:t>o</w:t>
      </w:r>
      <w:r w:rsidRPr="00CC05DC">
        <w:rPr>
          <w:lang w:val="de-DE"/>
        </w:rPr>
        <w:t xml:space="preserve"> 30' N - 12</w:t>
      </w:r>
      <w:r w:rsidRPr="00CC05DC">
        <w:rPr>
          <w:vertAlign w:val="superscript"/>
          <w:lang w:val="de-DE"/>
        </w:rPr>
        <w:t>o</w:t>
      </w:r>
      <w:r w:rsidRPr="00CC05DC">
        <w:rPr>
          <w:lang w:val="de-DE"/>
        </w:rPr>
        <w:t xml:space="preserve"> 40' E</w:t>
      </w:r>
      <w:r w:rsidRPr="00CC05DC">
        <w:rPr>
          <w:lang w:val="de-DE"/>
        </w:rPr>
        <w:tab/>
      </w:r>
      <w:r w:rsidRPr="00CC05DC">
        <w:rPr>
          <w:lang w:val="de-DE"/>
        </w:rPr>
        <w:tab/>
      </w:r>
      <w:r>
        <w:rPr>
          <w:lang w:val="de-DE"/>
        </w:rPr>
        <w:tab/>
      </w:r>
      <w:r>
        <w:rPr>
          <w:lang w:val="de-DE"/>
        </w:rPr>
        <w:tab/>
      </w:r>
      <w:r w:rsidRPr="00CC05DC">
        <w:rPr>
          <w:lang w:val="de-DE"/>
        </w:rPr>
        <w:t>181800z june.</w:t>
      </w:r>
      <w:r w:rsidRPr="00CC05DC">
        <w:rPr>
          <w:lang w:val="de-DE"/>
        </w:rPr>
        <w:tab/>
      </w:r>
      <w:r w:rsidRPr="00CC05DC">
        <w:rPr>
          <w:lang w:val="de-DE"/>
        </w:rPr>
        <w:tab/>
      </w:r>
      <w:r w:rsidRPr="00CC05DC">
        <w:rPr>
          <w:lang w:val="de-DE"/>
        </w:rPr>
        <w:tab/>
      </w:r>
      <w:r>
        <w:rPr>
          <w:lang w:val="de-DE"/>
        </w:rPr>
        <w:tab/>
      </w:r>
      <w:r>
        <w:rPr>
          <w:lang w:val="de-DE"/>
        </w:rPr>
        <w:tab/>
      </w:r>
      <w:r w:rsidRPr="00CC05DC">
        <w:rPr>
          <w:lang w:val="en-US"/>
        </w:rPr>
        <w:t>NOSC in TV 02.</w:t>
      </w:r>
    </w:p>
    <w:p w14:paraId="4C4CEA3D" w14:textId="77777777" w:rsidR="00180746" w:rsidRDefault="00180746" w:rsidP="00C60DC0">
      <w:pPr>
        <w:rPr>
          <w:lang w:val="en-US"/>
        </w:rPr>
      </w:pPr>
    </w:p>
    <w:p w14:paraId="5D50D58A" w14:textId="77777777" w:rsidR="00180746" w:rsidRPr="00CC05DC" w:rsidRDefault="00180746" w:rsidP="00180746">
      <w:pPr>
        <w:rPr>
          <w:lang w:val="en-US"/>
        </w:rPr>
      </w:pPr>
      <w:r w:rsidRPr="00CC05DC">
        <w:rPr>
          <w:lang w:val="en-US"/>
        </w:rPr>
        <w:t>POLREP</w:t>
      </w:r>
    </w:p>
    <w:p w14:paraId="5F358B87" w14:textId="77777777" w:rsidR="00180746" w:rsidRPr="00CC05DC" w:rsidRDefault="00180746" w:rsidP="00180746">
      <w:pPr>
        <w:rPr>
          <w:lang w:val="en-US"/>
        </w:rPr>
      </w:pPr>
      <w:r w:rsidRPr="00CC05DC">
        <w:rPr>
          <w:lang w:val="en-US"/>
        </w:rPr>
        <w:t>Example no. 3</w:t>
      </w:r>
      <w:r>
        <w:rPr>
          <w:lang w:val="en-US"/>
        </w:rPr>
        <w:br/>
      </w:r>
      <w:r w:rsidRPr="00CC05DC">
        <w:rPr>
          <w:lang w:val="en-US"/>
        </w:rPr>
        <w:tab/>
        <w:t>EXERCISE REPORT</w:t>
      </w:r>
      <w:r>
        <w:rPr>
          <w:lang w:val="en-US"/>
        </w:rPr>
        <w:br/>
      </w:r>
      <w:r w:rsidRPr="00CC05DC">
        <w:rPr>
          <w:lang w:val="en-US"/>
        </w:rPr>
        <w:tab/>
        <w:t>abbreviated report: (single figures from part I)</w:t>
      </w:r>
    </w:p>
    <w:p w14:paraId="760AE420" w14:textId="77777777" w:rsidR="00180746" w:rsidRPr="00CC05DC" w:rsidRDefault="00180746" w:rsidP="00180746">
      <w:pPr>
        <w:rPr>
          <w:lang w:val="en-US"/>
        </w:rPr>
      </w:pPr>
      <w:r w:rsidRPr="00CC05DC">
        <w:rPr>
          <w:lang w:val="en-US"/>
        </w:rPr>
        <w:t>Address:</w:t>
      </w:r>
      <w:r w:rsidRPr="00CC05DC">
        <w:rPr>
          <w:lang w:val="en-US"/>
        </w:rPr>
        <w:tab/>
        <w:t>From:</w:t>
      </w:r>
      <w:r w:rsidRPr="00CC05DC">
        <w:rPr>
          <w:lang w:val="en-US"/>
        </w:rPr>
        <w:tab/>
        <w:t>DK</w:t>
      </w:r>
      <w:r>
        <w:rPr>
          <w:lang w:val="en-US"/>
        </w:rPr>
        <w:tab/>
      </w:r>
      <w:r>
        <w:rPr>
          <w:lang w:val="en-US"/>
        </w:rPr>
        <w:tab/>
        <w:t>To:</w:t>
      </w:r>
      <w:r>
        <w:rPr>
          <w:lang w:val="en-US"/>
        </w:rPr>
        <w:tab/>
      </w:r>
      <w:r w:rsidRPr="00CC05DC">
        <w:rPr>
          <w:lang w:val="en-US"/>
        </w:rPr>
        <w:t>N</w:t>
      </w:r>
    </w:p>
    <w:p w14:paraId="196778F1" w14:textId="291EE1D2" w:rsidR="00180746" w:rsidRDefault="00180746" w:rsidP="00180746">
      <w:pPr>
        <w:rPr>
          <w:lang w:val="en-US"/>
        </w:rPr>
      </w:pPr>
      <w:r w:rsidRPr="00CC05DC">
        <w:rPr>
          <w:lang w:val="en-US"/>
        </w:rPr>
        <w:t>Date Time Group:</w:t>
      </w:r>
      <w:r w:rsidRPr="00CC05DC">
        <w:rPr>
          <w:lang w:val="en-US"/>
        </w:rPr>
        <w:tab/>
        <w:t>210940z june</w:t>
      </w:r>
      <w:r>
        <w:rPr>
          <w:lang w:val="en-US"/>
        </w:rPr>
        <w:br/>
      </w:r>
      <w:r w:rsidRPr="00CC05DC">
        <w:rPr>
          <w:lang w:val="en-US"/>
        </w:rPr>
        <w:tab/>
      </w:r>
      <w:r w:rsidRPr="00CC05DC">
        <w:rPr>
          <w:lang w:val="en-US"/>
        </w:rPr>
        <w:tab/>
        <w:t>URGENT</w:t>
      </w:r>
      <w:r>
        <w:rPr>
          <w:lang w:val="en-US"/>
        </w:rPr>
        <w:br/>
      </w:r>
      <w:r>
        <w:rPr>
          <w:lang w:val="en-US"/>
        </w:rPr>
        <w:tab/>
      </w:r>
      <w:r w:rsidRPr="00CC05DC">
        <w:rPr>
          <w:lang w:val="en-US"/>
        </w:rPr>
        <w:tab/>
        <w:t>EXERCISE</w:t>
      </w:r>
      <w:r>
        <w:rPr>
          <w:lang w:val="en-US"/>
        </w:rPr>
        <w:br/>
      </w:r>
      <w:r w:rsidRPr="00402ADF">
        <w:rPr>
          <w:lang w:val="en-US"/>
        </w:rPr>
        <w:t>Identification:</w:t>
      </w:r>
      <w:r w:rsidRPr="00402ADF">
        <w:rPr>
          <w:lang w:val="en-US"/>
        </w:rPr>
        <w:tab/>
        <w:t>POLREP</w:t>
      </w:r>
      <w:r>
        <w:rPr>
          <w:lang w:val="en-US"/>
        </w:rPr>
        <w:br/>
      </w:r>
      <w:r w:rsidRPr="00CC05DC">
        <w:rPr>
          <w:lang w:val="en-US"/>
        </w:rPr>
        <w:t>Serial number:</w:t>
      </w:r>
      <w:r w:rsidRPr="00CC05DC">
        <w:rPr>
          <w:lang w:val="en-US"/>
        </w:rPr>
        <w:tab/>
        <w:t>DK 1/1</w:t>
      </w:r>
    </w:p>
    <w:p w14:paraId="65FC8264" w14:textId="77777777" w:rsidR="00180746" w:rsidRPr="00CC05DC" w:rsidRDefault="00180746" w:rsidP="00180746">
      <w:pPr>
        <w:rPr>
          <w:lang w:val="de-DE"/>
        </w:rPr>
      </w:pPr>
      <w:r w:rsidRPr="00CC05DC">
        <w:rPr>
          <w:lang w:val="en-US"/>
        </w:rPr>
        <w:t>1.</w:t>
      </w:r>
      <w:r w:rsidRPr="00CC05DC">
        <w:rPr>
          <w:lang w:val="en-US"/>
        </w:rPr>
        <w:tab/>
        <w:t>Date and time.</w:t>
      </w:r>
      <w:r w:rsidRPr="00CC05DC">
        <w:rPr>
          <w:lang w:val="en-US"/>
        </w:rPr>
        <w:tab/>
      </w:r>
      <w:r w:rsidRPr="00CC05DC">
        <w:rPr>
          <w:lang w:val="de-DE"/>
        </w:rPr>
        <w:t>1.</w:t>
      </w:r>
      <w:r w:rsidRPr="00CC05DC">
        <w:rPr>
          <w:lang w:val="de-DE"/>
        </w:rPr>
        <w:tab/>
        <w:t>210830</w:t>
      </w:r>
    </w:p>
    <w:p w14:paraId="3B52B4B3" w14:textId="77777777" w:rsidR="00180746" w:rsidRPr="00CC05DC" w:rsidRDefault="00180746" w:rsidP="00180746">
      <w:pPr>
        <w:rPr>
          <w:lang w:val="de-DE"/>
        </w:rPr>
      </w:pPr>
      <w:r w:rsidRPr="00CC05DC">
        <w:rPr>
          <w:lang w:val="de-DE"/>
        </w:rPr>
        <w:t>2.</w:t>
      </w:r>
      <w:r w:rsidRPr="00CC05DC">
        <w:rPr>
          <w:lang w:val="de-DE"/>
        </w:rPr>
        <w:tab/>
        <w:t>Position.</w:t>
      </w:r>
      <w:r w:rsidRPr="00CC05DC">
        <w:rPr>
          <w:lang w:val="de-DE"/>
        </w:rPr>
        <w:tab/>
        <w:t>2.</w:t>
      </w:r>
      <w:r w:rsidRPr="00CC05DC">
        <w:rPr>
          <w:lang w:val="de-DE"/>
        </w:rPr>
        <w:tab/>
        <w:t>57</w:t>
      </w:r>
      <w:r w:rsidRPr="00CC05DC">
        <w:rPr>
          <w:vertAlign w:val="superscript"/>
          <w:lang w:val="de-DE"/>
        </w:rPr>
        <w:t>o</w:t>
      </w:r>
      <w:r w:rsidRPr="00CC05DC">
        <w:rPr>
          <w:lang w:val="de-DE"/>
        </w:rPr>
        <w:t xml:space="preserve"> 50' N - 10</w:t>
      </w:r>
      <w:r w:rsidRPr="00CC05DC">
        <w:rPr>
          <w:vertAlign w:val="superscript"/>
          <w:lang w:val="de-DE"/>
        </w:rPr>
        <w:t>o</w:t>
      </w:r>
      <w:r w:rsidRPr="00CC05DC">
        <w:rPr>
          <w:lang w:val="de-DE"/>
        </w:rPr>
        <w:t xml:space="preserve"> 00' E.</w:t>
      </w:r>
    </w:p>
    <w:p w14:paraId="6139564A" w14:textId="77777777" w:rsidR="00180746" w:rsidRPr="00CC05DC" w:rsidRDefault="00180746" w:rsidP="00180746">
      <w:pPr>
        <w:rPr>
          <w:lang w:val="en-US"/>
        </w:rPr>
      </w:pPr>
      <w:r w:rsidRPr="00CC05DC">
        <w:rPr>
          <w:lang w:val="en-US"/>
        </w:rPr>
        <w:t>3.</w:t>
      </w:r>
      <w:r w:rsidRPr="00CC05DC">
        <w:rPr>
          <w:lang w:val="en-US"/>
        </w:rPr>
        <w:tab/>
        <w:t>Incident.</w:t>
      </w:r>
      <w:r w:rsidRPr="00CC05DC">
        <w:rPr>
          <w:lang w:val="en-US"/>
        </w:rPr>
        <w:tab/>
        <w:t>3.</w:t>
      </w:r>
      <w:r w:rsidRPr="00CC05DC">
        <w:rPr>
          <w:lang w:val="en-US"/>
        </w:rPr>
        <w:tab/>
        <w:t>Tanker collision.</w:t>
      </w:r>
    </w:p>
    <w:p w14:paraId="5AE708D1" w14:textId="77777777" w:rsidR="00180746" w:rsidRPr="00CC05DC" w:rsidRDefault="00180746" w:rsidP="00180746">
      <w:pPr>
        <w:rPr>
          <w:lang w:val="en-US"/>
        </w:rPr>
      </w:pPr>
      <w:r w:rsidRPr="00CC05DC">
        <w:rPr>
          <w:lang w:val="en-US"/>
        </w:rPr>
        <w:t>4.</w:t>
      </w:r>
      <w:r w:rsidRPr="00CC05DC">
        <w:rPr>
          <w:lang w:val="en-US"/>
        </w:rPr>
        <w:tab/>
        <w:t>Outflow.</w:t>
      </w:r>
      <w:r w:rsidRPr="00CC05DC">
        <w:rPr>
          <w:lang w:val="en-US"/>
        </w:rPr>
        <w:tab/>
        <w:t>4.</w:t>
      </w:r>
      <w:r w:rsidRPr="00CC05DC">
        <w:rPr>
          <w:lang w:val="en-US"/>
        </w:rPr>
        <w:tab/>
        <w:t>Not yet.</w:t>
      </w:r>
    </w:p>
    <w:p w14:paraId="14224DF2" w14:textId="77777777" w:rsidR="00180746" w:rsidRPr="00CC05DC" w:rsidRDefault="00180746" w:rsidP="00180746">
      <w:pPr>
        <w:rPr>
          <w:lang w:val="en-US"/>
        </w:rPr>
      </w:pPr>
      <w:r w:rsidRPr="00CC05DC">
        <w:rPr>
          <w:lang w:val="en-US"/>
        </w:rPr>
        <w:t>5.</w:t>
      </w:r>
      <w:r w:rsidRPr="00CC05DC">
        <w:rPr>
          <w:lang w:val="en-US"/>
        </w:rPr>
        <w:tab/>
        <w:t>ACKNOWLEDGE.</w:t>
      </w:r>
      <w:r w:rsidRPr="00CC05DC">
        <w:rPr>
          <w:lang w:val="en-US"/>
        </w:rPr>
        <w:tab/>
        <w:t>5.</w:t>
      </w:r>
      <w:r w:rsidRPr="00CC05DC">
        <w:rPr>
          <w:lang w:val="en-US"/>
        </w:rPr>
        <w:tab/>
        <w:t>ACKNOWLEDGE.</w:t>
      </w:r>
    </w:p>
    <w:p w14:paraId="5EBC633D" w14:textId="77777777" w:rsidR="00180746" w:rsidRPr="00CC05DC" w:rsidRDefault="00180746" w:rsidP="00180746">
      <w:pPr>
        <w:rPr>
          <w:lang w:val="en-US"/>
        </w:rPr>
      </w:pPr>
      <w:r w:rsidRPr="00CC05DC">
        <w:rPr>
          <w:lang w:val="en-US"/>
        </w:rPr>
        <w:tab/>
      </w:r>
      <w:r w:rsidRPr="00CC05DC">
        <w:rPr>
          <w:lang w:val="en-US"/>
        </w:rPr>
        <w:tab/>
        <w:t>EXERCISE</w:t>
      </w:r>
      <w:r w:rsidRPr="00CC05DC">
        <w:rPr>
          <w:lang w:val="en-US"/>
        </w:rPr>
        <w:tab/>
        <w:t>EXERCISE</w:t>
      </w:r>
      <w:r w:rsidRPr="00CC05DC">
        <w:rPr>
          <w:lang w:val="en-US"/>
        </w:rPr>
        <w:tab/>
        <w:t>EXER</w:t>
      </w:r>
      <w:r w:rsidRPr="00CC05DC">
        <w:rPr>
          <w:lang w:val="en-US"/>
        </w:rPr>
        <w:softHyphen/>
        <w:t>CISE</w:t>
      </w:r>
    </w:p>
    <w:p w14:paraId="7BFBE9D7" w14:textId="77777777" w:rsidR="00180746" w:rsidRPr="004E4D23" w:rsidRDefault="00180746" w:rsidP="00180746">
      <w:pPr>
        <w:rPr>
          <w:lang w:val="en-US"/>
        </w:rPr>
      </w:pPr>
      <w:r w:rsidRPr="004E4D23">
        <w:rPr>
          <w:lang w:val="en-US"/>
        </w:rPr>
        <w:lastRenderedPageBreak/>
        <w:t>Detaljeret beskrivelse af POLREP.</w:t>
      </w:r>
    </w:p>
    <w:p w14:paraId="67B41504" w14:textId="77777777" w:rsidR="00180746" w:rsidRPr="007C50D7" w:rsidRDefault="00180746" w:rsidP="00180746">
      <w:pPr>
        <w:rPr>
          <w:lang w:val="en-US"/>
        </w:rPr>
      </w:pPr>
      <w:r w:rsidRPr="007C50D7">
        <w:rPr>
          <w:lang w:val="en-US"/>
        </w:rPr>
        <w:t>HEADING</w:t>
      </w:r>
      <w:r w:rsidRPr="007C50D7">
        <w:rPr>
          <w:lang w:val="en-US"/>
        </w:rPr>
        <w:tab/>
        <w:t>REMARKS</w:t>
      </w:r>
    </w:p>
    <w:p w14:paraId="3460C65D" w14:textId="77777777" w:rsidR="00180746" w:rsidRPr="007C50D7" w:rsidRDefault="00180746" w:rsidP="00180746">
      <w:pPr>
        <w:rPr>
          <w:lang w:val="en-US"/>
        </w:rPr>
      </w:pPr>
      <w:r>
        <w:rPr>
          <w:noProof/>
          <w:lang w:val="da-DK" w:eastAsia="da-DK"/>
        </w:rPr>
        <mc:AlternateContent>
          <mc:Choice Requires="wps">
            <w:drawing>
              <wp:anchor distT="0" distB="0" distL="114300" distR="114300" simplePos="0" relativeHeight="251669504" behindDoc="1" locked="0" layoutInCell="0" allowOverlap="1" wp14:anchorId="361FFF7E" wp14:editId="049965A9">
                <wp:simplePos x="0" y="0"/>
                <wp:positionH relativeFrom="margin">
                  <wp:posOffset>0</wp:posOffset>
                </wp:positionH>
                <wp:positionV relativeFrom="paragraph">
                  <wp:posOffset>0</wp:posOffset>
                </wp:positionV>
                <wp:extent cx="5760085" cy="12065"/>
                <wp:effectExtent l="0" t="0" r="0" b="0"/>
                <wp:wrapNone/>
                <wp:docPr id="36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8AFC8" id="Rectangle 62" o:spid="_x0000_s1026" style="position:absolute;margin-left:0;margin-top:0;width:453.55pt;height:.9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RGnBzn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4657FF05" w14:textId="166394A1" w:rsidR="00180746" w:rsidRPr="00CC05DC" w:rsidRDefault="00180746" w:rsidP="00180746">
      <w:pPr>
        <w:rPr>
          <w:lang w:val="en-US"/>
        </w:rPr>
      </w:pPr>
      <w:r w:rsidRPr="00402ADF">
        <w:rPr>
          <w:lang w:val="en-US"/>
        </w:rPr>
        <w:t>URGENT</w:t>
      </w:r>
      <w:r w:rsidRPr="00402ADF">
        <w:rPr>
          <w:lang w:val="en-US"/>
        </w:rPr>
        <w:tab/>
        <w:t>Traffic Priority to be used when POLREP is used as POLWARN.</w:t>
      </w:r>
    </w:p>
    <w:p w14:paraId="0940966B" w14:textId="77777777" w:rsidR="00180746" w:rsidRPr="00CC05DC" w:rsidRDefault="00180746" w:rsidP="00180746">
      <w:pPr>
        <w:rPr>
          <w:lang w:val="en-US"/>
        </w:rPr>
      </w:pPr>
      <w:r>
        <w:rPr>
          <w:noProof/>
          <w:lang w:val="da-DK" w:eastAsia="da-DK"/>
        </w:rPr>
        <mc:AlternateContent>
          <mc:Choice Requires="wps">
            <w:drawing>
              <wp:anchor distT="0" distB="0" distL="114300" distR="114300" simplePos="0" relativeHeight="251670528" behindDoc="1" locked="0" layoutInCell="0" allowOverlap="1" wp14:anchorId="0BDDB28E" wp14:editId="5317A0DD">
                <wp:simplePos x="0" y="0"/>
                <wp:positionH relativeFrom="margin">
                  <wp:posOffset>0</wp:posOffset>
                </wp:positionH>
                <wp:positionV relativeFrom="paragraph">
                  <wp:posOffset>0</wp:posOffset>
                </wp:positionV>
                <wp:extent cx="5760085" cy="12065"/>
                <wp:effectExtent l="0" t="0" r="0" b="0"/>
                <wp:wrapNone/>
                <wp:docPr id="36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BC906" id="Rectangle 63" o:spid="_x0000_s1026" style="position:absolute;margin-left:0;margin-top:0;width:453.55pt;height:.9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" o:allowincell="f" fillcolor="black" stroked="f" strokeweight=".05pt">
                <w10:wrap anchorx="margin"/>
              </v:rect>
            </w:pict>
          </mc:Fallback>
        </mc:AlternateContent>
      </w:r>
    </w:p>
    <w:p w14:paraId="33E552C8" w14:textId="77777777" w:rsidR="00180746" w:rsidRPr="00CC05DC" w:rsidRDefault="00180746" w:rsidP="00180746">
      <w:pPr>
        <w:spacing w:after="0"/>
        <w:rPr>
          <w:lang w:val="en-US"/>
        </w:rPr>
      </w:pPr>
      <w:r w:rsidRPr="00CC05DC">
        <w:rPr>
          <w:lang w:val="en-US"/>
        </w:rPr>
        <w:t>DTG</w:t>
      </w:r>
      <w:r w:rsidRPr="00CC05DC">
        <w:rPr>
          <w:lang w:val="en-US"/>
        </w:rPr>
        <w:tab/>
      </w:r>
      <w:r w:rsidRPr="00CC05DC">
        <w:rPr>
          <w:lang w:val="en-US"/>
        </w:rPr>
        <w:tab/>
      </w:r>
      <w:r>
        <w:rPr>
          <w:lang w:val="en-US"/>
        </w:rPr>
        <w:tab/>
      </w:r>
      <w:r w:rsidRPr="00CC05DC">
        <w:rPr>
          <w:lang w:val="en-US"/>
        </w:rPr>
        <w:t>Day and time for drafting of the telex.</w:t>
      </w:r>
    </w:p>
    <w:p w14:paraId="0CABAEC9" w14:textId="403798C9" w:rsidR="00180746" w:rsidRPr="00CC05DC" w:rsidRDefault="00180746" w:rsidP="00180746">
      <w:pPr>
        <w:spacing w:after="0"/>
        <w:rPr>
          <w:lang w:val="en-US"/>
        </w:rPr>
      </w:pPr>
      <w:r w:rsidRPr="00CC05DC">
        <w:rPr>
          <w:lang w:val="en-US"/>
        </w:rPr>
        <w:t>(Date Time Group)</w:t>
      </w:r>
      <w:r w:rsidRPr="00CC05DC">
        <w:rPr>
          <w:lang w:val="en-US"/>
        </w:rPr>
        <w:tab/>
        <w:t>Always 6 figures: Can be followed by month indication.</w:t>
      </w:r>
    </w:p>
    <w:p w14:paraId="3F4D3961" w14:textId="77777777" w:rsidR="00180746" w:rsidRPr="00CC05DC" w:rsidRDefault="00180746" w:rsidP="00180746">
      <w:pPr>
        <w:spacing w:after="0"/>
        <w:rPr>
          <w:lang w:val="en-US"/>
        </w:rPr>
      </w:pPr>
      <w:r w:rsidRPr="00CC05DC">
        <w:rPr>
          <w:lang w:val="en-US"/>
        </w:rPr>
        <w:tab/>
      </w:r>
      <w:r w:rsidRPr="00CC05DC">
        <w:rPr>
          <w:lang w:val="en-US"/>
        </w:rPr>
        <w:tab/>
      </w:r>
      <w:r>
        <w:rPr>
          <w:lang w:val="en-US"/>
        </w:rPr>
        <w:tab/>
      </w:r>
      <w:r w:rsidRPr="00CC05DC">
        <w:rPr>
          <w:lang w:val="en-US"/>
        </w:rPr>
        <w:t>The time should be given i UTC.</w:t>
      </w:r>
    </w:p>
    <w:p w14:paraId="50895670" w14:textId="77777777" w:rsidR="00180746" w:rsidRPr="00CC05DC" w:rsidRDefault="00180746" w:rsidP="00180746">
      <w:pPr>
        <w:rPr>
          <w:lang w:val="en-US"/>
        </w:rPr>
      </w:pPr>
    </w:p>
    <w:p w14:paraId="1925A648" w14:textId="77777777" w:rsidR="00180746" w:rsidRPr="00CC05DC" w:rsidRDefault="00180746" w:rsidP="00180746">
      <w:pPr>
        <w:rPr>
          <w:lang w:val="en-US"/>
        </w:rPr>
      </w:pPr>
      <w:r>
        <w:rPr>
          <w:noProof/>
          <w:lang w:val="da-DK" w:eastAsia="da-DK"/>
        </w:rPr>
        <mc:AlternateContent>
          <mc:Choice Requires="wps">
            <w:drawing>
              <wp:anchor distT="0" distB="0" distL="114300" distR="114300" simplePos="0" relativeHeight="251671552" behindDoc="1" locked="0" layoutInCell="0" allowOverlap="1" wp14:anchorId="4C832FBA" wp14:editId="5FCACC8F">
                <wp:simplePos x="0" y="0"/>
                <wp:positionH relativeFrom="margin">
                  <wp:posOffset>0</wp:posOffset>
                </wp:positionH>
                <wp:positionV relativeFrom="paragraph">
                  <wp:posOffset>0</wp:posOffset>
                </wp:positionV>
                <wp:extent cx="5760085" cy="12065"/>
                <wp:effectExtent l="0" t="0" r="0" b="0"/>
                <wp:wrapNone/>
                <wp:docPr id="3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BC6DB" id="Rectangle 64" o:spid="_x0000_s1026" style="position:absolute;margin-left:0;margin-top:0;width:453.55pt;height:.9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WjeJ+3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66C657AD" w14:textId="3D6F52F9" w:rsidR="00180746" w:rsidRPr="00CC05DC" w:rsidRDefault="00180746" w:rsidP="00180746">
      <w:pPr>
        <w:rPr>
          <w:lang w:val="en-US"/>
        </w:rPr>
      </w:pPr>
      <w:r w:rsidRPr="00CC05DC">
        <w:rPr>
          <w:lang w:val="en-US"/>
        </w:rPr>
        <w:t>POLREP</w:t>
      </w:r>
      <w:r w:rsidRPr="00CC05DC">
        <w:rPr>
          <w:lang w:val="en-US"/>
        </w:rPr>
        <w:tab/>
        <w:t>This is the identification of the report.</w:t>
      </w:r>
    </w:p>
    <w:p w14:paraId="05A0D47A" w14:textId="46A4A87C" w:rsidR="00180746" w:rsidRPr="00CC05DC" w:rsidRDefault="00180746" w:rsidP="00180746">
      <w:pPr>
        <w:ind w:left="1418" w:firstLine="22"/>
        <w:rPr>
          <w:lang w:val="en-US"/>
        </w:rPr>
      </w:pPr>
      <w:r w:rsidRPr="00CC05DC">
        <w:rPr>
          <w:b/>
          <w:lang w:val="en-US"/>
        </w:rPr>
        <w:t>"POL... "</w:t>
      </w:r>
      <w:r w:rsidRPr="00CC05DC">
        <w:rPr>
          <w:lang w:val="en-US"/>
        </w:rPr>
        <w:t xml:space="preserve"> indicates that the report might deal with all aspects of pollution(oil and other harmful substances).</w:t>
      </w:r>
    </w:p>
    <w:p w14:paraId="72E0B241" w14:textId="47B4B395" w:rsidR="00180746" w:rsidRPr="00CC05DC" w:rsidRDefault="00180746" w:rsidP="00180746">
      <w:pPr>
        <w:ind w:left="1418" w:hanging="284"/>
        <w:rPr>
          <w:lang w:val="en-US"/>
        </w:rPr>
      </w:pPr>
      <w:r w:rsidRPr="00CC05DC">
        <w:rPr>
          <w:b/>
          <w:lang w:val="en-US"/>
        </w:rPr>
        <w:tab/>
        <w:t>"...REP"</w:t>
      </w:r>
      <w:r w:rsidRPr="00CC05DC">
        <w:rPr>
          <w:lang w:val="en-US"/>
        </w:rPr>
        <w:t xml:space="preserve"> indicates that this is a report on a pollution incident. It can contain up to 3 main parts:</w:t>
      </w:r>
    </w:p>
    <w:p w14:paraId="4A9ABB72" w14:textId="77777777" w:rsidR="00180746" w:rsidRPr="00CC05DC" w:rsidRDefault="00180746" w:rsidP="00180746">
      <w:pPr>
        <w:ind w:left="2160" w:hanging="2160"/>
        <w:rPr>
          <w:lang w:val="en-US"/>
        </w:rPr>
      </w:pPr>
      <w:r w:rsidRPr="00CC05DC">
        <w:rPr>
          <w:lang w:val="en-US"/>
        </w:rPr>
        <w:t>PART I, POLWARN</w:t>
      </w:r>
      <w:r w:rsidRPr="00CC05DC">
        <w:rPr>
          <w:lang w:val="en-US"/>
        </w:rPr>
        <w:tab/>
        <w:t xml:space="preserve">is an </w:t>
      </w:r>
      <w:r w:rsidRPr="00CC05DC">
        <w:rPr>
          <w:u w:val="single"/>
          <w:lang w:val="en-US"/>
        </w:rPr>
        <w:t>initial notice</w:t>
      </w:r>
      <w:r w:rsidRPr="00CC05DC">
        <w:rPr>
          <w:lang w:val="en-US"/>
        </w:rPr>
        <w:t xml:space="preserve"> giving information or warning of pollution or threat of pol</w:t>
      </w:r>
      <w:r w:rsidRPr="00CC05DC">
        <w:rPr>
          <w:lang w:val="en-US"/>
        </w:rPr>
        <w:softHyphen/>
        <w:t>lution.</w:t>
      </w:r>
      <w:r>
        <w:rPr>
          <w:lang w:val="en-US"/>
        </w:rPr>
        <w:t xml:space="preserve"> </w:t>
      </w:r>
      <w:r w:rsidRPr="00CC05DC">
        <w:rPr>
          <w:lang w:val="en-US"/>
        </w:rPr>
        <w:t>This part of the report is numbered from 1 - 5.</w:t>
      </w:r>
    </w:p>
    <w:p w14:paraId="41DFFEF9" w14:textId="77777777" w:rsidR="00180746" w:rsidRPr="00CC05DC" w:rsidRDefault="00180746" w:rsidP="00180746">
      <w:pPr>
        <w:rPr>
          <w:lang w:val="en-US"/>
        </w:rPr>
      </w:pPr>
      <w:r w:rsidRPr="00CC05DC">
        <w:rPr>
          <w:lang w:val="en-US"/>
        </w:rPr>
        <w:t>PART II, POLINF</w:t>
      </w:r>
      <w:r>
        <w:rPr>
          <w:lang w:val="en-US"/>
        </w:rPr>
        <w:tab/>
      </w:r>
      <w:r w:rsidRPr="00CC05DC">
        <w:rPr>
          <w:lang w:val="en-US"/>
        </w:rPr>
        <w:t xml:space="preserve">is a </w:t>
      </w:r>
      <w:r w:rsidRPr="00CC05DC">
        <w:rPr>
          <w:u w:val="single"/>
          <w:lang w:val="en-US"/>
        </w:rPr>
        <w:t>detailed supplementary</w:t>
      </w:r>
      <w:r w:rsidRPr="00CC05DC">
        <w:rPr>
          <w:lang w:val="en-US"/>
        </w:rPr>
        <w:t xml:space="preserve"> report to part I.</w:t>
      </w:r>
      <w:r w:rsidRPr="00CC05DC">
        <w:rPr>
          <w:lang w:val="en-US"/>
        </w:rPr>
        <w:tab/>
      </w:r>
      <w:r w:rsidRPr="00CC05DC">
        <w:rPr>
          <w:lang w:val="en-US"/>
        </w:rPr>
        <w:tab/>
      </w:r>
      <w:r>
        <w:rPr>
          <w:lang w:val="en-US"/>
        </w:rPr>
        <w:tab/>
      </w:r>
      <w:r>
        <w:rPr>
          <w:lang w:val="en-US"/>
        </w:rPr>
        <w:tab/>
      </w:r>
      <w:r w:rsidRPr="00CC05DC">
        <w:rPr>
          <w:lang w:val="en-US"/>
        </w:rPr>
        <w:t>This part of the repot is numbered from 40 - 60.</w:t>
      </w:r>
    </w:p>
    <w:p w14:paraId="1CA86F45" w14:textId="77777777" w:rsidR="00180746" w:rsidRPr="00CC05DC" w:rsidRDefault="00180746" w:rsidP="00180746">
      <w:pPr>
        <w:rPr>
          <w:lang w:val="en-US"/>
        </w:rPr>
      </w:pPr>
      <w:r w:rsidRPr="00CC05DC">
        <w:rPr>
          <w:lang w:val="en-US"/>
        </w:rPr>
        <w:t>PART III, POLFAC</w:t>
      </w:r>
      <w:r>
        <w:rPr>
          <w:lang w:val="en-US"/>
        </w:rPr>
        <w:tab/>
      </w:r>
      <w:r w:rsidRPr="00CC05DC">
        <w:rPr>
          <w:lang w:val="en-US"/>
        </w:rPr>
        <w:t xml:space="preserve">is related to </w:t>
      </w:r>
      <w:r w:rsidRPr="00CC05DC">
        <w:rPr>
          <w:u w:val="single"/>
          <w:lang w:val="en-US"/>
        </w:rPr>
        <w:t>assistance</w:t>
      </w:r>
      <w:r w:rsidRPr="00CC05DC">
        <w:rPr>
          <w:lang w:val="en-US"/>
        </w:rPr>
        <w:t xml:space="preserve">. </w:t>
      </w:r>
      <w:r>
        <w:rPr>
          <w:lang w:val="en-US"/>
        </w:rPr>
        <w:br/>
      </w:r>
      <w:r w:rsidRPr="00CC05DC">
        <w:rPr>
          <w:lang w:val="en-US"/>
        </w:rPr>
        <w:tab/>
      </w:r>
      <w:r w:rsidRPr="00CC05DC">
        <w:rPr>
          <w:lang w:val="en-US"/>
        </w:rPr>
        <w:tab/>
        <w:t>This part of the report is numbered from 80 - 99.</w:t>
      </w:r>
    </w:p>
    <w:p w14:paraId="0322EEAA" w14:textId="77777777" w:rsidR="00180746" w:rsidRPr="00CC05DC" w:rsidRDefault="00180746" w:rsidP="00180746">
      <w:pPr>
        <w:rPr>
          <w:lang w:val="en-US"/>
        </w:rPr>
      </w:pPr>
      <w:r w:rsidRPr="00CC05DC">
        <w:rPr>
          <w:lang w:val="en-US"/>
        </w:rPr>
        <w:t>Part I, II, III can be transmitted in one report or in separate reports.</w:t>
      </w:r>
    </w:p>
    <w:p w14:paraId="1BAFAE56" w14:textId="7484BCD9" w:rsidR="00180746" w:rsidRPr="00CC05DC" w:rsidRDefault="00180746" w:rsidP="00180746">
      <w:pPr>
        <w:rPr>
          <w:lang w:val="en-US"/>
        </w:rPr>
      </w:pPr>
      <w:r w:rsidRPr="00CC05DC">
        <w:rPr>
          <w:lang w:val="en-US"/>
        </w:rPr>
        <w:t>Fur</w:t>
      </w:r>
      <w:r w:rsidRPr="00CC05DC">
        <w:rPr>
          <w:lang w:val="en-US"/>
        </w:rPr>
        <w:softHyphen/>
        <w:t>thermore, single figures from each part can be transmitted separately or combined with figures from the two other parts. Fig</w:t>
      </w:r>
      <w:r w:rsidRPr="00CC05DC">
        <w:rPr>
          <w:lang w:val="en-US"/>
        </w:rPr>
        <w:softHyphen/>
        <w:t>ures without additional text must not be used.</w:t>
      </w:r>
    </w:p>
    <w:p w14:paraId="6F45A3D6" w14:textId="4ECA0DE9" w:rsidR="00180746" w:rsidRPr="00CC05DC" w:rsidRDefault="00180746" w:rsidP="00180746">
      <w:pPr>
        <w:rPr>
          <w:lang w:val="en-US"/>
        </w:rPr>
      </w:pPr>
      <w:r w:rsidRPr="00CC05DC">
        <w:rPr>
          <w:lang w:val="en-US"/>
        </w:rPr>
        <w:t>POLREP's containing "ACKNOWLEDGE" figures</w:t>
      </w:r>
      <w:r>
        <w:rPr>
          <w:lang w:val="en-US"/>
        </w:rPr>
        <w:t xml:space="preserve"> </w:t>
      </w:r>
      <w:r w:rsidRPr="00CC05DC">
        <w:rPr>
          <w:lang w:val="en-US"/>
        </w:rPr>
        <w:t>(5, 60 or 99) should be acknowledged as soon as possible by the combating authority addressed.</w:t>
      </w:r>
    </w:p>
    <w:p w14:paraId="7A708E98" w14:textId="2BCC691E" w:rsidR="00180746" w:rsidRPr="00CC05DC" w:rsidRDefault="00180746" w:rsidP="00180746">
      <w:pPr>
        <w:rPr>
          <w:lang w:val="en-US"/>
        </w:rPr>
      </w:pPr>
      <w:r w:rsidRPr="00CC05DC">
        <w:rPr>
          <w:lang w:val="en-US"/>
        </w:rPr>
        <w:t>The reporting combating authority shall indicate by telex when no more operational communication on that particular incident can be expected.</w:t>
      </w:r>
    </w:p>
    <w:p w14:paraId="45CF792A" w14:textId="77777777" w:rsidR="00180746" w:rsidRPr="00CC05DC" w:rsidRDefault="00180746" w:rsidP="00180746">
      <w:pPr>
        <w:rPr>
          <w:lang w:val="en-US"/>
        </w:rPr>
      </w:pPr>
      <w:r>
        <w:rPr>
          <w:noProof/>
          <w:lang w:val="da-DK" w:eastAsia="da-DK"/>
        </w:rPr>
        <mc:AlternateContent>
          <mc:Choice Requires="wps">
            <w:drawing>
              <wp:anchor distT="0" distB="0" distL="114300" distR="114300" simplePos="0" relativeHeight="251672576" behindDoc="1" locked="0" layoutInCell="0" allowOverlap="1" wp14:anchorId="02166990" wp14:editId="30DC6419">
                <wp:simplePos x="0" y="0"/>
                <wp:positionH relativeFrom="margin">
                  <wp:posOffset>0</wp:posOffset>
                </wp:positionH>
                <wp:positionV relativeFrom="paragraph">
                  <wp:posOffset>0</wp:posOffset>
                </wp:positionV>
                <wp:extent cx="5760085" cy="12065"/>
                <wp:effectExtent l="0" t="0" r="0" b="0"/>
                <wp:wrapNone/>
                <wp:docPr id="36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EC8D3" id="Rectangle 65" o:spid="_x0000_s1026" style="position:absolute;margin-left:0;margin-top:0;width:453.55pt;height:.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jid4zH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2D744A3A" w14:textId="396763A8" w:rsidR="00180746" w:rsidRPr="00CC05DC" w:rsidRDefault="00180746" w:rsidP="00180746">
      <w:pPr>
        <w:rPr>
          <w:lang w:val="en-US"/>
        </w:rPr>
      </w:pPr>
      <w:r w:rsidRPr="00CC05DC">
        <w:rPr>
          <w:lang w:val="en-US"/>
        </w:rPr>
        <w:t>NATIONAL IDENTIFIER</w:t>
      </w:r>
      <w:r w:rsidRPr="00CC05DC">
        <w:rPr>
          <w:lang w:val="en-US"/>
        </w:rPr>
        <w:tab/>
        <w:t>Each single report should be possible to</w:t>
      </w:r>
      <w:r>
        <w:rPr>
          <w:lang w:val="en-US"/>
        </w:rPr>
        <w:br/>
      </w:r>
      <w:r w:rsidRPr="00CC05DC">
        <w:rPr>
          <w:lang w:val="en-US"/>
        </w:rPr>
        <w:t>AND SERIAL NUMBER</w:t>
      </w:r>
      <w:r w:rsidRPr="00CC05DC">
        <w:rPr>
          <w:lang w:val="en-US"/>
        </w:rPr>
        <w:tab/>
        <w:t xml:space="preserve">identify and the receiving agency should be in a position to check hether all reports of the incidents in question have been received. This is done be using a national identifier followed be a stroke system where the figure before the stroke indicates the incident to </w:t>
      </w:r>
      <w:r w:rsidRPr="00CC05DC">
        <w:rPr>
          <w:lang w:val="en-US"/>
        </w:rPr>
        <w:lastRenderedPageBreak/>
        <w:t>which the report refers, and the figure following the stroke indicates the actual number of reports which have been originated on the incident in question.</w:t>
      </w:r>
    </w:p>
    <w:p w14:paraId="5F6206F0" w14:textId="77777777" w:rsidR="00180746" w:rsidRPr="00CC05DC" w:rsidRDefault="00180746" w:rsidP="00180746">
      <w:pPr>
        <w:rPr>
          <w:lang w:val="en-US"/>
        </w:rPr>
      </w:pPr>
      <w:r w:rsidRPr="00CC05DC">
        <w:rPr>
          <w:lang w:val="en-US"/>
        </w:rPr>
        <w:t>"DK 1/1# thus indicates the first report from Denmark of the incident in question within the Copenhagen Agreement.</w:t>
      </w:r>
    </w:p>
    <w:p w14:paraId="22B4E5D0" w14:textId="77777777" w:rsidR="00180746" w:rsidRPr="00CC05DC" w:rsidRDefault="00180746" w:rsidP="00180746">
      <w:pPr>
        <w:rPr>
          <w:lang w:val="en-US"/>
        </w:rPr>
      </w:pPr>
      <w:r w:rsidRPr="00CC05DC">
        <w:rPr>
          <w:lang w:val="en-US"/>
        </w:rPr>
        <w:t>"DK 1/2" will in accordance with the described system then indicate the second report from the same incident.</w:t>
      </w:r>
    </w:p>
    <w:p w14:paraId="532539FA" w14:textId="52596148" w:rsidR="00180746" w:rsidRDefault="00180746" w:rsidP="00180746">
      <w:pPr>
        <w:rPr>
          <w:lang w:val="en-US"/>
        </w:rPr>
      </w:pPr>
      <w:r w:rsidRPr="00CC05DC">
        <w:rPr>
          <w:lang w:val="en-US"/>
        </w:rPr>
        <w:t xml:space="preserve">If the pollution caused by the incident splits up in </w:t>
      </w:r>
      <w:r w:rsidRPr="00CC05DC">
        <w:rPr>
          <w:u w:val="single"/>
          <w:lang w:val="en-US"/>
        </w:rPr>
        <w:t>clearly defined patches</w:t>
      </w:r>
      <w:r w:rsidRPr="00CC05DC">
        <w:rPr>
          <w:lang w:val="en-US"/>
        </w:rPr>
        <w:t xml:space="preserve"> - in this example two - the wording "DK 1 now splitting into DK 2 and #" should be indicated in the last report on the inci</w:t>
      </w:r>
      <w:r w:rsidRPr="00CC05DC">
        <w:rPr>
          <w:lang w:val="en-US"/>
        </w:rPr>
        <w:softHyphen/>
        <w:t>dent identified by figure 1 preceding the stroke.</w:t>
      </w:r>
    </w:p>
    <w:p w14:paraId="7A5CBDB5" w14:textId="4A809633" w:rsidR="00180746" w:rsidRPr="00CC05DC" w:rsidRDefault="00180746" w:rsidP="00180746">
      <w:pPr>
        <w:rPr>
          <w:lang w:val="en-US"/>
        </w:rPr>
      </w:pPr>
      <w:r w:rsidRPr="00CC05DC">
        <w:rPr>
          <w:lang w:val="en-US"/>
        </w:rPr>
        <w:t>The first reports on the two patches originating from the incident first reported will then be numbered "DK 2/1" and "DK 3/1" and consecutive numbers after the stroke could be used.</w:t>
      </w:r>
    </w:p>
    <w:p w14:paraId="6A112C29" w14:textId="0FE469FD" w:rsidR="00180746" w:rsidRPr="00CC05DC" w:rsidRDefault="00180746" w:rsidP="00180746">
      <w:pPr>
        <w:tabs>
          <w:tab w:val="left" w:pos="720"/>
          <w:tab w:val="left" w:pos="2495"/>
        </w:tabs>
        <w:ind w:left="2552" w:hanging="2552"/>
        <w:rPr>
          <w:lang w:val="en-US"/>
        </w:rPr>
      </w:pPr>
      <w:r>
        <w:rPr>
          <w:lang w:val="en-US"/>
        </w:rPr>
        <w:t>1.</w:t>
      </w:r>
      <w:r>
        <w:rPr>
          <w:lang w:val="en-US"/>
        </w:rPr>
        <w:tab/>
        <w:t>Date and time.</w:t>
      </w:r>
      <w:r>
        <w:rPr>
          <w:lang w:val="en-US"/>
        </w:rPr>
        <w:tab/>
      </w:r>
      <w:r w:rsidRPr="00CC05DC">
        <w:rPr>
          <w:lang w:val="en-US"/>
        </w:rPr>
        <w:t xml:space="preserve">The day of the month as well as the time of the day when the </w:t>
      </w:r>
      <w:r>
        <w:rPr>
          <w:lang w:val="en-US"/>
        </w:rPr>
        <w:t xml:space="preserve">incident </w:t>
      </w:r>
      <w:r w:rsidRPr="00CC05DC">
        <w:rPr>
          <w:lang w:val="en-US"/>
        </w:rPr>
        <w:t>took place or if the cause of the pollution is not known, the time of the observation should be stated in UTC, for example 091900 (i.e. the 9th of the relevant month at 1900 UTC).</w:t>
      </w:r>
    </w:p>
    <w:p w14:paraId="230D29F2" w14:textId="77777777" w:rsidR="00180746" w:rsidRPr="00CC05DC" w:rsidRDefault="00180746" w:rsidP="00180746">
      <w:pPr>
        <w:tabs>
          <w:tab w:val="left" w:pos="720"/>
          <w:tab w:val="left" w:pos="2381"/>
          <w:tab w:val="left" w:pos="2495"/>
        </w:tabs>
        <w:rPr>
          <w:lang w:val="en-US"/>
        </w:rPr>
      </w:pPr>
      <w:r>
        <w:rPr>
          <w:noProof/>
          <w:lang w:val="da-DK" w:eastAsia="da-DK"/>
        </w:rPr>
        <mc:AlternateContent>
          <mc:Choice Requires="wps">
            <w:drawing>
              <wp:anchor distT="0" distB="0" distL="114300" distR="114300" simplePos="0" relativeHeight="251673600" behindDoc="1" locked="0" layoutInCell="0" allowOverlap="1" wp14:anchorId="11F8E210" wp14:editId="1405352A">
                <wp:simplePos x="0" y="0"/>
                <wp:positionH relativeFrom="margin">
                  <wp:posOffset>0</wp:posOffset>
                </wp:positionH>
                <wp:positionV relativeFrom="paragraph">
                  <wp:posOffset>0</wp:posOffset>
                </wp:positionV>
                <wp:extent cx="5760085" cy="12065"/>
                <wp:effectExtent l="0" t="0" r="0" b="0"/>
                <wp:wrapNone/>
                <wp:docPr id="36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4DE1A" id="Rectangle 66" o:spid="_x0000_s1026" style="position:absolute;margin-left:0;margin-top:0;width:453.55pt;height:.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gQjc1n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2CFACA57" w14:textId="77777777" w:rsidR="00180746" w:rsidRPr="00CC05DC" w:rsidRDefault="00180746" w:rsidP="00180746">
      <w:pPr>
        <w:tabs>
          <w:tab w:val="left" w:pos="720"/>
          <w:tab w:val="left" w:pos="2495"/>
        </w:tabs>
        <w:ind w:left="2552" w:hanging="2552"/>
        <w:rPr>
          <w:lang w:val="en-US"/>
        </w:rPr>
      </w:pPr>
      <w:r>
        <w:rPr>
          <w:lang w:val="en-US"/>
        </w:rPr>
        <w:t>2.</w:t>
      </w:r>
      <w:r>
        <w:rPr>
          <w:lang w:val="en-US"/>
        </w:rPr>
        <w:tab/>
      </w:r>
      <w:r w:rsidRPr="00CC05DC">
        <w:rPr>
          <w:lang w:val="en-US"/>
        </w:rPr>
        <w:t>Position.</w:t>
      </w:r>
      <w:r w:rsidRPr="00CC05DC">
        <w:rPr>
          <w:lang w:val="en-US"/>
        </w:rPr>
        <w:tab/>
        <w:t>The main position of the incident in latit</w:t>
      </w:r>
      <w:r>
        <w:rPr>
          <w:lang w:val="en-US"/>
        </w:rPr>
        <w:t>ude and longitude in degrees an</w:t>
      </w:r>
      <w:r w:rsidRPr="00CC05DC">
        <w:rPr>
          <w:lang w:val="en-US"/>
        </w:rPr>
        <w:t>d minutes or by bearing and distance from a location known to the address.</w:t>
      </w:r>
    </w:p>
    <w:p w14:paraId="74190CEC" w14:textId="77777777" w:rsidR="00180746" w:rsidRPr="00CC05DC" w:rsidRDefault="00180746" w:rsidP="00180746">
      <w:pPr>
        <w:tabs>
          <w:tab w:val="left" w:pos="720"/>
          <w:tab w:val="left" w:pos="2381"/>
          <w:tab w:val="left" w:pos="2495"/>
        </w:tabs>
        <w:rPr>
          <w:lang w:val="en-US"/>
        </w:rPr>
      </w:pPr>
      <w:r>
        <w:rPr>
          <w:noProof/>
          <w:lang w:val="da-DK" w:eastAsia="da-DK"/>
        </w:rPr>
        <mc:AlternateContent>
          <mc:Choice Requires="wps">
            <w:drawing>
              <wp:anchor distT="0" distB="0" distL="114300" distR="114300" simplePos="0" relativeHeight="251674624" behindDoc="1" locked="0" layoutInCell="0" allowOverlap="1" wp14:anchorId="26D54C53" wp14:editId="5FDDCB3E">
                <wp:simplePos x="0" y="0"/>
                <wp:positionH relativeFrom="margin">
                  <wp:posOffset>0</wp:posOffset>
                </wp:positionH>
                <wp:positionV relativeFrom="paragraph">
                  <wp:posOffset>0</wp:posOffset>
                </wp:positionV>
                <wp:extent cx="5760085" cy="12065"/>
                <wp:effectExtent l="0" t="0" r="0" b="0"/>
                <wp:wrapNone/>
                <wp:docPr id="361"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67C5E" id="Rectangle 67" o:spid="_x0000_s1026" style="position:absolute;margin-left:0;margin-top:0;width:453.55pt;height:.9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TBTOLX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7F181E71" w14:textId="77777777" w:rsidR="00180746" w:rsidRPr="00CC05DC" w:rsidRDefault="00180746" w:rsidP="00180746">
      <w:pPr>
        <w:tabs>
          <w:tab w:val="left" w:pos="720"/>
          <w:tab w:val="left" w:pos="2495"/>
          <w:tab w:val="left" w:pos="2552"/>
        </w:tabs>
        <w:ind w:left="2552" w:hanging="2552"/>
        <w:rPr>
          <w:lang w:val="en-US"/>
        </w:rPr>
      </w:pPr>
      <w:r>
        <w:rPr>
          <w:lang w:val="en-US"/>
        </w:rPr>
        <w:t xml:space="preserve">3. </w:t>
      </w:r>
      <w:r>
        <w:rPr>
          <w:lang w:val="en-US"/>
        </w:rPr>
        <w:tab/>
      </w:r>
      <w:r w:rsidRPr="00CC05DC">
        <w:rPr>
          <w:lang w:val="en-US"/>
        </w:rPr>
        <w:t>Incident.</w:t>
      </w:r>
      <w:r w:rsidRPr="00CC05DC">
        <w:rPr>
          <w:lang w:val="en-US"/>
        </w:rPr>
        <w:tab/>
        <w:t>The nature of the incident should be stated here, such as BLOWOUT, TANKER GROUNDING, TANKER COLLISION, OIL SLICK, etc.</w:t>
      </w:r>
    </w:p>
    <w:p w14:paraId="271FDBDB" w14:textId="77777777" w:rsidR="00180746" w:rsidRPr="00CC05DC" w:rsidRDefault="00180746" w:rsidP="00180746">
      <w:pPr>
        <w:tabs>
          <w:tab w:val="left" w:pos="720"/>
          <w:tab w:val="left" w:pos="2381"/>
          <w:tab w:val="left" w:pos="2495"/>
        </w:tabs>
        <w:rPr>
          <w:lang w:val="en-US"/>
        </w:rPr>
      </w:pPr>
      <w:r>
        <w:rPr>
          <w:noProof/>
          <w:lang w:val="da-DK" w:eastAsia="da-DK"/>
        </w:rPr>
        <mc:AlternateContent>
          <mc:Choice Requires="wps">
            <w:drawing>
              <wp:anchor distT="0" distB="0" distL="114300" distR="114300" simplePos="0" relativeHeight="251675648" behindDoc="1" locked="0" layoutInCell="0" allowOverlap="1" wp14:anchorId="5ACAE11D" wp14:editId="342AFC56">
                <wp:simplePos x="0" y="0"/>
                <wp:positionH relativeFrom="margin">
                  <wp:posOffset>0</wp:posOffset>
                </wp:positionH>
                <wp:positionV relativeFrom="paragraph">
                  <wp:posOffset>0</wp:posOffset>
                </wp:positionV>
                <wp:extent cx="5760085" cy="12065"/>
                <wp:effectExtent l="0" t="0" r="0" b="0"/>
                <wp:wrapNone/>
                <wp:docPr id="36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C6488" id="Rectangle 68" o:spid="_x0000_s1026" style="position:absolute;margin-left:0;margin-top:0;width:453.55pt;height:.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ZosZkX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4894696C" w14:textId="764885BF" w:rsidR="00180746" w:rsidRPr="00CC05DC" w:rsidRDefault="00180746" w:rsidP="00180746">
      <w:pPr>
        <w:tabs>
          <w:tab w:val="left" w:pos="720"/>
          <w:tab w:val="left" w:pos="2495"/>
          <w:tab w:val="left" w:pos="2552"/>
        </w:tabs>
        <w:ind w:left="2552" w:hanging="2552"/>
        <w:rPr>
          <w:lang w:val="en-US"/>
        </w:rPr>
      </w:pPr>
      <w:r w:rsidRPr="00CC05DC">
        <w:rPr>
          <w:lang w:val="en-US"/>
        </w:rPr>
        <w:t>4.</w:t>
      </w:r>
      <w:r w:rsidRPr="00CC05DC">
        <w:rPr>
          <w:lang w:val="en-US"/>
        </w:rPr>
        <w:tab/>
        <w:t>Outflow.</w:t>
      </w:r>
      <w:r w:rsidRPr="00CC05DC">
        <w:rPr>
          <w:lang w:val="en-US"/>
        </w:rPr>
        <w:tab/>
        <w:t>The nature of the pollution such as CRUDE OIL, CHLORINE, DI</w:t>
      </w:r>
      <w:r w:rsidRPr="00CC05DC">
        <w:rPr>
          <w:lang w:val="en-US"/>
        </w:rPr>
        <w:softHyphen/>
        <w:t>NITROL, PHENOL, etc. as well as the total quantity in tonnes of the outflow or/and the flow rate as well as a risk for further outflow. If there is no pollution, but a pollution threat, the words "NOT YET" followed by the substance, e.g. "NOT YET FUEL OIL" should be stated.</w:t>
      </w:r>
    </w:p>
    <w:p w14:paraId="7B8AB5B8" w14:textId="77777777" w:rsidR="00180746" w:rsidRPr="00CC05DC" w:rsidRDefault="00180746" w:rsidP="00180746">
      <w:pPr>
        <w:tabs>
          <w:tab w:val="left" w:pos="720"/>
          <w:tab w:val="left" w:pos="2381"/>
          <w:tab w:val="left" w:pos="2495"/>
        </w:tabs>
        <w:rPr>
          <w:lang w:val="en-US"/>
        </w:rPr>
      </w:pPr>
      <w:r>
        <w:rPr>
          <w:noProof/>
          <w:lang w:val="da-DK" w:eastAsia="da-DK"/>
        </w:rPr>
        <mc:AlternateContent>
          <mc:Choice Requires="wps">
            <w:drawing>
              <wp:anchor distT="0" distB="0" distL="114300" distR="114300" simplePos="0" relativeHeight="251676672" behindDoc="1" locked="0" layoutInCell="0" allowOverlap="1" wp14:anchorId="701F512C" wp14:editId="7C79EE55">
                <wp:simplePos x="0" y="0"/>
                <wp:positionH relativeFrom="margin">
                  <wp:posOffset>0</wp:posOffset>
                </wp:positionH>
                <wp:positionV relativeFrom="paragraph">
                  <wp:posOffset>0</wp:posOffset>
                </wp:positionV>
                <wp:extent cx="5760085" cy="12065"/>
                <wp:effectExtent l="0" t="0" r="0" b="0"/>
                <wp:wrapNone/>
                <wp:docPr id="35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86233" id="Rectangle 69" o:spid="_x0000_s1026" style="position:absolute;margin-left:0;margin-top:0;width:453.55pt;height:.9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4fsPiH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3D5A8C29" w14:textId="326FEC89" w:rsidR="00180746" w:rsidRPr="00CC05DC" w:rsidRDefault="00180746" w:rsidP="00180746">
      <w:pPr>
        <w:tabs>
          <w:tab w:val="left" w:pos="720"/>
          <w:tab w:val="left" w:pos="2495"/>
          <w:tab w:val="left" w:pos="2552"/>
        </w:tabs>
        <w:ind w:left="2552" w:hanging="2552"/>
        <w:rPr>
          <w:lang w:val="en-US"/>
        </w:rPr>
      </w:pPr>
      <w:r w:rsidRPr="00CC05DC">
        <w:rPr>
          <w:lang w:val="en-US"/>
        </w:rPr>
        <w:t>5.</w:t>
      </w:r>
      <w:r w:rsidRPr="00CC05DC">
        <w:rPr>
          <w:lang w:val="en-US"/>
        </w:rPr>
        <w:tab/>
        <w:t>ACKNOWLEDGE.</w:t>
      </w:r>
      <w:r w:rsidRPr="00CC05DC">
        <w:rPr>
          <w:lang w:val="en-US"/>
        </w:rPr>
        <w:tab/>
        <w:t>When this figure is used the POLR</w:t>
      </w:r>
      <w:r>
        <w:rPr>
          <w:lang w:val="en-US"/>
        </w:rPr>
        <w:t xml:space="preserve">EP </w:t>
      </w:r>
      <w:bookmarkStart w:id="233" w:name="_GoBack"/>
      <w:bookmarkEnd w:id="233"/>
      <w:r>
        <w:rPr>
          <w:lang w:val="en-US"/>
        </w:rPr>
        <w:t>should be "acknowled</w:t>
      </w:r>
      <w:r w:rsidRPr="00CC05DC">
        <w:rPr>
          <w:lang w:val="en-US"/>
        </w:rPr>
        <w:t>ged" as soon as possible by the combating authority addressed e.g. "YOURS S 1/3 ACKNOWLEDGED".</w:t>
      </w:r>
    </w:p>
    <w:p w14:paraId="4F236C8C" w14:textId="77777777" w:rsidR="00180746" w:rsidRPr="00CC05DC" w:rsidRDefault="00180746" w:rsidP="00180746">
      <w:pPr>
        <w:tabs>
          <w:tab w:val="left" w:pos="720"/>
          <w:tab w:val="left" w:pos="2381"/>
          <w:tab w:val="left" w:pos="2495"/>
        </w:tabs>
        <w:rPr>
          <w:lang w:val="en-US"/>
        </w:rPr>
      </w:pPr>
      <w:r>
        <w:rPr>
          <w:noProof/>
          <w:lang w:val="da-DK" w:eastAsia="da-DK"/>
        </w:rPr>
        <mc:AlternateContent>
          <mc:Choice Requires="wps">
            <w:drawing>
              <wp:anchor distT="0" distB="0" distL="114300" distR="114300" simplePos="0" relativeHeight="251677696" behindDoc="1" locked="0" layoutInCell="0" allowOverlap="1" wp14:anchorId="6CB91B8D" wp14:editId="1462E6FD">
                <wp:simplePos x="0" y="0"/>
                <wp:positionH relativeFrom="margin">
                  <wp:posOffset>0</wp:posOffset>
                </wp:positionH>
                <wp:positionV relativeFrom="paragraph">
                  <wp:posOffset>0</wp:posOffset>
                </wp:positionV>
                <wp:extent cx="5760085" cy="12065"/>
                <wp:effectExtent l="0" t="0" r="0" b="0"/>
                <wp:wrapNone/>
                <wp:docPr id="35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BA3F2" id="Rectangle 70" o:spid="_x0000_s1026" style="position:absolute;margin-left:0;margin-top:0;width:453.55pt;height:.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" o:allowincell="f" fillcolor="black" stroked="f" strokeweight=".05pt">
                <w10:wrap anchorx="margin"/>
              </v:rect>
            </w:pict>
          </mc:Fallback>
        </mc:AlternateContent>
      </w:r>
    </w:p>
    <w:p w14:paraId="1EEF4DCF" w14:textId="77777777" w:rsidR="00180746" w:rsidRPr="00CC05DC" w:rsidRDefault="00180746" w:rsidP="00180746">
      <w:pPr>
        <w:tabs>
          <w:tab w:val="left" w:pos="720"/>
          <w:tab w:val="left" w:pos="2381"/>
          <w:tab w:val="left" w:pos="2552"/>
        </w:tabs>
        <w:ind w:left="2552" w:hanging="2552"/>
        <w:rPr>
          <w:lang w:val="en-US"/>
        </w:rPr>
      </w:pPr>
      <w:r w:rsidRPr="00CC05DC">
        <w:rPr>
          <w:lang w:val="en-US"/>
        </w:rPr>
        <w:t>40.</w:t>
      </w:r>
      <w:r w:rsidRPr="00CC05DC">
        <w:rPr>
          <w:lang w:val="en-US"/>
        </w:rPr>
        <w:tab/>
        <w:t>Date and time.</w:t>
      </w:r>
      <w:r w:rsidRPr="00CC05DC">
        <w:rPr>
          <w:lang w:val="en-US"/>
        </w:rPr>
        <w:tab/>
      </w:r>
      <w:r>
        <w:rPr>
          <w:lang w:val="en-US"/>
        </w:rPr>
        <w:tab/>
      </w:r>
      <w:r w:rsidRPr="00CC05DC">
        <w:rPr>
          <w:lang w:val="en-US"/>
        </w:rPr>
        <w:t>No. 40 relates to the situation described in figures 41 to 60 if it varies from figure 1.</w:t>
      </w:r>
    </w:p>
    <w:p w14:paraId="2D6E038D" w14:textId="77777777" w:rsidR="00180746" w:rsidRDefault="00180746" w:rsidP="00180746">
      <w:pPr>
        <w:tabs>
          <w:tab w:val="left" w:pos="720"/>
          <w:tab w:val="left" w:pos="2495"/>
        </w:tabs>
        <w:rPr>
          <w:lang w:val="en-US"/>
        </w:rPr>
      </w:pPr>
      <w:r>
        <w:rPr>
          <w:noProof/>
          <w:lang w:val="da-DK" w:eastAsia="da-DK"/>
        </w:rPr>
        <w:lastRenderedPageBreak/>
        <mc:AlternateContent>
          <mc:Choice Requires="wps">
            <w:drawing>
              <wp:anchor distT="0" distB="0" distL="114300" distR="114300" simplePos="0" relativeHeight="251678720" behindDoc="1" locked="0" layoutInCell="0" allowOverlap="1" wp14:anchorId="0F073A69" wp14:editId="23587A94">
                <wp:simplePos x="0" y="0"/>
                <wp:positionH relativeFrom="margin">
                  <wp:posOffset>0</wp:posOffset>
                </wp:positionH>
                <wp:positionV relativeFrom="paragraph">
                  <wp:posOffset>0</wp:posOffset>
                </wp:positionV>
                <wp:extent cx="5760085" cy="12065"/>
                <wp:effectExtent l="0" t="0" r="0" b="0"/>
                <wp:wrapNone/>
                <wp:docPr id="35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261DF" id="Rectangle 71" o:spid="_x0000_s1026" style="position:absolute;margin-left:0;margin-top:0;width:453.55pt;height:.9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" o:allowincell="f" fillcolor="black" stroked="f" strokeweight=".05pt">
                <w10:wrap anchorx="margin"/>
              </v:rect>
            </w:pict>
          </mc:Fallback>
        </mc:AlternateContent>
      </w:r>
      <w:r>
        <w:rPr>
          <w:lang w:val="en-US"/>
        </w:rPr>
        <w:br/>
      </w:r>
      <w:r w:rsidRPr="00CC05DC">
        <w:rPr>
          <w:lang w:val="en-US"/>
        </w:rPr>
        <w:t>41.</w:t>
      </w:r>
      <w:r w:rsidRPr="00CC05DC">
        <w:rPr>
          <w:lang w:val="en-US"/>
        </w:rPr>
        <w:tab/>
      </w:r>
      <w:r>
        <w:rPr>
          <w:lang w:val="en-US"/>
        </w:rPr>
        <w:t>Position and/or above/in the sea</w:t>
      </w:r>
      <w:r w:rsidRPr="00CC05DC">
        <w:rPr>
          <w:lang w:val="en-US"/>
        </w:rPr>
        <w:t>.</w:t>
      </w:r>
    </w:p>
    <w:p w14:paraId="702C915B" w14:textId="77777777" w:rsidR="00180746" w:rsidRPr="00CC05DC" w:rsidRDefault="00180746" w:rsidP="00180746">
      <w:pPr>
        <w:tabs>
          <w:tab w:val="left" w:pos="720"/>
          <w:tab w:val="left" w:pos="2495"/>
        </w:tabs>
        <w:ind w:left="2495"/>
        <w:rPr>
          <w:lang w:val="en-US"/>
        </w:rPr>
      </w:pPr>
      <w:r w:rsidRPr="00CC05DC">
        <w:rPr>
          <w:lang w:val="en-US"/>
        </w:rPr>
        <w:t>The main position of the pollution in la</w:t>
      </w:r>
      <w:r>
        <w:rPr>
          <w:lang w:val="en-US"/>
        </w:rPr>
        <w:t xml:space="preserve">titude and longitude in degrees </w:t>
      </w:r>
      <w:r w:rsidRPr="00CC05DC">
        <w:rPr>
          <w:lang w:val="en-US"/>
        </w:rPr>
        <w:t>and</w:t>
      </w:r>
      <w:r>
        <w:rPr>
          <w:lang w:val="en-US"/>
        </w:rPr>
        <w:t xml:space="preserve"> extent of pollution on/</w:t>
      </w:r>
      <w:r w:rsidRPr="00CC05DC">
        <w:rPr>
          <w:lang w:val="en-US"/>
        </w:rPr>
        <w:t xml:space="preserve">distance from a location known to the receiver if other than indicated in figure 2. </w:t>
      </w:r>
    </w:p>
    <w:p w14:paraId="6D52A386" w14:textId="77777777" w:rsidR="00180746" w:rsidRPr="00CC05DC" w:rsidRDefault="00180746" w:rsidP="00180746">
      <w:pPr>
        <w:tabs>
          <w:tab w:val="left" w:pos="720"/>
          <w:tab w:val="left" w:pos="2495"/>
        </w:tabs>
        <w:ind w:left="2495"/>
        <w:rPr>
          <w:lang w:val="en-US"/>
        </w:rPr>
      </w:pPr>
      <w:r w:rsidRPr="00CC05DC">
        <w:rPr>
          <w:lang w:val="en-US"/>
        </w:rPr>
        <w:t>Estimated amount of pollution (e.g. size of polluted areas, number of tonnes of oil spilled, number of containers, drums etc. lost, if other than indicated in figure 4.).</w:t>
      </w:r>
    </w:p>
    <w:p w14:paraId="2A45F334" w14:textId="77777777" w:rsidR="00180746" w:rsidRPr="00CC05DC" w:rsidRDefault="00180746" w:rsidP="00180746">
      <w:pPr>
        <w:tabs>
          <w:tab w:val="left" w:pos="720"/>
          <w:tab w:val="left" w:pos="2495"/>
        </w:tabs>
        <w:ind w:left="2495"/>
        <w:rPr>
          <w:lang w:val="en-US"/>
        </w:rPr>
      </w:pPr>
      <w:r w:rsidRPr="00CC05DC">
        <w:rPr>
          <w:lang w:val="en-US"/>
        </w:rPr>
        <w:t>Indicates length and width of slick given in nautical miles and in tenths of nautical miles if not indicated in figure 2.</w:t>
      </w:r>
    </w:p>
    <w:p w14:paraId="00637651"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79744" behindDoc="1" locked="0" layoutInCell="0" allowOverlap="1" wp14:anchorId="1C7F0613" wp14:editId="5018C265">
                <wp:simplePos x="0" y="0"/>
                <wp:positionH relativeFrom="margin">
                  <wp:posOffset>0</wp:posOffset>
                </wp:positionH>
                <wp:positionV relativeFrom="paragraph">
                  <wp:posOffset>0</wp:posOffset>
                </wp:positionV>
                <wp:extent cx="5760085" cy="12065"/>
                <wp:effectExtent l="0" t="0" r="0" b="0"/>
                <wp:wrapNone/>
                <wp:docPr id="35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EE62A" id="Rectangle 72" o:spid="_x0000_s1026" style="position:absolute;margin-left:0;margin-top:0;width:453.55pt;height:.9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" o:allowincell="f" fillcolor="black" stroked="f" strokeweight=".05pt">
                <w10:wrap anchorx="margin"/>
              </v:rect>
            </w:pict>
          </mc:Fallback>
        </mc:AlternateContent>
      </w:r>
    </w:p>
    <w:p w14:paraId="299B1EB5" w14:textId="77777777" w:rsidR="00180746" w:rsidRDefault="00180746" w:rsidP="00180746">
      <w:pPr>
        <w:tabs>
          <w:tab w:val="left" w:pos="720"/>
          <w:tab w:val="left" w:pos="2495"/>
        </w:tabs>
        <w:rPr>
          <w:lang w:val="en-US"/>
        </w:rPr>
      </w:pPr>
      <w:r w:rsidRPr="00CC05DC">
        <w:rPr>
          <w:lang w:val="en-US"/>
        </w:rPr>
        <w:t>42.</w:t>
      </w:r>
      <w:r w:rsidRPr="00CC05DC">
        <w:rPr>
          <w:lang w:val="en-US"/>
        </w:rPr>
        <w:tab/>
        <w:t>Characteristics</w:t>
      </w:r>
      <w:r w:rsidRPr="00E04F90">
        <w:rPr>
          <w:lang w:val="en-US"/>
        </w:rPr>
        <w:t xml:space="preserve"> </w:t>
      </w:r>
      <w:r w:rsidRPr="00CC05DC">
        <w:rPr>
          <w:lang w:val="en-US"/>
        </w:rPr>
        <w:t>of pollution.</w:t>
      </w:r>
      <w:r w:rsidRPr="00CC05DC">
        <w:rPr>
          <w:lang w:val="en-US"/>
        </w:rPr>
        <w:tab/>
      </w:r>
    </w:p>
    <w:p w14:paraId="7BC9F9CF" w14:textId="77777777" w:rsidR="00180746" w:rsidRPr="00CC05DC" w:rsidRDefault="00180746" w:rsidP="00180746">
      <w:pPr>
        <w:tabs>
          <w:tab w:val="left" w:pos="720"/>
          <w:tab w:val="left" w:pos="2495"/>
        </w:tabs>
        <w:rPr>
          <w:lang w:val="en-US"/>
        </w:rPr>
      </w:pPr>
      <w:r>
        <w:rPr>
          <w:lang w:val="en-US"/>
        </w:rPr>
        <w:tab/>
      </w:r>
      <w:r>
        <w:rPr>
          <w:lang w:val="en-US"/>
        </w:rPr>
        <w:tab/>
      </w:r>
      <w:r w:rsidRPr="00CC05DC">
        <w:rPr>
          <w:lang w:val="en-US"/>
        </w:rPr>
        <w:t>Gives type of pollution, e.g. type of oil</w:t>
      </w:r>
      <w:r w:rsidRPr="00E04F90">
        <w:rPr>
          <w:lang w:val="en-US"/>
        </w:rPr>
        <w:t xml:space="preserve"> </w:t>
      </w:r>
      <w:r w:rsidRPr="00CC05DC">
        <w:rPr>
          <w:lang w:val="en-US"/>
        </w:rPr>
        <w:t>with viscosity</w:t>
      </w:r>
    </w:p>
    <w:p w14:paraId="65BD49D7" w14:textId="77777777" w:rsidR="00180746" w:rsidRPr="00CC05DC" w:rsidRDefault="00180746" w:rsidP="00180746">
      <w:pPr>
        <w:tabs>
          <w:tab w:val="left" w:pos="720"/>
          <w:tab w:val="left" w:pos="2495"/>
        </w:tabs>
        <w:ind w:left="2495" w:hanging="2495"/>
        <w:rPr>
          <w:lang w:val="en-US"/>
        </w:rPr>
      </w:pPr>
      <w:r w:rsidRPr="00CC05DC">
        <w:rPr>
          <w:lang w:val="en-US"/>
        </w:rPr>
        <w:tab/>
      </w:r>
      <w:r w:rsidRPr="00CC05DC">
        <w:rPr>
          <w:lang w:val="en-US"/>
        </w:rPr>
        <w:tab/>
        <w:t>and pour point, packaged or bulk chemicals, sewage. For chemicals give proper name or UN.number, if known. For all, give also appearance, e.g. liquid, floating solid, liquid oil, semiliquid sludge, tarry lumps, wheatered oil, discolouration of sea, visible apour. Any marking on drums, containers, etc. should be given.</w:t>
      </w:r>
    </w:p>
    <w:p w14:paraId="58F4BFF6"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80768" behindDoc="1" locked="0" layoutInCell="0" allowOverlap="1" wp14:anchorId="60E67F12" wp14:editId="05A5C257">
                <wp:simplePos x="0" y="0"/>
                <wp:positionH relativeFrom="margin">
                  <wp:posOffset>0</wp:posOffset>
                </wp:positionH>
                <wp:positionV relativeFrom="paragraph">
                  <wp:posOffset>0</wp:posOffset>
                </wp:positionV>
                <wp:extent cx="5760085" cy="12065"/>
                <wp:effectExtent l="0" t="0" r="0" b="0"/>
                <wp:wrapNone/>
                <wp:docPr id="35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3B9BE" id="Rectangle 73" o:spid="_x0000_s1026" style="position:absolute;margin-left:0;margin-top:0;width:453.55pt;height:.9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mNn90H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5E44DDFA" w14:textId="77777777" w:rsidR="00180746" w:rsidRDefault="00180746" w:rsidP="00180746">
      <w:pPr>
        <w:tabs>
          <w:tab w:val="left" w:pos="720"/>
          <w:tab w:val="left" w:pos="2495"/>
        </w:tabs>
        <w:rPr>
          <w:lang w:val="en-US"/>
        </w:rPr>
      </w:pPr>
      <w:r w:rsidRPr="00CC05DC">
        <w:rPr>
          <w:lang w:val="en-US"/>
        </w:rPr>
        <w:t>43.</w:t>
      </w:r>
      <w:r w:rsidRPr="00CC05DC">
        <w:rPr>
          <w:lang w:val="en-US"/>
        </w:rPr>
        <w:tab/>
        <w:t>Source and cause pollution</w:t>
      </w:r>
      <w:r w:rsidRPr="00CC05DC">
        <w:rPr>
          <w:lang w:val="en-US"/>
        </w:rPr>
        <w:tab/>
      </w:r>
    </w:p>
    <w:p w14:paraId="5D0D195E" w14:textId="77777777" w:rsidR="00180746" w:rsidRDefault="00180746" w:rsidP="00180746">
      <w:pPr>
        <w:tabs>
          <w:tab w:val="left" w:pos="720"/>
          <w:tab w:val="left" w:pos="2495"/>
        </w:tabs>
        <w:ind w:left="2495"/>
        <w:rPr>
          <w:lang w:val="en-US"/>
        </w:rPr>
      </w:pPr>
      <w:r>
        <w:rPr>
          <w:lang w:val="en-US"/>
        </w:rPr>
        <w:t>E.g.</w:t>
      </w:r>
      <w:r w:rsidRPr="00CC05DC">
        <w:rPr>
          <w:lang w:val="en-US"/>
        </w:rPr>
        <w:t>from vessel or other undertaking. If of from vessel, say whether as a result of de</w:t>
      </w:r>
      <w:r w:rsidRPr="00CC05DC">
        <w:rPr>
          <w:lang w:val="en-US"/>
        </w:rPr>
        <w:softHyphen/>
        <w:t>li</w:t>
      </w:r>
      <w:r w:rsidRPr="00CC05DC">
        <w:rPr>
          <w:lang w:val="en-US"/>
        </w:rPr>
        <w:softHyphen/>
        <w:t>bera</w:t>
      </w:r>
      <w:r w:rsidRPr="00CC05DC">
        <w:rPr>
          <w:lang w:val="en-US"/>
        </w:rPr>
        <w:softHyphen/>
        <w:t>te dis</w:t>
      </w:r>
      <w:r w:rsidRPr="00CC05DC">
        <w:rPr>
          <w:lang w:val="en-US"/>
        </w:rPr>
        <w:softHyphen/>
        <w:t>charge or ca</w:t>
      </w:r>
      <w:r w:rsidRPr="00CC05DC">
        <w:rPr>
          <w:lang w:val="en-US"/>
        </w:rPr>
        <w:softHyphen/>
        <w:t xml:space="preserve">sualty. If the latter, give brief </w:t>
      </w:r>
    </w:p>
    <w:p w14:paraId="65024118" w14:textId="77777777" w:rsidR="00180746" w:rsidRPr="00CC05DC" w:rsidRDefault="00180746" w:rsidP="00180746">
      <w:pPr>
        <w:tabs>
          <w:tab w:val="left" w:pos="720"/>
          <w:tab w:val="left" w:pos="2495"/>
        </w:tabs>
        <w:ind w:left="2495"/>
        <w:rPr>
          <w:lang w:val="en-US"/>
        </w:rPr>
      </w:pPr>
      <w:r w:rsidRPr="00CC05DC">
        <w:rPr>
          <w:lang w:val="en-US"/>
        </w:rPr>
        <w:t>de</w:t>
      </w:r>
      <w:r w:rsidRPr="00CC05DC">
        <w:rPr>
          <w:lang w:val="en-US"/>
        </w:rPr>
        <w:softHyphen/>
        <w:t>scription. Where possible, give name, type, size, call sign, nationality and port of registra</w:t>
      </w:r>
      <w:r w:rsidRPr="00CC05DC">
        <w:rPr>
          <w:lang w:val="en-US"/>
        </w:rPr>
        <w:softHyphen/>
        <w:t>tion of pollution vessel. If vessel is procee</w:t>
      </w:r>
      <w:r w:rsidRPr="00CC05DC">
        <w:rPr>
          <w:lang w:val="en-US"/>
        </w:rPr>
        <w:softHyphen/>
        <w:t>ding on its way, give cour</w:t>
      </w:r>
      <w:r w:rsidRPr="00CC05DC">
        <w:rPr>
          <w:lang w:val="en-US"/>
        </w:rPr>
        <w:softHyphen/>
        <w:t>se, speed and destination.</w:t>
      </w:r>
    </w:p>
    <w:p w14:paraId="02ACDEE9"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81792" behindDoc="1" locked="0" layoutInCell="0" allowOverlap="1" wp14:anchorId="431D2D31" wp14:editId="515B835F">
                <wp:simplePos x="0" y="0"/>
                <wp:positionH relativeFrom="margin">
                  <wp:posOffset>0</wp:posOffset>
                </wp:positionH>
                <wp:positionV relativeFrom="paragraph">
                  <wp:posOffset>0</wp:posOffset>
                </wp:positionV>
                <wp:extent cx="5760085" cy="12065"/>
                <wp:effectExtent l="0" t="0" r="0" b="0"/>
                <wp:wrapNone/>
                <wp:docPr id="35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EAEA0" id="Rectangle 74" o:spid="_x0000_s1026" style="position:absolute;margin-left:0;margin-top:0;width:453.55pt;height:.9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S5unHn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7E0A7610" w14:textId="77777777" w:rsidR="00180746" w:rsidRDefault="00180746" w:rsidP="00180746">
      <w:pPr>
        <w:tabs>
          <w:tab w:val="left" w:pos="720"/>
          <w:tab w:val="left" w:pos="2495"/>
        </w:tabs>
        <w:rPr>
          <w:lang w:val="en-US"/>
        </w:rPr>
      </w:pPr>
      <w:r w:rsidRPr="00CC05DC">
        <w:rPr>
          <w:lang w:val="en-US"/>
        </w:rPr>
        <w:t>44.</w:t>
      </w:r>
      <w:r w:rsidRPr="00CC05DC">
        <w:rPr>
          <w:lang w:val="en-US"/>
        </w:rPr>
        <w:tab/>
        <w:t>Wind direction</w:t>
      </w:r>
      <w:r w:rsidRPr="00E04F90">
        <w:rPr>
          <w:lang w:val="en-US"/>
        </w:rPr>
        <w:t xml:space="preserve"> </w:t>
      </w:r>
      <w:r w:rsidRPr="00CC05DC">
        <w:rPr>
          <w:lang w:val="en-US"/>
        </w:rPr>
        <w:t>and speed.</w:t>
      </w:r>
      <w:r w:rsidRPr="00CC05DC">
        <w:rPr>
          <w:lang w:val="en-US"/>
        </w:rPr>
        <w:tab/>
      </w:r>
    </w:p>
    <w:p w14:paraId="2FE17C34" w14:textId="77777777" w:rsidR="00180746" w:rsidRPr="00CC05DC" w:rsidRDefault="00180746" w:rsidP="00180746">
      <w:pPr>
        <w:tabs>
          <w:tab w:val="left" w:pos="720"/>
          <w:tab w:val="left" w:pos="2495"/>
        </w:tabs>
        <w:ind w:left="2495"/>
        <w:rPr>
          <w:lang w:val="en-US"/>
        </w:rPr>
      </w:pPr>
      <w:r w:rsidRPr="00CC05DC">
        <w:rPr>
          <w:lang w:val="en-US"/>
        </w:rPr>
        <w:t>Indicates wind direction and speed in degrees and m/sec. The direction always indicates from where the wind is blowing.</w:t>
      </w:r>
    </w:p>
    <w:p w14:paraId="5ABD65EF"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82816" behindDoc="1" locked="0" layoutInCell="0" allowOverlap="1" wp14:anchorId="3ECBB3CC" wp14:editId="27BD5C3F">
                <wp:simplePos x="0" y="0"/>
                <wp:positionH relativeFrom="margin">
                  <wp:posOffset>0</wp:posOffset>
                </wp:positionH>
                <wp:positionV relativeFrom="paragraph">
                  <wp:posOffset>0</wp:posOffset>
                </wp:positionV>
                <wp:extent cx="5760085" cy="12065"/>
                <wp:effectExtent l="0" t="0" r="0" b="0"/>
                <wp:wrapNone/>
                <wp:docPr id="35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AFAD8" id="Rectangle 75" o:spid="_x0000_s1026" style="position:absolute;margin-left:0;margin-top:0;width:453.55pt;height:.9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YpeQIAAPw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" o:allowincell="f" fillcolor="black" stroked="f" strokeweight=".05pt">
                <w10:wrap anchorx="margin"/>
              </v:rect>
            </w:pict>
          </mc:Fallback>
        </mc:AlternateContent>
      </w:r>
    </w:p>
    <w:p w14:paraId="1F802510" w14:textId="77777777" w:rsidR="00180746" w:rsidRPr="00CC05DC" w:rsidRDefault="00180746" w:rsidP="00180746">
      <w:pPr>
        <w:tabs>
          <w:tab w:val="left" w:pos="720"/>
          <w:tab w:val="left" w:pos="2495"/>
        </w:tabs>
        <w:rPr>
          <w:lang w:val="en-US"/>
        </w:rPr>
      </w:pPr>
      <w:r w:rsidRPr="00CC05DC">
        <w:rPr>
          <w:lang w:val="en-US"/>
        </w:rPr>
        <w:t>45.</w:t>
      </w:r>
      <w:r w:rsidRPr="00CC05DC">
        <w:rPr>
          <w:lang w:val="en-US"/>
        </w:rPr>
        <w:tab/>
        <w:t>Current direction and speed</w:t>
      </w:r>
      <w:r w:rsidRPr="00CC05DC">
        <w:rPr>
          <w:lang w:val="en-US"/>
        </w:rPr>
        <w:tab/>
      </w:r>
      <w:r>
        <w:rPr>
          <w:lang w:val="en-US"/>
        </w:rPr>
        <w:br/>
      </w:r>
      <w:r>
        <w:rPr>
          <w:lang w:val="en-US"/>
        </w:rPr>
        <w:br/>
      </w:r>
      <w:r w:rsidRPr="00CC05DC">
        <w:rPr>
          <w:lang w:val="en-US"/>
        </w:rPr>
        <w:t>Indicates current direction and speed in degrees and knots and tenths of knots. The direction always indicates the direc</w:t>
      </w:r>
      <w:r w:rsidRPr="00CC05DC">
        <w:rPr>
          <w:lang w:val="en-US"/>
        </w:rPr>
        <w:softHyphen/>
        <w:t>tion in which the current is flowing.</w:t>
      </w:r>
    </w:p>
    <w:p w14:paraId="4AFBEB8A" w14:textId="77777777" w:rsidR="00180746" w:rsidRPr="00CC05DC" w:rsidRDefault="00180746" w:rsidP="00180746">
      <w:pPr>
        <w:tabs>
          <w:tab w:val="left" w:pos="720"/>
          <w:tab w:val="left" w:pos="2495"/>
        </w:tabs>
        <w:rPr>
          <w:lang w:val="en-US"/>
        </w:rPr>
      </w:pPr>
      <w:r>
        <w:rPr>
          <w:noProof/>
          <w:lang w:val="da-DK" w:eastAsia="da-DK"/>
        </w:rPr>
        <w:lastRenderedPageBreak/>
        <mc:AlternateContent>
          <mc:Choice Requires="wps">
            <w:drawing>
              <wp:anchor distT="0" distB="0" distL="114300" distR="114300" simplePos="0" relativeHeight="251683840" behindDoc="1" locked="0" layoutInCell="0" allowOverlap="1" wp14:anchorId="2688AD23" wp14:editId="6466DFCB">
                <wp:simplePos x="0" y="0"/>
                <wp:positionH relativeFrom="margin">
                  <wp:posOffset>0</wp:posOffset>
                </wp:positionH>
                <wp:positionV relativeFrom="paragraph">
                  <wp:posOffset>0</wp:posOffset>
                </wp:positionV>
                <wp:extent cx="5760085" cy="12065"/>
                <wp:effectExtent l="0" t="0" r="0" b="0"/>
                <wp:wrapNone/>
                <wp:docPr id="35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6E563" id="Rectangle 76" o:spid="_x0000_s1026" style="position:absolute;margin-left:0;margin-top:0;width:453.55pt;height:.9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" o:allowincell="f" fillcolor="black" stroked="f" strokeweight=".05pt">
                <w10:wrap anchorx="margin"/>
              </v:rect>
            </w:pict>
          </mc:Fallback>
        </mc:AlternateContent>
      </w:r>
    </w:p>
    <w:p w14:paraId="3A011167" w14:textId="77777777" w:rsidR="00180746" w:rsidRDefault="00180746" w:rsidP="00180746">
      <w:pPr>
        <w:tabs>
          <w:tab w:val="left" w:pos="720"/>
          <w:tab w:val="left" w:pos="2495"/>
        </w:tabs>
        <w:rPr>
          <w:lang w:val="en-US"/>
        </w:rPr>
      </w:pPr>
      <w:r w:rsidRPr="00CC05DC">
        <w:rPr>
          <w:lang w:val="en-US"/>
        </w:rPr>
        <w:t>46.</w:t>
      </w:r>
      <w:r w:rsidRPr="00CC05DC">
        <w:rPr>
          <w:lang w:val="en-US"/>
        </w:rPr>
        <w:tab/>
        <w:t>Sea state and</w:t>
      </w:r>
      <w:r w:rsidRPr="00E04F90">
        <w:rPr>
          <w:lang w:val="en-US"/>
        </w:rPr>
        <w:t xml:space="preserve"> </w:t>
      </w:r>
      <w:r w:rsidRPr="00CC05DC">
        <w:rPr>
          <w:lang w:val="en-US"/>
        </w:rPr>
        <w:t>visibility.</w:t>
      </w:r>
      <w:r w:rsidRPr="00CC05DC">
        <w:rPr>
          <w:lang w:val="en-US"/>
        </w:rPr>
        <w:tab/>
      </w:r>
    </w:p>
    <w:p w14:paraId="0AE96DA9" w14:textId="77777777" w:rsidR="00180746" w:rsidRPr="00CC05DC" w:rsidRDefault="00180746" w:rsidP="00180746">
      <w:pPr>
        <w:tabs>
          <w:tab w:val="left" w:pos="720"/>
          <w:tab w:val="left" w:pos="2495"/>
        </w:tabs>
        <w:ind w:left="2495"/>
        <w:rPr>
          <w:lang w:val="en-US"/>
        </w:rPr>
      </w:pPr>
      <w:r w:rsidRPr="00CC05DC">
        <w:rPr>
          <w:lang w:val="en-US"/>
        </w:rPr>
        <w:t>Sea state indicated as wave height in</w:t>
      </w:r>
      <w:r>
        <w:rPr>
          <w:lang w:val="en-US"/>
        </w:rPr>
        <w:t xml:space="preserve"> </w:t>
      </w:r>
      <w:r w:rsidRPr="00CC05DC">
        <w:rPr>
          <w:lang w:val="en-US"/>
        </w:rPr>
        <w:t>meters. Visibility in nautical miles.</w:t>
      </w:r>
    </w:p>
    <w:p w14:paraId="3154B33B"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84864" behindDoc="1" locked="0" layoutInCell="0" allowOverlap="1" wp14:anchorId="59A464E8" wp14:editId="12C00348">
                <wp:simplePos x="0" y="0"/>
                <wp:positionH relativeFrom="margin">
                  <wp:posOffset>0</wp:posOffset>
                </wp:positionH>
                <wp:positionV relativeFrom="paragraph">
                  <wp:posOffset>0</wp:posOffset>
                </wp:positionV>
                <wp:extent cx="5760085" cy="12065"/>
                <wp:effectExtent l="0" t="0" r="0" b="0"/>
                <wp:wrapNone/>
                <wp:docPr id="351"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E783F" id="Rectangle 77" o:spid="_x0000_s1026" style="position:absolute;margin-left:0;margin-top:0;width:453.55pt;height:.9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XbjgyH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2C3099FC" w14:textId="77777777" w:rsidR="00180746" w:rsidRDefault="00180746" w:rsidP="00180746">
      <w:pPr>
        <w:tabs>
          <w:tab w:val="left" w:pos="720"/>
          <w:tab w:val="left" w:pos="2495"/>
        </w:tabs>
        <w:rPr>
          <w:lang w:val="en-US"/>
        </w:rPr>
      </w:pPr>
      <w:r w:rsidRPr="00CC05DC">
        <w:rPr>
          <w:lang w:val="en-US"/>
        </w:rPr>
        <w:t>47.</w:t>
      </w:r>
      <w:r w:rsidRPr="00CC05DC">
        <w:rPr>
          <w:lang w:val="en-US"/>
        </w:rPr>
        <w:tab/>
        <w:t>Drift of</w:t>
      </w:r>
      <w:r w:rsidRPr="00E04F90">
        <w:rPr>
          <w:lang w:val="en-US"/>
        </w:rPr>
        <w:t xml:space="preserve"> </w:t>
      </w:r>
      <w:r w:rsidRPr="00CC05DC">
        <w:rPr>
          <w:lang w:val="en-US"/>
        </w:rPr>
        <w:t>pollution.</w:t>
      </w:r>
      <w:r w:rsidRPr="00CC05DC">
        <w:rPr>
          <w:lang w:val="en-US"/>
        </w:rPr>
        <w:tab/>
      </w:r>
    </w:p>
    <w:p w14:paraId="5CAF2922" w14:textId="77777777" w:rsidR="00180746" w:rsidRPr="00CC05DC" w:rsidRDefault="00180746" w:rsidP="00180746">
      <w:pPr>
        <w:tabs>
          <w:tab w:val="left" w:pos="720"/>
          <w:tab w:val="left" w:pos="2495"/>
        </w:tabs>
        <w:ind w:left="2495"/>
        <w:rPr>
          <w:lang w:val="en-US"/>
        </w:rPr>
      </w:pPr>
      <w:r w:rsidRPr="00CC05DC">
        <w:rPr>
          <w:lang w:val="en-US"/>
        </w:rPr>
        <w:t>Indicates drift course and speed of</w:t>
      </w:r>
      <w:r>
        <w:rPr>
          <w:lang w:val="en-US"/>
        </w:rPr>
        <w:t xml:space="preserve"> </w:t>
      </w:r>
      <w:r w:rsidRPr="00CC05DC">
        <w:rPr>
          <w:lang w:val="en-US"/>
        </w:rPr>
        <w:t>pollution in degrees and knots and tenths of knots. In case if air pollu</w:t>
      </w:r>
      <w:r w:rsidRPr="00CC05DC">
        <w:rPr>
          <w:lang w:val="en-US"/>
        </w:rPr>
        <w:softHyphen/>
        <w:t>tion (gas cloud) drift speed is indicated in m/sec.</w:t>
      </w:r>
    </w:p>
    <w:p w14:paraId="50448963"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85888" behindDoc="1" locked="0" layoutInCell="0" allowOverlap="1" wp14:anchorId="099D2D68" wp14:editId="6DE3A0E8">
                <wp:simplePos x="0" y="0"/>
                <wp:positionH relativeFrom="margin">
                  <wp:posOffset>2540</wp:posOffset>
                </wp:positionH>
                <wp:positionV relativeFrom="paragraph">
                  <wp:posOffset>66040</wp:posOffset>
                </wp:positionV>
                <wp:extent cx="5760085" cy="12065"/>
                <wp:effectExtent l="0" t="0" r="0" b="0"/>
                <wp:wrapNone/>
                <wp:docPr id="35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548FA" id="Rectangle 78" o:spid="_x0000_s1026" style="position:absolute;margin-left:.2pt;margin-top:5.2pt;width:453.55pt;height:.9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d0eAIAAPw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" o:allowincell="f" fillcolor="black" stroked="f" strokeweight=".05pt">
                <w10:wrap anchorx="margin"/>
              </v:rect>
            </w:pict>
          </mc:Fallback>
        </mc:AlternateContent>
      </w:r>
    </w:p>
    <w:p w14:paraId="7420DD6B" w14:textId="77777777" w:rsidR="00180746" w:rsidRDefault="00180746" w:rsidP="00180746">
      <w:pPr>
        <w:tabs>
          <w:tab w:val="left" w:pos="720"/>
          <w:tab w:val="left" w:pos="2495"/>
        </w:tabs>
        <w:rPr>
          <w:lang w:val="en-US"/>
        </w:rPr>
      </w:pPr>
      <w:r w:rsidRPr="00CC05DC">
        <w:rPr>
          <w:lang w:val="en-US"/>
        </w:rPr>
        <w:t>48.</w:t>
      </w:r>
      <w:r w:rsidRPr="00CC05DC">
        <w:rPr>
          <w:lang w:val="en-US"/>
        </w:rPr>
        <w:tab/>
        <w:t>F</w:t>
      </w:r>
      <w:r>
        <w:rPr>
          <w:lang w:val="en-US"/>
        </w:rPr>
        <w:t xml:space="preserve">orecast of likely effect of </w:t>
      </w:r>
      <w:r w:rsidRPr="00CC05DC">
        <w:rPr>
          <w:lang w:val="en-US"/>
        </w:rPr>
        <w:t>pollution and zones affected</w:t>
      </w:r>
      <w:r w:rsidRPr="00CC05DC">
        <w:rPr>
          <w:lang w:val="en-US"/>
        </w:rPr>
        <w:tab/>
      </w:r>
    </w:p>
    <w:p w14:paraId="2C852EF6" w14:textId="77777777" w:rsidR="00180746" w:rsidRPr="00CC05DC" w:rsidRDefault="00180746" w:rsidP="00180746">
      <w:pPr>
        <w:tabs>
          <w:tab w:val="left" w:pos="720"/>
          <w:tab w:val="left" w:pos="2495"/>
        </w:tabs>
        <w:rPr>
          <w:lang w:val="en-US"/>
        </w:rPr>
      </w:pPr>
      <w:r>
        <w:rPr>
          <w:lang w:val="en-US"/>
        </w:rPr>
        <w:tab/>
      </w:r>
      <w:r>
        <w:rPr>
          <w:lang w:val="en-US"/>
        </w:rPr>
        <w:tab/>
      </w:r>
      <w:r w:rsidRPr="00CC05DC">
        <w:rPr>
          <w:lang w:val="en-US"/>
        </w:rPr>
        <w:t>The forecast could be given as e.g. estimated time for the pollution to</w:t>
      </w:r>
      <w:r w:rsidRPr="00CC05DC">
        <w:rPr>
          <w:lang w:val="en-US"/>
        </w:rPr>
        <w:tab/>
      </w:r>
      <w:r>
        <w:rPr>
          <w:lang w:val="en-US"/>
        </w:rPr>
        <w:tab/>
      </w:r>
      <w:r w:rsidRPr="00CC05DC">
        <w:rPr>
          <w:lang w:val="en-US"/>
        </w:rPr>
        <w:t>hit beaches or result of mathematical drift modu</w:t>
      </w:r>
      <w:r w:rsidRPr="00CC05DC">
        <w:rPr>
          <w:lang w:val="en-US"/>
        </w:rPr>
        <w:softHyphen/>
        <w:t>les.</w:t>
      </w:r>
    </w:p>
    <w:p w14:paraId="38C1F859" w14:textId="77777777" w:rsidR="00180746" w:rsidRPr="00CC05DC" w:rsidRDefault="00180746" w:rsidP="00180746">
      <w:pPr>
        <w:tabs>
          <w:tab w:val="left" w:pos="720"/>
          <w:tab w:val="left" w:pos="2495"/>
        </w:tabs>
        <w:rPr>
          <w:lang w:val="en-US"/>
        </w:rPr>
      </w:pPr>
    </w:p>
    <w:p w14:paraId="1E79272F"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86912" behindDoc="1" locked="0" layoutInCell="0" allowOverlap="1" wp14:anchorId="1FE5ECA4" wp14:editId="52B41A81">
                <wp:simplePos x="0" y="0"/>
                <wp:positionH relativeFrom="margin">
                  <wp:posOffset>0</wp:posOffset>
                </wp:positionH>
                <wp:positionV relativeFrom="paragraph">
                  <wp:posOffset>86360</wp:posOffset>
                </wp:positionV>
                <wp:extent cx="5760085" cy="12065"/>
                <wp:effectExtent l="0" t="0" r="0" b="0"/>
                <wp:wrapNone/>
                <wp:docPr id="34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B7771" id="Rectangle 79" o:spid="_x0000_s1026" style="position:absolute;margin-left:0;margin-top:6.8pt;width:453.55pt;height:.9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" o:allowincell="f" fillcolor="black" stroked="f" strokeweight=".05pt">
                <w10:wrap anchorx="margin"/>
              </v:rect>
            </w:pict>
          </mc:Fallback>
        </mc:AlternateContent>
      </w:r>
    </w:p>
    <w:p w14:paraId="44A8DB8A" w14:textId="77777777" w:rsidR="00180746" w:rsidRDefault="00180746" w:rsidP="00180746">
      <w:pPr>
        <w:tabs>
          <w:tab w:val="left" w:pos="720"/>
          <w:tab w:val="left" w:pos="2495"/>
        </w:tabs>
        <w:rPr>
          <w:lang w:val="en-US"/>
        </w:rPr>
      </w:pPr>
      <w:r w:rsidRPr="00CC05DC">
        <w:rPr>
          <w:lang w:val="en-US"/>
        </w:rPr>
        <w:t>49</w:t>
      </w:r>
      <w:r>
        <w:rPr>
          <w:lang w:val="en-US"/>
        </w:rPr>
        <w:t>.</w:t>
      </w:r>
      <w:r>
        <w:rPr>
          <w:lang w:val="en-US"/>
        </w:rPr>
        <w:tab/>
        <w:t>Identify of observer/reporter.</w:t>
      </w:r>
      <w:r w:rsidRPr="00761D73">
        <w:rPr>
          <w:lang w:val="en-US"/>
        </w:rPr>
        <w:t xml:space="preserve"> </w:t>
      </w:r>
      <w:r w:rsidRPr="00CC05DC">
        <w:rPr>
          <w:lang w:val="en-US"/>
        </w:rPr>
        <w:t>Identity of ship on scene</w:t>
      </w:r>
      <w:r>
        <w:rPr>
          <w:lang w:val="en-US"/>
        </w:rPr>
        <w:t>.</w:t>
      </w:r>
    </w:p>
    <w:p w14:paraId="73B9BA41" w14:textId="77777777" w:rsidR="00180746" w:rsidRPr="00CC05DC" w:rsidRDefault="00180746" w:rsidP="00180746">
      <w:pPr>
        <w:tabs>
          <w:tab w:val="left" w:pos="720"/>
          <w:tab w:val="left" w:pos="2495"/>
        </w:tabs>
        <w:ind w:left="2495"/>
        <w:rPr>
          <w:lang w:val="en-US"/>
        </w:rPr>
      </w:pPr>
      <w:r w:rsidRPr="00CC05DC">
        <w:rPr>
          <w:lang w:val="en-US"/>
        </w:rPr>
        <w:t>Indicates who has reported the incident. If a ship, name, homeport, flag</w:t>
      </w:r>
      <w:r>
        <w:rPr>
          <w:lang w:val="en-US"/>
        </w:rPr>
        <w:t xml:space="preserve"> </w:t>
      </w:r>
      <w:r w:rsidRPr="00CC05DC">
        <w:rPr>
          <w:lang w:val="en-US"/>
        </w:rPr>
        <w:t>and callsign must be given.</w:t>
      </w:r>
      <w:r>
        <w:rPr>
          <w:lang w:val="en-US"/>
        </w:rPr>
        <w:t xml:space="preserve"> </w:t>
      </w:r>
      <w:r w:rsidRPr="00CC05DC">
        <w:rPr>
          <w:lang w:val="en-US"/>
        </w:rPr>
        <w:t>Ships on scene can also be indicated under this item by name, home port, flag and call sign, especially if the polluter cannot be identified and the spill is considered to be of recent origion.</w:t>
      </w:r>
    </w:p>
    <w:p w14:paraId="71577B87"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87936" behindDoc="1" locked="0" layoutInCell="0" allowOverlap="1" wp14:anchorId="6269B947" wp14:editId="0CF5C0A6">
                <wp:simplePos x="0" y="0"/>
                <wp:positionH relativeFrom="margin">
                  <wp:posOffset>0</wp:posOffset>
                </wp:positionH>
                <wp:positionV relativeFrom="paragraph">
                  <wp:posOffset>0</wp:posOffset>
                </wp:positionV>
                <wp:extent cx="5760085" cy="12065"/>
                <wp:effectExtent l="0" t="0" r="0" b="0"/>
                <wp:wrapNone/>
                <wp:docPr id="34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A5B46" id="Rectangle 80" o:spid="_x0000_s1026" style="position:absolute;margin-left:0;margin-top:0;width:453.55pt;height:.9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" o:allowincell="f" fillcolor="black" stroked="f" strokeweight=".05pt">
                <w10:wrap anchorx="margin"/>
              </v:rect>
            </w:pict>
          </mc:Fallback>
        </mc:AlternateContent>
      </w:r>
    </w:p>
    <w:p w14:paraId="6BC52B90" w14:textId="77777777" w:rsidR="00180746" w:rsidRPr="00CC05DC" w:rsidRDefault="00180746" w:rsidP="00180746">
      <w:pPr>
        <w:tabs>
          <w:tab w:val="left" w:pos="720"/>
          <w:tab w:val="left" w:pos="2495"/>
        </w:tabs>
        <w:rPr>
          <w:lang w:val="en-US"/>
        </w:rPr>
      </w:pPr>
      <w:r w:rsidRPr="00CC05DC">
        <w:rPr>
          <w:lang w:val="en-US"/>
        </w:rPr>
        <w:t>50.</w:t>
      </w:r>
      <w:r w:rsidRPr="00CC05DC">
        <w:rPr>
          <w:lang w:val="en-US"/>
        </w:rPr>
        <w:tab/>
        <w:t>Action taken.</w:t>
      </w:r>
      <w:r w:rsidRPr="00CC05DC">
        <w:rPr>
          <w:lang w:val="en-US"/>
        </w:rPr>
        <w:tab/>
        <w:t>Any action taken for disposal of the pol</w:t>
      </w:r>
      <w:r w:rsidRPr="00CC05DC">
        <w:rPr>
          <w:lang w:val="en-US"/>
        </w:rPr>
        <w:softHyphen/>
        <w:t>lution.</w:t>
      </w:r>
    </w:p>
    <w:p w14:paraId="60A1B1CC"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88960" behindDoc="1" locked="0" layoutInCell="0" allowOverlap="1" wp14:anchorId="4AEC4A57" wp14:editId="65ECC19F">
                <wp:simplePos x="0" y="0"/>
                <wp:positionH relativeFrom="margin">
                  <wp:posOffset>0</wp:posOffset>
                </wp:positionH>
                <wp:positionV relativeFrom="paragraph">
                  <wp:posOffset>0</wp:posOffset>
                </wp:positionV>
                <wp:extent cx="5760085" cy="12065"/>
                <wp:effectExtent l="0" t="0" r="0" b="0"/>
                <wp:wrapNone/>
                <wp:docPr id="34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7D4DA" id="Rectangle 81" o:spid="_x0000_s1026" style="position:absolute;margin-left:0;margin-top:0;width:453.55pt;height:.9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" o:allowincell="f" fillcolor="black" stroked="f" strokeweight=".05pt">
                <w10:wrap anchorx="margin"/>
              </v:rect>
            </w:pict>
          </mc:Fallback>
        </mc:AlternateContent>
      </w:r>
    </w:p>
    <w:p w14:paraId="65CCBC29" w14:textId="77777777" w:rsidR="00180746" w:rsidRDefault="00180746" w:rsidP="00180746">
      <w:pPr>
        <w:tabs>
          <w:tab w:val="left" w:pos="720"/>
          <w:tab w:val="left" w:pos="2495"/>
        </w:tabs>
        <w:rPr>
          <w:lang w:val="en-US"/>
        </w:rPr>
      </w:pPr>
      <w:r>
        <w:rPr>
          <w:lang w:val="en-US"/>
        </w:rPr>
        <w:t>51.</w:t>
      </w:r>
      <w:r>
        <w:rPr>
          <w:lang w:val="en-US"/>
        </w:rPr>
        <w:tab/>
        <w:t>Photographs taken</w:t>
      </w:r>
    </w:p>
    <w:p w14:paraId="294A45D2" w14:textId="77777777" w:rsidR="00180746" w:rsidRPr="00CC05DC" w:rsidRDefault="00180746" w:rsidP="00180746">
      <w:pPr>
        <w:tabs>
          <w:tab w:val="left" w:pos="720"/>
          <w:tab w:val="left" w:pos="2495"/>
        </w:tabs>
        <w:ind w:left="2495"/>
        <w:rPr>
          <w:lang w:val="en-US"/>
        </w:rPr>
      </w:pPr>
      <w:r w:rsidRPr="00CC05DC">
        <w:rPr>
          <w:lang w:val="en-US"/>
        </w:rPr>
        <w:t>Indicates of photographs or samples from the pollution have been taken. Telex num</w:t>
      </w:r>
      <w:r w:rsidRPr="00CC05DC">
        <w:rPr>
          <w:lang w:val="en-US"/>
        </w:rPr>
        <w:softHyphen/>
        <w:t>ber of sampling authority should be given.</w:t>
      </w:r>
    </w:p>
    <w:p w14:paraId="33ED8986"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89984" behindDoc="1" locked="0" layoutInCell="0" allowOverlap="1" wp14:anchorId="46CCDEAE" wp14:editId="3C87A4F5">
                <wp:simplePos x="0" y="0"/>
                <wp:positionH relativeFrom="margin">
                  <wp:posOffset>0</wp:posOffset>
                </wp:positionH>
                <wp:positionV relativeFrom="paragraph">
                  <wp:posOffset>0</wp:posOffset>
                </wp:positionV>
                <wp:extent cx="5760085" cy="12065"/>
                <wp:effectExtent l="0" t="0" r="0" b="0"/>
                <wp:wrapNone/>
                <wp:docPr id="34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49813" id="Rectangle 82" o:spid="_x0000_s1026" style="position:absolute;margin-left:0;margin-top:0;width:453.55pt;height:.9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HNvo8H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r w:rsidRPr="00CC05DC">
        <w:rPr>
          <w:lang w:val="en-US"/>
        </w:rPr>
        <w:t>52.</w:t>
      </w:r>
      <w:r w:rsidRPr="00CC05DC">
        <w:rPr>
          <w:lang w:val="en-US"/>
        </w:rPr>
        <w:tab/>
        <w:t>Names of other states or</w:t>
      </w:r>
      <w:r>
        <w:rPr>
          <w:lang w:val="en-US"/>
        </w:rPr>
        <w:br/>
      </w:r>
      <w:r w:rsidRPr="00CC05DC">
        <w:rPr>
          <w:lang w:val="en-US"/>
        </w:rPr>
        <w:tab/>
        <w:t>organizations informed.</w:t>
      </w:r>
    </w:p>
    <w:p w14:paraId="4F16FA57"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91008" behindDoc="1" locked="0" layoutInCell="0" allowOverlap="1" wp14:anchorId="3AD02C7C" wp14:editId="5F4776F3">
                <wp:simplePos x="0" y="0"/>
                <wp:positionH relativeFrom="margin">
                  <wp:posOffset>0</wp:posOffset>
                </wp:positionH>
                <wp:positionV relativeFrom="paragraph">
                  <wp:posOffset>0</wp:posOffset>
                </wp:positionV>
                <wp:extent cx="5760085" cy="12065"/>
                <wp:effectExtent l="0" t="0" r="0" b="0"/>
                <wp:wrapNone/>
                <wp:docPr id="34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9E569" id="Rectangle 83" o:spid="_x0000_s1026" style="position:absolute;margin-left:0;margin-top:0;width:453.55pt;height:.9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0cf6C3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6BF9BA29" w14:textId="77777777" w:rsidR="00180746" w:rsidRPr="00CC05DC" w:rsidRDefault="00180746" w:rsidP="00180746">
      <w:pPr>
        <w:tabs>
          <w:tab w:val="left" w:pos="720"/>
          <w:tab w:val="left" w:pos="2495"/>
        </w:tabs>
        <w:ind w:left="1440" w:hanging="1440"/>
        <w:rPr>
          <w:lang w:val="en-US"/>
        </w:rPr>
      </w:pPr>
      <w:r>
        <w:rPr>
          <w:lang w:val="en-US"/>
        </w:rPr>
        <w:t>53. - 59. Spare</w:t>
      </w:r>
      <w:r>
        <w:rPr>
          <w:lang w:val="en-US"/>
        </w:rPr>
        <w:tab/>
      </w:r>
      <w:r>
        <w:rPr>
          <w:lang w:val="en-US"/>
        </w:rPr>
        <w:tab/>
      </w:r>
      <w:r w:rsidRPr="00CC05DC">
        <w:rPr>
          <w:lang w:val="en-US"/>
        </w:rPr>
        <w:t>(e.g. result of sample photographic analysis, result of inspections by</w:t>
      </w:r>
      <w:r>
        <w:rPr>
          <w:lang w:val="en-US"/>
        </w:rPr>
        <w:br/>
      </w:r>
      <w:r w:rsidRPr="00CC05DC">
        <w:rPr>
          <w:lang w:val="en-US"/>
        </w:rPr>
        <w:tab/>
      </w:r>
      <w:r>
        <w:rPr>
          <w:lang w:val="en-US"/>
        </w:rPr>
        <w:tab/>
        <w:t xml:space="preserve">Spare for any other relevant </w:t>
      </w:r>
      <w:r w:rsidRPr="00CC05DC">
        <w:rPr>
          <w:lang w:val="en-US"/>
        </w:rPr>
        <w:t xml:space="preserve">surveyors, statements of ship personnel, information etc.).  </w:t>
      </w:r>
    </w:p>
    <w:p w14:paraId="0D4EDFC9" w14:textId="77777777" w:rsidR="00180746" w:rsidRPr="00CC05DC" w:rsidRDefault="00180746" w:rsidP="00180746">
      <w:pPr>
        <w:tabs>
          <w:tab w:val="left" w:pos="720"/>
          <w:tab w:val="left" w:pos="2495"/>
        </w:tabs>
        <w:rPr>
          <w:lang w:val="en-US"/>
        </w:rPr>
      </w:pPr>
      <w:r>
        <w:rPr>
          <w:noProof/>
          <w:lang w:val="da-DK" w:eastAsia="da-DK"/>
        </w:rPr>
        <w:lastRenderedPageBreak/>
        <mc:AlternateContent>
          <mc:Choice Requires="wps">
            <w:drawing>
              <wp:anchor distT="0" distB="0" distL="114300" distR="114300" simplePos="0" relativeHeight="251692032" behindDoc="1" locked="0" layoutInCell="0" allowOverlap="1" wp14:anchorId="53AB2350" wp14:editId="6776A880">
                <wp:simplePos x="0" y="0"/>
                <wp:positionH relativeFrom="margin">
                  <wp:posOffset>0</wp:posOffset>
                </wp:positionH>
                <wp:positionV relativeFrom="paragraph">
                  <wp:posOffset>0</wp:posOffset>
                </wp:positionV>
                <wp:extent cx="5760085" cy="12065"/>
                <wp:effectExtent l="0" t="0" r="0" b="0"/>
                <wp:wrapNone/>
                <wp:docPr id="34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AD784" id="Rectangle 84" o:spid="_x0000_s1026" style="position:absolute;margin-left:0;margin-top:0;width:453.55pt;height:.9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oQ5ux3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69022C11" w14:textId="77777777" w:rsidR="00180746" w:rsidRPr="00CC05DC" w:rsidRDefault="00180746" w:rsidP="00180746">
      <w:pPr>
        <w:tabs>
          <w:tab w:val="left" w:pos="720"/>
          <w:tab w:val="left" w:pos="2495"/>
        </w:tabs>
        <w:ind w:left="2552" w:hanging="2552"/>
        <w:rPr>
          <w:lang w:val="en-US"/>
        </w:rPr>
      </w:pPr>
      <w:r w:rsidRPr="00CC05DC">
        <w:rPr>
          <w:lang w:val="en-US"/>
        </w:rPr>
        <w:t>60.</w:t>
      </w:r>
      <w:r w:rsidRPr="00CC05DC">
        <w:rPr>
          <w:lang w:val="en-US"/>
        </w:rPr>
        <w:tab/>
        <w:t>ACKNOWLEDGE.</w:t>
      </w:r>
      <w:r w:rsidRPr="00CC05DC">
        <w:rPr>
          <w:lang w:val="en-US"/>
        </w:rPr>
        <w:tab/>
        <w:t>When this figure is used, the telex should be acknowledged as soon as poss</w:t>
      </w:r>
      <w:r w:rsidRPr="00CC05DC">
        <w:rPr>
          <w:lang w:val="en-US"/>
        </w:rPr>
        <w:softHyphen/>
        <w:t>ible by the competent national authority.</w:t>
      </w:r>
    </w:p>
    <w:p w14:paraId="699DB06D"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93056" behindDoc="1" locked="0" layoutInCell="0" allowOverlap="1" wp14:anchorId="4E2B1AAE" wp14:editId="66AB596E">
                <wp:simplePos x="0" y="0"/>
                <wp:positionH relativeFrom="margin">
                  <wp:posOffset>0</wp:posOffset>
                </wp:positionH>
                <wp:positionV relativeFrom="paragraph">
                  <wp:posOffset>0</wp:posOffset>
                </wp:positionV>
                <wp:extent cx="5760085" cy="12065"/>
                <wp:effectExtent l="0" t="0" r="0" b="0"/>
                <wp:wrapNone/>
                <wp:docPr id="34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40874" id="Rectangle 85" o:spid="_x0000_s1026" style="position:absolute;margin-left:0;margin-top:0;width:453.55pt;height:.9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W3eAIAAPw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QBe1t3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5BD192CE" w14:textId="77777777" w:rsidR="00180746" w:rsidRPr="00CC05DC" w:rsidRDefault="00180746" w:rsidP="00180746">
      <w:pPr>
        <w:tabs>
          <w:tab w:val="left" w:pos="720"/>
          <w:tab w:val="left" w:pos="2495"/>
        </w:tabs>
        <w:ind w:left="2495" w:hanging="2495"/>
        <w:rPr>
          <w:lang w:val="en-US"/>
        </w:rPr>
      </w:pPr>
      <w:r w:rsidRPr="00CC05DC">
        <w:rPr>
          <w:lang w:val="en-US"/>
        </w:rPr>
        <w:t>80.</w:t>
      </w:r>
      <w:r w:rsidRPr="00CC05DC">
        <w:rPr>
          <w:lang w:val="en-US"/>
        </w:rPr>
        <w:tab/>
        <w:t>Date and time.</w:t>
      </w:r>
      <w:r w:rsidRPr="00CC05DC">
        <w:rPr>
          <w:lang w:val="en-US"/>
        </w:rPr>
        <w:tab/>
        <w:t>Number 80 is related to the situation described below if it varies from figures 1 and/or 40.</w:t>
      </w:r>
    </w:p>
    <w:p w14:paraId="35021B3C"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94080" behindDoc="1" locked="0" layoutInCell="0" allowOverlap="1" wp14:anchorId="5692B118" wp14:editId="54A0C148">
                <wp:simplePos x="0" y="0"/>
                <wp:positionH relativeFrom="margin">
                  <wp:posOffset>0</wp:posOffset>
                </wp:positionH>
                <wp:positionV relativeFrom="paragraph">
                  <wp:posOffset>0</wp:posOffset>
                </wp:positionV>
                <wp:extent cx="5760085" cy="12065"/>
                <wp:effectExtent l="0" t="0" r="0" b="0"/>
                <wp:wrapNone/>
                <wp:docPr id="34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63E6B" id="Rectangle 86" o:spid="_x0000_s1026" style="position:absolute;margin-left:0;margin-top:0;width:453.55pt;height:.9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Yz3YJn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458096FA" w14:textId="77777777" w:rsidR="00180746" w:rsidRDefault="00180746" w:rsidP="00180746">
      <w:pPr>
        <w:tabs>
          <w:tab w:val="left" w:pos="720"/>
          <w:tab w:val="left" w:pos="2495"/>
        </w:tabs>
        <w:rPr>
          <w:lang w:val="en-US"/>
        </w:rPr>
      </w:pPr>
      <w:r w:rsidRPr="00CC05DC">
        <w:rPr>
          <w:lang w:val="en-US"/>
        </w:rPr>
        <w:t>81.</w:t>
      </w:r>
      <w:r w:rsidRPr="00CC05DC">
        <w:rPr>
          <w:lang w:val="en-US"/>
        </w:rPr>
        <w:tab/>
        <w:t>Request for assistance</w:t>
      </w:r>
      <w:r w:rsidRPr="00CC05DC">
        <w:rPr>
          <w:lang w:val="en-US"/>
        </w:rPr>
        <w:tab/>
      </w:r>
    </w:p>
    <w:p w14:paraId="6B1CC35B" w14:textId="77777777" w:rsidR="00180746" w:rsidRPr="00CC05DC" w:rsidRDefault="00180746" w:rsidP="00180746">
      <w:pPr>
        <w:tabs>
          <w:tab w:val="left" w:pos="720"/>
          <w:tab w:val="left" w:pos="2495"/>
        </w:tabs>
        <w:spacing w:after="0" w:line="240" w:lineRule="auto"/>
        <w:rPr>
          <w:lang w:val="en-US"/>
        </w:rPr>
      </w:pPr>
      <w:r>
        <w:rPr>
          <w:lang w:val="en-US"/>
        </w:rPr>
        <w:tab/>
      </w:r>
      <w:r>
        <w:rPr>
          <w:lang w:val="en-US"/>
        </w:rPr>
        <w:tab/>
      </w:r>
      <w:r w:rsidRPr="00CC05DC">
        <w:rPr>
          <w:lang w:val="en-US"/>
        </w:rPr>
        <w:t>Type and amount of assistance required in form of:</w:t>
      </w:r>
    </w:p>
    <w:p w14:paraId="567BA0E8" w14:textId="77777777" w:rsidR="00180746" w:rsidRPr="00CC05DC" w:rsidRDefault="00180746" w:rsidP="00180746">
      <w:pPr>
        <w:tabs>
          <w:tab w:val="left" w:pos="720"/>
          <w:tab w:val="left" w:pos="2495"/>
        </w:tabs>
        <w:spacing w:after="0" w:line="240" w:lineRule="auto"/>
        <w:rPr>
          <w:lang w:val="en-US"/>
        </w:rPr>
      </w:pPr>
      <w:r w:rsidRPr="00CC05DC">
        <w:rPr>
          <w:lang w:val="en-US"/>
        </w:rPr>
        <w:tab/>
      </w:r>
      <w:r w:rsidRPr="00CC05DC">
        <w:rPr>
          <w:lang w:val="en-US"/>
        </w:rPr>
        <w:tab/>
      </w:r>
      <w:r>
        <w:rPr>
          <w:lang w:val="en-US"/>
        </w:rPr>
        <w:tab/>
      </w:r>
      <w:r w:rsidRPr="00CC05DC">
        <w:rPr>
          <w:lang w:val="en-US"/>
        </w:rPr>
        <w:t>- specified equipment,</w:t>
      </w:r>
    </w:p>
    <w:p w14:paraId="01546EDE" w14:textId="77777777" w:rsidR="00180746" w:rsidRPr="00CC05DC" w:rsidRDefault="00180746" w:rsidP="00180746">
      <w:pPr>
        <w:tabs>
          <w:tab w:val="left" w:pos="720"/>
          <w:tab w:val="left" w:pos="2495"/>
        </w:tabs>
        <w:spacing w:after="0" w:line="240" w:lineRule="auto"/>
        <w:rPr>
          <w:lang w:val="en-US"/>
        </w:rPr>
      </w:pPr>
      <w:r w:rsidRPr="00CC05DC">
        <w:rPr>
          <w:lang w:val="en-US"/>
        </w:rPr>
        <w:tab/>
      </w:r>
      <w:r w:rsidRPr="00CC05DC">
        <w:rPr>
          <w:lang w:val="en-US"/>
        </w:rPr>
        <w:tab/>
      </w:r>
      <w:r>
        <w:rPr>
          <w:lang w:val="en-US"/>
        </w:rPr>
        <w:tab/>
      </w:r>
      <w:r w:rsidRPr="00CC05DC">
        <w:rPr>
          <w:lang w:val="en-US"/>
        </w:rPr>
        <w:t>- specified equipment with trained  personnel,</w:t>
      </w:r>
    </w:p>
    <w:p w14:paraId="71EAC473" w14:textId="77777777" w:rsidR="00180746" w:rsidRPr="00CC05DC" w:rsidRDefault="00180746" w:rsidP="00180746">
      <w:pPr>
        <w:tabs>
          <w:tab w:val="left" w:pos="720"/>
          <w:tab w:val="left" w:pos="2495"/>
        </w:tabs>
        <w:spacing w:after="0" w:line="240" w:lineRule="auto"/>
        <w:rPr>
          <w:lang w:val="en-US"/>
        </w:rPr>
      </w:pPr>
      <w:r w:rsidRPr="00CC05DC">
        <w:rPr>
          <w:lang w:val="en-US"/>
        </w:rPr>
        <w:tab/>
      </w:r>
      <w:r w:rsidRPr="00CC05DC">
        <w:rPr>
          <w:lang w:val="en-US"/>
        </w:rPr>
        <w:tab/>
      </w:r>
      <w:r>
        <w:rPr>
          <w:lang w:val="en-US"/>
        </w:rPr>
        <w:tab/>
      </w:r>
      <w:r w:rsidRPr="00CC05DC">
        <w:rPr>
          <w:lang w:val="en-US"/>
        </w:rPr>
        <w:t>- complete strike teams,</w:t>
      </w:r>
    </w:p>
    <w:p w14:paraId="7EE08566" w14:textId="77777777" w:rsidR="00180746" w:rsidRPr="00CC05DC" w:rsidRDefault="00180746" w:rsidP="00180746">
      <w:pPr>
        <w:tabs>
          <w:tab w:val="left" w:pos="720"/>
          <w:tab w:val="left" w:pos="2495"/>
        </w:tabs>
        <w:spacing w:after="0" w:line="240" w:lineRule="auto"/>
        <w:rPr>
          <w:lang w:val="en-US"/>
        </w:rPr>
      </w:pPr>
      <w:r w:rsidRPr="00CC05DC">
        <w:rPr>
          <w:lang w:val="en-US"/>
        </w:rPr>
        <w:tab/>
      </w:r>
      <w:r w:rsidRPr="00CC05DC">
        <w:rPr>
          <w:lang w:val="en-US"/>
        </w:rPr>
        <w:tab/>
      </w:r>
      <w:r>
        <w:rPr>
          <w:lang w:val="en-US"/>
        </w:rPr>
        <w:tab/>
      </w:r>
      <w:r w:rsidRPr="00CC05DC">
        <w:rPr>
          <w:lang w:val="en-US"/>
        </w:rPr>
        <w:t>- personal with special expertise,</w:t>
      </w:r>
    </w:p>
    <w:p w14:paraId="7E070FE4" w14:textId="77777777" w:rsidR="00180746" w:rsidRPr="00CC05DC" w:rsidRDefault="00180746" w:rsidP="00180746">
      <w:pPr>
        <w:tabs>
          <w:tab w:val="left" w:pos="720"/>
          <w:tab w:val="left" w:pos="2495"/>
        </w:tabs>
        <w:spacing w:after="0" w:line="240" w:lineRule="auto"/>
        <w:rPr>
          <w:lang w:val="en-US"/>
        </w:rPr>
      </w:pPr>
      <w:r w:rsidRPr="00CC05DC">
        <w:rPr>
          <w:lang w:val="en-US"/>
        </w:rPr>
        <w:tab/>
      </w:r>
      <w:r w:rsidRPr="00CC05DC">
        <w:rPr>
          <w:lang w:val="en-US"/>
        </w:rPr>
        <w:tab/>
        <w:t>with indication of requested country.</w:t>
      </w:r>
    </w:p>
    <w:p w14:paraId="0C8FE7CE" w14:textId="77777777" w:rsidR="00180746" w:rsidRPr="00CC05DC" w:rsidRDefault="00180746" w:rsidP="00180746">
      <w:pPr>
        <w:tabs>
          <w:tab w:val="left" w:pos="720"/>
          <w:tab w:val="left" w:pos="2495"/>
        </w:tabs>
        <w:rPr>
          <w:lang w:val="en-US"/>
        </w:rPr>
      </w:pPr>
    </w:p>
    <w:p w14:paraId="505F658D"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95104" behindDoc="1" locked="0" layoutInCell="0" allowOverlap="1" wp14:anchorId="3623BFA6" wp14:editId="147C0AA4">
                <wp:simplePos x="0" y="0"/>
                <wp:positionH relativeFrom="margin">
                  <wp:posOffset>0</wp:posOffset>
                </wp:positionH>
                <wp:positionV relativeFrom="paragraph">
                  <wp:posOffset>0</wp:posOffset>
                </wp:positionV>
                <wp:extent cx="5760085" cy="12065"/>
                <wp:effectExtent l="0" t="0" r="0" b="0"/>
                <wp:wrapNone/>
                <wp:docPr id="34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558FD" id="Rectangle 87" o:spid="_x0000_s1026" style="position:absolute;margin-left:0;margin-top:0;width:453.55pt;height:.9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NWdwIAAPw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" o:allowincell="f" fillcolor="black" stroked="f" strokeweight=".05pt">
                <w10:wrap anchorx="margin"/>
              </v:rect>
            </w:pict>
          </mc:Fallback>
        </mc:AlternateContent>
      </w:r>
    </w:p>
    <w:p w14:paraId="5FC13AF2" w14:textId="77777777" w:rsidR="00180746" w:rsidRPr="00CC05DC" w:rsidRDefault="00180746" w:rsidP="00180746">
      <w:pPr>
        <w:tabs>
          <w:tab w:val="left" w:pos="720"/>
          <w:tab w:val="left" w:pos="2495"/>
        </w:tabs>
        <w:ind w:left="2552" w:hanging="2552"/>
        <w:rPr>
          <w:lang w:val="en-US"/>
        </w:rPr>
      </w:pPr>
      <w:r w:rsidRPr="00CC05DC">
        <w:rPr>
          <w:lang w:val="en-US"/>
        </w:rPr>
        <w:t>82.</w:t>
      </w:r>
      <w:r w:rsidRPr="00CC05DC">
        <w:rPr>
          <w:lang w:val="en-US"/>
        </w:rPr>
        <w:tab/>
        <w:t>Cost.</w:t>
      </w:r>
      <w:r w:rsidRPr="00CC05DC">
        <w:rPr>
          <w:lang w:val="en-US"/>
        </w:rPr>
        <w:tab/>
        <w:t>Requirements for cost information of requested assistance to requesting country.</w:t>
      </w:r>
    </w:p>
    <w:p w14:paraId="6BD5D37A"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96128" behindDoc="1" locked="0" layoutInCell="0" allowOverlap="1" wp14:anchorId="75B0E60E" wp14:editId="1E7694EF">
                <wp:simplePos x="0" y="0"/>
                <wp:positionH relativeFrom="margin">
                  <wp:posOffset>0</wp:posOffset>
                </wp:positionH>
                <wp:positionV relativeFrom="paragraph">
                  <wp:posOffset>0</wp:posOffset>
                </wp:positionV>
                <wp:extent cx="5760085" cy="12065"/>
                <wp:effectExtent l="0" t="0" r="0" b="0"/>
                <wp:wrapNone/>
                <wp:docPr id="33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3D7E" id="Rectangle 88" o:spid="_x0000_s1026" style="position:absolute;margin-left:0;margin-top:0;width:453.55pt;height:.9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Apm+53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12FD152C" w14:textId="77777777" w:rsidR="00180746" w:rsidRDefault="00180746" w:rsidP="00180746">
      <w:pPr>
        <w:tabs>
          <w:tab w:val="left" w:pos="720"/>
          <w:tab w:val="left" w:pos="2495"/>
        </w:tabs>
        <w:ind w:left="2160" w:hanging="2160"/>
        <w:rPr>
          <w:lang w:val="en-US"/>
        </w:rPr>
      </w:pPr>
      <w:r>
        <w:rPr>
          <w:lang w:val="en-US"/>
        </w:rPr>
        <w:t>83.</w:t>
      </w:r>
      <w:r>
        <w:rPr>
          <w:lang w:val="en-US"/>
        </w:rPr>
        <w:tab/>
        <w:t xml:space="preserve">Pre-arrangements for </w:t>
      </w:r>
      <w:r w:rsidRPr="00CC05DC">
        <w:rPr>
          <w:lang w:val="en-US"/>
        </w:rPr>
        <w:t>delivery of assistance etc</w:t>
      </w:r>
      <w:r>
        <w:rPr>
          <w:lang w:val="en-US"/>
        </w:rPr>
        <w:t>.</w:t>
      </w:r>
    </w:p>
    <w:p w14:paraId="67A05C78" w14:textId="77777777" w:rsidR="00180746" w:rsidRPr="00CC05DC" w:rsidRDefault="00180746" w:rsidP="00180746">
      <w:pPr>
        <w:tabs>
          <w:tab w:val="left" w:pos="720"/>
          <w:tab w:val="left" w:pos="2495"/>
        </w:tabs>
        <w:ind w:left="2552" w:hanging="2160"/>
        <w:rPr>
          <w:lang w:val="en-US"/>
        </w:rPr>
      </w:pPr>
      <w:r>
        <w:rPr>
          <w:lang w:val="en-US"/>
        </w:rPr>
        <w:tab/>
      </w:r>
      <w:r>
        <w:rPr>
          <w:lang w:val="en-US"/>
        </w:rPr>
        <w:tab/>
      </w:r>
      <w:r>
        <w:rPr>
          <w:lang w:val="en-US"/>
        </w:rPr>
        <w:tab/>
      </w:r>
      <w:r w:rsidRPr="00CC05DC">
        <w:rPr>
          <w:lang w:val="en-US"/>
        </w:rPr>
        <w:t xml:space="preserve">Information concerning customs clearance, access to territorial </w:t>
      </w:r>
      <w:r>
        <w:rPr>
          <w:lang w:val="en-US"/>
        </w:rPr>
        <w:t xml:space="preserve">waters, </w:t>
      </w:r>
      <w:r w:rsidRPr="00CC05DC">
        <w:rPr>
          <w:lang w:val="en-US"/>
        </w:rPr>
        <w:t>in the requesting country.</w:t>
      </w:r>
    </w:p>
    <w:p w14:paraId="038B455B"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97152" behindDoc="1" locked="0" layoutInCell="0" allowOverlap="1" wp14:anchorId="463C533D" wp14:editId="135230C4">
                <wp:simplePos x="0" y="0"/>
                <wp:positionH relativeFrom="margin">
                  <wp:posOffset>0</wp:posOffset>
                </wp:positionH>
                <wp:positionV relativeFrom="paragraph">
                  <wp:posOffset>0</wp:posOffset>
                </wp:positionV>
                <wp:extent cx="5760085" cy="12065"/>
                <wp:effectExtent l="0" t="0" r="0" b="0"/>
                <wp:wrapNone/>
                <wp:docPr id="33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0A285" id="Rectangle 89" o:spid="_x0000_s1026" style="position:absolute;margin-left:0;margin-top:0;width:453.55pt;height:.9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44Bll3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5CD3B3A4" w14:textId="77777777" w:rsidR="00180746" w:rsidRDefault="00180746" w:rsidP="00180746">
      <w:pPr>
        <w:tabs>
          <w:tab w:val="left" w:pos="720"/>
          <w:tab w:val="left" w:pos="2495"/>
        </w:tabs>
        <w:rPr>
          <w:lang w:val="en-US"/>
        </w:rPr>
      </w:pPr>
      <w:r w:rsidRPr="00CC05DC">
        <w:rPr>
          <w:lang w:val="en-US"/>
        </w:rPr>
        <w:t>84.</w:t>
      </w:r>
      <w:r w:rsidRPr="00CC05DC">
        <w:rPr>
          <w:lang w:val="en-US"/>
        </w:rPr>
        <w:tab/>
      </w:r>
      <w:r>
        <w:rPr>
          <w:lang w:val="en-US"/>
        </w:rPr>
        <w:t xml:space="preserve">To where assistance </w:t>
      </w:r>
      <w:r w:rsidRPr="00CC05DC">
        <w:rPr>
          <w:lang w:val="en-US"/>
        </w:rPr>
        <w:t>should</w:t>
      </w:r>
      <w:r w:rsidRPr="00761D73">
        <w:rPr>
          <w:lang w:val="en-US"/>
        </w:rPr>
        <w:t xml:space="preserve"> </w:t>
      </w:r>
      <w:r w:rsidRPr="00CC05DC">
        <w:rPr>
          <w:lang w:val="en-US"/>
        </w:rPr>
        <w:t>be rendered and how.</w:t>
      </w:r>
      <w:r w:rsidRPr="00CC05DC">
        <w:rPr>
          <w:lang w:val="en-US"/>
        </w:rPr>
        <w:tab/>
      </w:r>
    </w:p>
    <w:p w14:paraId="14B24B3F" w14:textId="77777777" w:rsidR="00180746" w:rsidRPr="00CC05DC" w:rsidRDefault="00180746" w:rsidP="00180746">
      <w:pPr>
        <w:tabs>
          <w:tab w:val="left" w:pos="720"/>
          <w:tab w:val="left" w:pos="2495"/>
        </w:tabs>
        <w:ind w:left="2495"/>
        <w:rPr>
          <w:lang w:val="en-US"/>
        </w:rPr>
      </w:pPr>
      <w:r>
        <w:rPr>
          <w:lang w:val="en-US"/>
        </w:rPr>
        <w:t>I</w:t>
      </w:r>
      <w:r w:rsidRPr="00CC05DC">
        <w:rPr>
          <w:lang w:val="en-US"/>
        </w:rPr>
        <w:t>nformation concerning the delivery of the assistance, e.g. rendevouz at</w:t>
      </w:r>
      <w:r>
        <w:rPr>
          <w:lang w:val="en-US"/>
        </w:rPr>
        <w:t xml:space="preserve"> </w:t>
      </w:r>
      <w:r w:rsidRPr="00CC05DC">
        <w:rPr>
          <w:lang w:val="en-US"/>
        </w:rPr>
        <w:t>sea with information of frequencies to be used, call sign and name of Supreme On Scene Comman</w:t>
      </w:r>
      <w:r w:rsidRPr="00CC05DC">
        <w:rPr>
          <w:lang w:val="en-US"/>
        </w:rPr>
        <w:softHyphen/>
        <w:t>der of the requesting country or land-based authorities with telephone numbers, telex numbers and contacts per</w:t>
      </w:r>
      <w:r w:rsidRPr="00CC05DC">
        <w:rPr>
          <w:lang w:val="en-US"/>
        </w:rPr>
        <w:softHyphen/>
        <w:t>sons.</w:t>
      </w:r>
    </w:p>
    <w:p w14:paraId="7075590A"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698176" behindDoc="1" locked="0" layoutInCell="0" allowOverlap="1" wp14:anchorId="53258E5E" wp14:editId="62D38AB5">
                <wp:simplePos x="0" y="0"/>
                <wp:positionH relativeFrom="margin">
                  <wp:posOffset>0</wp:posOffset>
                </wp:positionH>
                <wp:positionV relativeFrom="paragraph">
                  <wp:posOffset>0</wp:posOffset>
                </wp:positionV>
                <wp:extent cx="5760085" cy="12065"/>
                <wp:effectExtent l="0" t="0" r="0" b="0"/>
                <wp:wrapNone/>
                <wp:docPr id="33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F4716" id="Rectangle 90" o:spid="_x0000_s1026" style="position:absolute;margin-left:0;margin-top:0;width:453.55pt;height:.9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" o:allowincell="f" fillcolor="black" stroked="f" strokeweight=".05pt">
                <w10:wrap anchorx="margin"/>
              </v:rect>
            </w:pict>
          </mc:Fallback>
        </mc:AlternateContent>
      </w:r>
    </w:p>
    <w:p w14:paraId="41004F19" w14:textId="77777777" w:rsidR="00180746" w:rsidRPr="00CC05DC" w:rsidRDefault="00180746" w:rsidP="00180746">
      <w:pPr>
        <w:tabs>
          <w:tab w:val="left" w:pos="720"/>
          <w:tab w:val="left" w:pos="2495"/>
        </w:tabs>
        <w:rPr>
          <w:lang w:val="en-US"/>
        </w:rPr>
      </w:pPr>
    </w:p>
    <w:p w14:paraId="72469EF2" w14:textId="77777777" w:rsidR="00180746" w:rsidRDefault="00180746" w:rsidP="00180746">
      <w:pPr>
        <w:tabs>
          <w:tab w:val="left" w:pos="720"/>
          <w:tab w:val="left" w:pos="2495"/>
        </w:tabs>
        <w:rPr>
          <w:lang w:val="en-US"/>
        </w:rPr>
      </w:pPr>
      <w:r w:rsidRPr="00CC05DC">
        <w:rPr>
          <w:lang w:val="en-US"/>
        </w:rPr>
        <w:t>85.</w:t>
      </w:r>
      <w:r w:rsidRPr="00CC05DC">
        <w:rPr>
          <w:lang w:val="en-US"/>
        </w:rPr>
        <w:tab/>
        <w:t>Name of other states and</w:t>
      </w:r>
      <w:r w:rsidRPr="00761D73">
        <w:rPr>
          <w:lang w:val="en-US"/>
        </w:rPr>
        <w:t xml:space="preserve"> </w:t>
      </w:r>
      <w:r w:rsidRPr="00CC05DC">
        <w:rPr>
          <w:lang w:val="en-US"/>
        </w:rPr>
        <w:t>organizations informed</w:t>
      </w:r>
      <w:r>
        <w:rPr>
          <w:lang w:val="en-US"/>
        </w:rPr>
        <w:t>.</w:t>
      </w:r>
      <w:r w:rsidRPr="00CC05DC">
        <w:rPr>
          <w:lang w:val="en-US"/>
        </w:rPr>
        <w:tab/>
      </w:r>
    </w:p>
    <w:p w14:paraId="56F128EB" w14:textId="77777777" w:rsidR="00180746" w:rsidRPr="00CC05DC" w:rsidRDefault="00180746" w:rsidP="00180746">
      <w:pPr>
        <w:tabs>
          <w:tab w:val="left" w:pos="720"/>
          <w:tab w:val="left" w:pos="2495"/>
        </w:tabs>
        <w:spacing w:after="0"/>
        <w:rPr>
          <w:lang w:val="en-US"/>
        </w:rPr>
      </w:pPr>
      <w:r>
        <w:rPr>
          <w:lang w:val="en-US"/>
        </w:rPr>
        <w:tab/>
      </w:r>
      <w:r>
        <w:rPr>
          <w:lang w:val="en-US"/>
        </w:rPr>
        <w:tab/>
      </w:r>
      <w:r w:rsidRPr="00CC05DC">
        <w:rPr>
          <w:lang w:val="en-US"/>
        </w:rPr>
        <w:t>Only to be filled if not covered by figure 81, e.g. if further assistance</w:t>
      </w:r>
    </w:p>
    <w:p w14:paraId="6EA087FF" w14:textId="77777777" w:rsidR="00180746" w:rsidRPr="00CC05DC" w:rsidRDefault="00180746" w:rsidP="00180746">
      <w:pPr>
        <w:tabs>
          <w:tab w:val="left" w:pos="720"/>
          <w:tab w:val="left" w:pos="2495"/>
        </w:tabs>
        <w:spacing w:after="0"/>
        <w:rPr>
          <w:lang w:val="en-US"/>
        </w:rPr>
      </w:pPr>
      <w:r w:rsidRPr="00CC05DC">
        <w:rPr>
          <w:lang w:val="en-US"/>
        </w:rPr>
        <w:tab/>
      </w:r>
      <w:r w:rsidRPr="00CC05DC">
        <w:rPr>
          <w:lang w:val="en-US"/>
        </w:rPr>
        <w:tab/>
        <w:t xml:space="preserve"> is later needed by other States.</w:t>
      </w:r>
    </w:p>
    <w:p w14:paraId="5889093C" w14:textId="77777777" w:rsidR="00180746" w:rsidRPr="00CC05DC" w:rsidRDefault="00180746" w:rsidP="00180746">
      <w:pPr>
        <w:tabs>
          <w:tab w:val="left" w:pos="720"/>
          <w:tab w:val="left" w:pos="2495"/>
        </w:tabs>
        <w:rPr>
          <w:lang w:val="en-US"/>
        </w:rPr>
      </w:pPr>
      <w:r>
        <w:rPr>
          <w:noProof/>
          <w:lang w:val="da-DK" w:eastAsia="da-DK"/>
        </w:rPr>
        <w:lastRenderedPageBreak/>
        <mc:AlternateContent>
          <mc:Choice Requires="wps">
            <w:drawing>
              <wp:anchor distT="0" distB="0" distL="114300" distR="114300" simplePos="0" relativeHeight="251699200" behindDoc="1" locked="0" layoutInCell="0" allowOverlap="1" wp14:anchorId="687D246F" wp14:editId="23EB98A2">
                <wp:simplePos x="0" y="0"/>
                <wp:positionH relativeFrom="margin">
                  <wp:posOffset>0</wp:posOffset>
                </wp:positionH>
                <wp:positionV relativeFrom="paragraph">
                  <wp:posOffset>0</wp:posOffset>
                </wp:positionV>
                <wp:extent cx="5760085" cy="12065"/>
                <wp:effectExtent l="0" t="0" r="0" b="0"/>
                <wp:wrapNone/>
                <wp:docPr id="33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8388A" id="Rectangle 91" o:spid="_x0000_s1026" style="position:absolute;margin-left:0;margin-top:0;width:453.55pt;height:.9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" o:allowincell="f" fillcolor="black" stroked="f" strokeweight=".05pt">
                <w10:wrap anchorx="margin"/>
              </v:rect>
            </w:pict>
          </mc:Fallback>
        </mc:AlternateContent>
      </w:r>
    </w:p>
    <w:p w14:paraId="25F9F709" w14:textId="77777777" w:rsidR="00180746" w:rsidRDefault="00180746" w:rsidP="00180746">
      <w:pPr>
        <w:tabs>
          <w:tab w:val="left" w:pos="720"/>
          <w:tab w:val="left" w:pos="2495"/>
        </w:tabs>
        <w:rPr>
          <w:lang w:val="en-US"/>
        </w:rPr>
      </w:pPr>
      <w:r w:rsidRPr="00CC05DC">
        <w:rPr>
          <w:lang w:val="en-US"/>
        </w:rPr>
        <w:t>86.</w:t>
      </w:r>
      <w:r w:rsidRPr="00CC05DC">
        <w:rPr>
          <w:lang w:val="en-US"/>
        </w:rPr>
        <w:tab/>
        <w:t>Change of command.</w:t>
      </w:r>
      <w:r w:rsidRPr="00CC05DC">
        <w:rPr>
          <w:lang w:val="en-US"/>
        </w:rPr>
        <w:tab/>
      </w:r>
    </w:p>
    <w:p w14:paraId="04900342" w14:textId="77777777" w:rsidR="00180746" w:rsidRPr="00CC05DC" w:rsidRDefault="00180746" w:rsidP="00180746">
      <w:pPr>
        <w:tabs>
          <w:tab w:val="left" w:pos="720"/>
          <w:tab w:val="left" w:pos="2495"/>
        </w:tabs>
        <w:ind w:left="2495"/>
        <w:rPr>
          <w:lang w:val="en-US"/>
        </w:rPr>
      </w:pPr>
      <w:r w:rsidRPr="00CC05DC">
        <w:rPr>
          <w:lang w:val="en-US"/>
        </w:rPr>
        <w:t>When a substantial part of an oil pollution or serious threat of an oil pollution moves or has moved into the zone of another Contracting Party, the country which has exercised the Supreme Command of the operation may request the other country to take over the Supreme Command.</w:t>
      </w:r>
    </w:p>
    <w:p w14:paraId="470618E1"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700224" behindDoc="1" locked="0" layoutInCell="0" allowOverlap="1" wp14:anchorId="204B3E51" wp14:editId="01A27D80">
                <wp:simplePos x="0" y="0"/>
                <wp:positionH relativeFrom="margin">
                  <wp:posOffset>2540</wp:posOffset>
                </wp:positionH>
                <wp:positionV relativeFrom="paragraph">
                  <wp:posOffset>70485</wp:posOffset>
                </wp:positionV>
                <wp:extent cx="5760085" cy="12065"/>
                <wp:effectExtent l="0" t="0" r="0" b="0"/>
                <wp:wrapNone/>
                <wp:docPr id="33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33074" id="Rectangle 92" o:spid="_x0000_s1026" style="position:absolute;margin-left:.2pt;margin-top:5.55pt;width:453.55pt;height:.9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" o:allowincell="f" fillcolor="black" stroked="f" strokeweight=".05pt">
                <w10:wrap anchorx="margin"/>
              </v:rect>
            </w:pict>
          </mc:Fallback>
        </mc:AlternateContent>
      </w:r>
    </w:p>
    <w:p w14:paraId="1ADBAACB" w14:textId="77777777" w:rsidR="00180746" w:rsidRDefault="00180746" w:rsidP="00180746">
      <w:pPr>
        <w:tabs>
          <w:tab w:val="left" w:pos="720"/>
          <w:tab w:val="left" w:pos="2495"/>
        </w:tabs>
        <w:rPr>
          <w:lang w:val="en-US"/>
        </w:rPr>
      </w:pPr>
      <w:r w:rsidRPr="00CC05DC">
        <w:rPr>
          <w:lang w:val="en-US"/>
        </w:rPr>
        <w:t>87.</w:t>
      </w:r>
      <w:r w:rsidRPr="00CC05DC">
        <w:rPr>
          <w:lang w:val="en-US"/>
        </w:rPr>
        <w:tab/>
        <w:t>Exchange of information.</w:t>
      </w:r>
      <w:r w:rsidRPr="00CC05DC">
        <w:rPr>
          <w:lang w:val="en-US"/>
        </w:rPr>
        <w:tab/>
      </w:r>
    </w:p>
    <w:p w14:paraId="244ACABA" w14:textId="77777777" w:rsidR="00180746" w:rsidRPr="00CC05DC" w:rsidRDefault="00180746" w:rsidP="00180746">
      <w:pPr>
        <w:tabs>
          <w:tab w:val="left" w:pos="720"/>
          <w:tab w:val="left" w:pos="2495"/>
        </w:tabs>
        <w:ind w:left="2495"/>
        <w:rPr>
          <w:lang w:val="en-US"/>
        </w:rPr>
      </w:pPr>
      <w:r w:rsidRPr="00CC05DC">
        <w:rPr>
          <w:lang w:val="en-US"/>
        </w:rPr>
        <w:t>When a mutual agreement has been reachedbet</w:t>
      </w:r>
      <w:r w:rsidRPr="00CC05DC">
        <w:rPr>
          <w:lang w:val="en-US"/>
        </w:rPr>
        <w:softHyphen/>
        <w:t>ween two parties on a chan</w:t>
      </w:r>
      <w:r w:rsidRPr="00CC05DC">
        <w:rPr>
          <w:lang w:val="en-US"/>
        </w:rPr>
        <w:softHyphen/>
        <w:t>ge of Supre</w:t>
      </w:r>
      <w:r w:rsidRPr="00CC05DC">
        <w:rPr>
          <w:lang w:val="en-US"/>
        </w:rPr>
        <w:softHyphen/>
        <w:t>me Command, the coun</w:t>
      </w:r>
      <w:r w:rsidRPr="00CC05DC">
        <w:rPr>
          <w:lang w:val="en-US"/>
        </w:rPr>
        <w:softHyphen/>
        <w:t>try trans</w:t>
      </w:r>
      <w:r w:rsidRPr="00CC05DC">
        <w:rPr>
          <w:lang w:val="en-US"/>
        </w:rPr>
        <w:softHyphen/>
        <w:t>ferring the Supre</w:t>
      </w:r>
      <w:r w:rsidRPr="00CC05DC">
        <w:rPr>
          <w:lang w:val="en-US"/>
        </w:rPr>
        <w:softHyphen/>
        <w:t>me Com</w:t>
      </w:r>
      <w:r w:rsidRPr="00CC05DC">
        <w:rPr>
          <w:lang w:val="en-US"/>
        </w:rPr>
        <w:softHyphen/>
        <w:t>mand should give a report on all rele</w:t>
      </w:r>
      <w:r w:rsidRPr="00CC05DC">
        <w:rPr>
          <w:lang w:val="en-US"/>
        </w:rPr>
        <w:softHyphen/>
        <w:t>vant in</w:t>
      </w:r>
      <w:r w:rsidRPr="00CC05DC">
        <w:rPr>
          <w:lang w:val="en-US"/>
        </w:rPr>
        <w:softHyphen/>
        <w:t>for</w:t>
      </w:r>
      <w:r w:rsidRPr="00CC05DC">
        <w:rPr>
          <w:lang w:val="en-US"/>
        </w:rPr>
        <w:softHyphen/>
        <w:t>mation pertai</w:t>
      </w:r>
      <w:r w:rsidRPr="00CC05DC">
        <w:rPr>
          <w:lang w:val="en-US"/>
        </w:rPr>
        <w:softHyphen/>
        <w:t>ning to the opera</w:t>
      </w:r>
      <w:r w:rsidRPr="00CC05DC">
        <w:rPr>
          <w:lang w:val="en-US"/>
        </w:rPr>
        <w:softHyphen/>
        <w:t>tion to the coun</w:t>
      </w:r>
      <w:r w:rsidRPr="00CC05DC">
        <w:rPr>
          <w:lang w:val="en-US"/>
        </w:rPr>
        <w:softHyphen/>
        <w:t>try taking over the com</w:t>
      </w:r>
      <w:r w:rsidRPr="00CC05DC">
        <w:rPr>
          <w:lang w:val="en-US"/>
        </w:rPr>
        <w:softHyphen/>
        <w:t>mand.</w:t>
      </w:r>
    </w:p>
    <w:p w14:paraId="67C0C651" w14:textId="77777777" w:rsidR="00180746" w:rsidRPr="00CC05DC" w:rsidRDefault="00180746" w:rsidP="00180746">
      <w:pPr>
        <w:tabs>
          <w:tab w:val="left" w:pos="720"/>
          <w:tab w:val="left" w:pos="2495"/>
        </w:tabs>
        <w:rPr>
          <w:lang w:val="en-US"/>
        </w:rPr>
      </w:pPr>
    </w:p>
    <w:p w14:paraId="69ED768D" w14:textId="77777777" w:rsidR="00180746" w:rsidRPr="00CC05DC" w:rsidRDefault="00180746" w:rsidP="00180746">
      <w:pPr>
        <w:tabs>
          <w:tab w:val="left" w:pos="720"/>
          <w:tab w:val="left" w:pos="2495"/>
        </w:tabs>
        <w:rPr>
          <w:lang w:val="en-US"/>
        </w:rPr>
      </w:pPr>
      <w:r>
        <w:rPr>
          <w:noProof/>
          <w:lang w:val="da-DK" w:eastAsia="da-DK"/>
        </w:rPr>
        <mc:AlternateContent>
          <mc:Choice Requires="wps">
            <w:drawing>
              <wp:anchor distT="0" distB="0" distL="114300" distR="114300" simplePos="0" relativeHeight="251701248" behindDoc="1" locked="0" layoutInCell="0" allowOverlap="1" wp14:anchorId="51B54355" wp14:editId="31E4F7B0">
                <wp:simplePos x="0" y="0"/>
                <wp:positionH relativeFrom="margin">
                  <wp:posOffset>0</wp:posOffset>
                </wp:positionH>
                <wp:positionV relativeFrom="paragraph">
                  <wp:posOffset>0</wp:posOffset>
                </wp:positionV>
                <wp:extent cx="5760085" cy="12065"/>
                <wp:effectExtent l="0" t="0" r="0" b="0"/>
                <wp:wrapNone/>
                <wp:docPr id="334"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7535B" id="Rectangle 93" o:spid="_x0000_s1026" style="position:absolute;margin-left:0;margin-top:0;width:453.55pt;height:.9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" o:allowincell="f" fillcolor="black" stroked="f" strokeweight=".05pt">
                <w10:wrap anchorx="margin"/>
              </v:rect>
            </w:pict>
          </mc:Fallback>
        </mc:AlternateContent>
      </w:r>
    </w:p>
    <w:p w14:paraId="26FAF16B" w14:textId="77777777" w:rsidR="00180746" w:rsidRPr="00CC05DC" w:rsidRDefault="00180746" w:rsidP="00180746">
      <w:pPr>
        <w:tabs>
          <w:tab w:val="left" w:pos="720"/>
          <w:tab w:val="left" w:pos="2495"/>
        </w:tabs>
        <w:rPr>
          <w:lang w:val="en-US"/>
        </w:rPr>
      </w:pPr>
      <w:r w:rsidRPr="00CC05DC">
        <w:rPr>
          <w:lang w:val="en-US"/>
        </w:rPr>
        <w:t>88. - 89.</w:t>
      </w:r>
      <w:r w:rsidRPr="00CC05DC">
        <w:rPr>
          <w:lang w:val="en-US"/>
        </w:rPr>
        <w:tab/>
        <w:t>Spare for any other relevant requirements of instructions.</w:t>
      </w:r>
    </w:p>
    <w:p w14:paraId="32275F7A" w14:textId="77777777" w:rsidR="00180746" w:rsidRPr="00CC05DC" w:rsidRDefault="00180746" w:rsidP="00180746">
      <w:pPr>
        <w:tabs>
          <w:tab w:val="left" w:pos="720"/>
          <w:tab w:val="left" w:pos="2495"/>
        </w:tabs>
        <w:ind w:left="2495" w:hanging="2495"/>
        <w:rPr>
          <w:lang w:val="en-US"/>
        </w:rPr>
      </w:pPr>
      <w:r w:rsidRPr="00CC05DC">
        <w:rPr>
          <w:lang w:val="en-US"/>
        </w:rPr>
        <w:t>99.</w:t>
      </w:r>
      <w:r w:rsidRPr="00CC05DC">
        <w:rPr>
          <w:lang w:val="en-US"/>
        </w:rPr>
        <w:tab/>
        <w:t>ACKNOWLEDGE.</w:t>
      </w:r>
      <w:r w:rsidRPr="00CC05DC">
        <w:rPr>
          <w:lang w:val="en-US"/>
        </w:rPr>
        <w:tab/>
        <w:t xml:space="preserve">When this </w:t>
      </w:r>
      <w:r>
        <w:rPr>
          <w:lang w:val="en-US"/>
        </w:rPr>
        <w:t>figure is used the telex should</w:t>
      </w:r>
      <w:r w:rsidRPr="00CC05DC">
        <w:rPr>
          <w:lang w:val="en-US"/>
        </w:rPr>
        <w:t xml:space="preserve"> be acknowledged as soon as possible by the competent national authority.</w:t>
      </w:r>
    </w:p>
    <w:p w14:paraId="308D56CC" w14:textId="77777777" w:rsidR="00180746" w:rsidRPr="00180746" w:rsidRDefault="00180746" w:rsidP="00180746">
      <w:pPr>
        <w:rPr>
          <w:lang w:val="en-US"/>
        </w:rPr>
      </w:pPr>
    </w:p>
    <w:p w14:paraId="5DBD9AAD" w14:textId="4C7B98B3" w:rsidR="000846FD" w:rsidRPr="00CC05DC" w:rsidRDefault="000846FD" w:rsidP="005B0893">
      <w:pPr>
        <w:pStyle w:val="Overskrift2"/>
      </w:pPr>
      <w:bookmarkStart w:id="234" w:name="_Toc276203837"/>
      <w:bookmarkStart w:id="235" w:name="_Toc276205448"/>
      <w:bookmarkStart w:id="236" w:name="_Toc402956078"/>
      <w:bookmarkStart w:id="237" w:name="_Toc511295273"/>
      <w:bookmarkStart w:id="238" w:name="_Toc511380178"/>
      <w:bookmarkStart w:id="239" w:name="_Toc8887725"/>
      <w:r w:rsidRPr="004257FD">
        <w:t xml:space="preserve">3.2 Planlegging av bistand </w:t>
      </w:r>
      <w:r w:rsidRPr="00EB5E58">
        <w:t>(N</w:t>
      </w:r>
      <w:r w:rsidRPr="004257FD">
        <w:t>O</w:t>
      </w:r>
      <w:r w:rsidRPr="00EB5E58">
        <w:t>)</w:t>
      </w:r>
      <w:bookmarkEnd w:id="234"/>
      <w:bookmarkEnd w:id="235"/>
      <w:bookmarkEnd w:id="236"/>
      <w:bookmarkEnd w:id="237"/>
      <w:bookmarkEnd w:id="238"/>
      <w:bookmarkEnd w:id="239"/>
      <w:r w:rsidR="005B0893">
        <w:br/>
      </w:r>
    </w:p>
    <w:p w14:paraId="4DB58DD2" w14:textId="77777777" w:rsidR="000846FD" w:rsidRPr="00CC05DC" w:rsidRDefault="000846FD" w:rsidP="000846FD">
      <w:r w:rsidRPr="00CC05DC">
        <w:t>1.</w:t>
      </w:r>
      <w:r w:rsidRPr="00CC05DC">
        <w:tab/>
        <w:t>Generelt</w:t>
      </w:r>
    </w:p>
    <w:p w14:paraId="46F2A40D" w14:textId="77777777" w:rsidR="000846FD" w:rsidRPr="00CC05DC" w:rsidRDefault="000846FD" w:rsidP="000846FD">
      <w:r w:rsidRPr="00CC05DC">
        <w:t>I henhold til Artikkel 3 i Københavnavtalen kan en kontraheren</w:t>
      </w:r>
      <w:r w:rsidRPr="00CC05DC">
        <w:softHyphen/>
        <w:t>de stat som har behov for bistand anmode om hjelp fra de andre kon</w:t>
      </w:r>
      <w:r w:rsidRPr="00CC05DC">
        <w:softHyphen/>
        <w:t>traherende stater.</w:t>
      </w:r>
    </w:p>
    <w:p w14:paraId="6CEC0724" w14:textId="77777777" w:rsidR="000846FD" w:rsidRPr="00CC05DC" w:rsidRDefault="000846FD" w:rsidP="000846FD">
      <w:r w:rsidRPr="00CC05DC">
        <w:t>Det land som har anmodet om bistand (mottakerlandet) skal sørge for å tilrettelegge forholdende slik at bistanden kan komme raskt fram uten unødvendige formaliteter, og holde bistandslan</w:t>
      </w:r>
      <w:r w:rsidRPr="00CC05DC">
        <w:softHyphen/>
        <w:t>det infor</w:t>
      </w:r>
      <w:r w:rsidRPr="00CC05DC">
        <w:softHyphen/>
        <w:t>mert om forhold av betydning for bistanden.</w:t>
      </w:r>
    </w:p>
    <w:p w14:paraId="4AC32A41" w14:textId="77777777" w:rsidR="000846FD" w:rsidRPr="00CC05DC" w:rsidRDefault="000846FD" w:rsidP="000846FD">
      <w:r w:rsidRPr="00CC05DC">
        <w:t>2.</w:t>
      </w:r>
      <w:r w:rsidRPr="00CC05DC">
        <w:tab/>
        <w:t xml:space="preserve">Sjekkliste over administrative og organisatoriske forhold som kan oppstå i </w:t>
      </w:r>
      <w:r w:rsidRPr="00CC05DC">
        <w:br/>
        <w:t>forbindelse med bistanden.</w:t>
      </w:r>
      <w:r w:rsidR="00EF455F">
        <w:br/>
      </w:r>
      <w:r w:rsidRPr="00CC05DC">
        <w:t>Følgende sjekkliste kan være et hjelpemiddel i forbindelse med forbe</w:t>
      </w:r>
      <w:r w:rsidRPr="00CC05DC">
        <w:softHyphen/>
        <w:t>redelsene både hos mottaker- og bistandslandet:</w:t>
      </w:r>
    </w:p>
    <w:p w14:paraId="1A4C5E16" w14:textId="77777777" w:rsidR="000846FD" w:rsidRPr="00CC05DC" w:rsidRDefault="000846FD" w:rsidP="00EF455F">
      <w:pPr>
        <w:spacing w:after="0"/>
      </w:pPr>
      <w:r w:rsidRPr="00CC05DC">
        <w:t>a)</w:t>
      </w:r>
      <w:r w:rsidRPr="00CC05DC">
        <w:tab/>
        <w:t>Økonomi:</w:t>
      </w:r>
    </w:p>
    <w:p w14:paraId="5F8CF8ED" w14:textId="77777777" w:rsidR="000846FD" w:rsidRPr="00CC05DC" w:rsidRDefault="000846FD" w:rsidP="00EF455F">
      <w:pPr>
        <w:spacing w:after="0"/>
      </w:pPr>
      <w:r w:rsidRPr="00CC05DC">
        <w:tab/>
        <w:t>- Ønskes økonomiske garantier.</w:t>
      </w:r>
    </w:p>
    <w:p w14:paraId="2C820505" w14:textId="77777777" w:rsidR="000846FD" w:rsidRPr="00CC05DC" w:rsidRDefault="000846FD" w:rsidP="00EF455F">
      <w:pPr>
        <w:spacing w:after="0"/>
      </w:pPr>
      <w:r w:rsidRPr="00CC05DC">
        <w:tab/>
        <w:t>- Lage økonomisk oversikt.</w:t>
      </w:r>
      <w:r w:rsidR="00EF455F">
        <w:br/>
      </w:r>
    </w:p>
    <w:p w14:paraId="7E7E0CF1" w14:textId="77777777" w:rsidR="000846FD" w:rsidRPr="00CC05DC" w:rsidRDefault="000846FD" w:rsidP="00EF455F">
      <w:pPr>
        <w:spacing w:after="0"/>
      </w:pPr>
      <w:r w:rsidRPr="00CC05DC">
        <w:lastRenderedPageBreak/>
        <w:t>b)</w:t>
      </w:r>
      <w:r w:rsidRPr="00CC05DC">
        <w:tab/>
        <w:t>Inn- og utførsel av fly, fartøy, biler och oljevernmateriell: KBH-avtalet artikel 9.</w:t>
      </w:r>
    </w:p>
    <w:p w14:paraId="1976F9BA" w14:textId="77777777" w:rsidR="000846FD" w:rsidRPr="00CC05DC" w:rsidRDefault="000846FD" w:rsidP="00EF455F">
      <w:pPr>
        <w:spacing w:after="0"/>
      </w:pPr>
      <w:r w:rsidRPr="00CC05DC">
        <w:tab/>
        <w:t xml:space="preserve">- Tilrettelegge anløpstillatelse. </w:t>
      </w:r>
    </w:p>
    <w:p w14:paraId="310FEA91" w14:textId="77777777" w:rsidR="000846FD" w:rsidRPr="00CC05DC" w:rsidRDefault="000846FD" w:rsidP="00EF455F">
      <w:pPr>
        <w:spacing w:after="0"/>
      </w:pPr>
      <w:r w:rsidRPr="00CC05DC">
        <w:tab/>
        <w:t>- Hjelpesøkende part sørger for å forberede tollklarering.</w:t>
      </w:r>
    </w:p>
    <w:p w14:paraId="2548B366" w14:textId="77777777" w:rsidR="000846FD" w:rsidRPr="00CC05DC" w:rsidRDefault="000846FD" w:rsidP="00EF455F">
      <w:pPr>
        <w:spacing w:after="0"/>
      </w:pPr>
      <w:r w:rsidRPr="00CC05DC">
        <w:tab/>
        <w:t>-Vid uklarheter kontakte polisen eller anden myndighet for dispensationen.</w:t>
      </w:r>
    </w:p>
    <w:p w14:paraId="30DCCCAD" w14:textId="77777777" w:rsidR="000846FD" w:rsidRPr="00CC05DC" w:rsidRDefault="000846FD" w:rsidP="000846FD"/>
    <w:p w14:paraId="2B99096C" w14:textId="77777777" w:rsidR="000846FD" w:rsidRPr="00CC05DC" w:rsidRDefault="000846FD" w:rsidP="00EF455F">
      <w:pPr>
        <w:spacing w:after="0"/>
      </w:pPr>
      <w:r w:rsidRPr="00CC05DC">
        <w:t>c)</w:t>
      </w:r>
      <w:r w:rsidRPr="00CC05DC">
        <w:tab/>
        <w:t>Transport over tredjestats territorium:</w:t>
      </w:r>
    </w:p>
    <w:p w14:paraId="2897F51D" w14:textId="77777777" w:rsidR="000846FD" w:rsidRPr="00CC05DC" w:rsidRDefault="000846FD" w:rsidP="00EF455F">
      <w:pPr>
        <w:spacing w:after="0"/>
      </w:pPr>
      <w:r w:rsidRPr="00CC05DC">
        <w:tab/>
        <w:t>- Anmode om rask grenseklarering.</w:t>
      </w:r>
    </w:p>
    <w:p w14:paraId="09C41791" w14:textId="77777777" w:rsidR="000846FD" w:rsidRPr="00CC05DC" w:rsidRDefault="000846FD" w:rsidP="00EF455F">
      <w:pPr>
        <w:spacing w:after="0"/>
      </w:pPr>
      <w:r w:rsidRPr="00CC05DC">
        <w:tab/>
        <w:t>(Pnkt. B og c: Se Kbh-avtalens artikkel 9)</w:t>
      </w:r>
    </w:p>
    <w:p w14:paraId="51F2A540" w14:textId="77777777" w:rsidR="000846FD" w:rsidRPr="00CC05DC" w:rsidRDefault="00EF455F" w:rsidP="00EF455F">
      <w:pPr>
        <w:spacing w:after="0"/>
      </w:pPr>
      <w:r>
        <w:br/>
      </w:r>
      <w:r w:rsidR="000846FD" w:rsidRPr="00CC05DC">
        <w:t>d)</w:t>
      </w:r>
      <w:r w:rsidR="000846FD" w:rsidRPr="00CC05DC">
        <w:tab/>
        <w:t>Avgifter:</w:t>
      </w:r>
    </w:p>
    <w:p w14:paraId="37DE5088" w14:textId="77777777" w:rsidR="000846FD" w:rsidRPr="00CC05DC" w:rsidRDefault="000846FD" w:rsidP="00EF455F">
      <w:pPr>
        <w:spacing w:after="0"/>
      </w:pPr>
      <w:r w:rsidRPr="00CC05DC">
        <w:tab/>
        <w:t>- Undersøke om spesielle avgifter for transport o.l.</w:t>
      </w:r>
    </w:p>
    <w:p w14:paraId="36AF6883" w14:textId="77777777" w:rsidR="000846FD" w:rsidRPr="00CC05DC" w:rsidRDefault="000846FD" w:rsidP="000846FD"/>
    <w:p w14:paraId="7672A2DD" w14:textId="77777777" w:rsidR="000846FD" w:rsidRPr="00CC05DC" w:rsidRDefault="000846FD" w:rsidP="000846FD">
      <w:r w:rsidRPr="00CC05DC">
        <w:t>e)</w:t>
      </w:r>
      <w:r w:rsidRPr="00CC05DC">
        <w:tab/>
        <w:t>Skadestand (se avtalens artikkel 11):</w:t>
      </w:r>
    </w:p>
    <w:p w14:paraId="4F46C444" w14:textId="77777777" w:rsidR="000846FD" w:rsidRPr="00CC05DC" w:rsidRDefault="000846FD" w:rsidP="000846FD">
      <w:r w:rsidRPr="00CC05DC">
        <w:t>f)</w:t>
      </w:r>
      <w:r w:rsidRPr="00CC05DC">
        <w:tab/>
        <w:t>Underbringelse:</w:t>
      </w:r>
      <w:r w:rsidR="00EF455F">
        <w:br/>
      </w:r>
      <w:r w:rsidRPr="00CC05DC">
        <w:tab/>
        <w:t>- Mottakerlandet har ansvaret, se kap 3.3.4</w:t>
      </w:r>
    </w:p>
    <w:p w14:paraId="2DF9F900" w14:textId="77777777" w:rsidR="00EF455F" w:rsidRDefault="000846FD" w:rsidP="00EF455F">
      <w:r w:rsidRPr="00CC05DC">
        <w:t>g)</w:t>
      </w:r>
      <w:r w:rsidRPr="00CC05DC">
        <w:tab/>
        <w:t>Informere personell om:</w:t>
      </w:r>
    </w:p>
    <w:p w14:paraId="26324840" w14:textId="77777777" w:rsidR="000846FD" w:rsidRPr="00CC05DC" w:rsidRDefault="000846FD" w:rsidP="00EF455F">
      <w:pPr>
        <w:ind w:firstLine="1304"/>
        <w:rPr>
          <w:lang w:val="da-DK"/>
        </w:rPr>
      </w:pPr>
      <w:r w:rsidRPr="00CC05DC">
        <w:rPr>
          <w:lang w:val="da-DK"/>
        </w:rPr>
        <w:t>Ansvarsforhold/samarbeide, se kap 3.3</w:t>
      </w:r>
    </w:p>
    <w:p w14:paraId="1D478330" w14:textId="3C9DD73B" w:rsidR="00EF455F" w:rsidRPr="00CC05DC" w:rsidRDefault="000846FD" w:rsidP="00EF455F">
      <w:pPr>
        <w:pStyle w:val="Overskrift2"/>
        <w:rPr>
          <w:szCs w:val="22"/>
        </w:rPr>
      </w:pPr>
      <w:r w:rsidRPr="00580022">
        <w:br w:type="page"/>
      </w:r>
      <w:bookmarkStart w:id="240" w:name="_Toc276203838"/>
      <w:bookmarkStart w:id="241" w:name="_Toc276205449"/>
      <w:bookmarkStart w:id="242" w:name="_Toc402956079"/>
      <w:bookmarkStart w:id="243" w:name="_Toc511295274"/>
      <w:bookmarkStart w:id="244" w:name="_Toc511380179"/>
      <w:bookmarkStart w:id="245" w:name="_Toc8887726"/>
      <w:r w:rsidR="00EF455F" w:rsidRPr="002B1860">
        <w:lastRenderedPageBreak/>
        <w:t>3.3 Operativt samarbete</w:t>
      </w:r>
      <w:bookmarkStart w:id="246" w:name="_Toc388076463"/>
      <w:bookmarkStart w:id="247" w:name="_Toc388078244"/>
      <w:bookmarkStart w:id="248" w:name="_Toc388078801"/>
      <w:bookmarkStart w:id="249" w:name="_Toc412268064"/>
      <w:bookmarkEnd w:id="240"/>
      <w:bookmarkEnd w:id="241"/>
      <w:bookmarkEnd w:id="242"/>
      <w:bookmarkEnd w:id="243"/>
      <w:bookmarkEnd w:id="244"/>
      <w:bookmarkEnd w:id="245"/>
    </w:p>
    <w:p w14:paraId="2D4A0706" w14:textId="0E56C1DC" w:rsidR="00EF455F" w:rsidRPr="00CC05DC" w:rsidRDefault="00EF455F" w:rsidP="00EF455F">
      <w:pPr>
        <w:pStyle w:val="Overskrift3"/>
        <w:rPr>
          <w:lang w:val="da-DK"/>
        </w:rPr>
      </w:pPr>
      <w:bookmarkStart w:id="250" w:name="_Toc276203839"/>
      <w:bookmarkStart w:id="251" w:name="_Toc276205450"/>
      <w:bookmarkStart w:id="252" w:name="_Toc402956080"/>
      <w:bookmarkStart w:id="253" w:name="_Toc511295275"/>
      <w:bookmarkStart w:id="254" w:name="_Toc511380180"/>
      <w:bookmarkStart w:id="255" w:name="_Toc8887727"/>
      <w:r w:rsidRPr="00580022">
        <w:t>3.3.1 Ledningssystem (S</w:t>
      </w:r>
      <w:r>
        <w:t>E</w:t>
      </w:r>
      <w:r w:rsidRPr="00580022">
        <w:t>)</w:t>
      </w:r>
      <w:bookmarkEnd w:id="246"/>
      <w:bookmarkEnd w:id="247"/>
      <w:bookmarkEnd w:id="248"/>
      <w:bookmarkEnd w:id="249"/>
      <w:bookmarkEnd w:id="250"/>
      <w:bookmarkEnd w:id="251"/>
      <w:bookmarkEnd w:id="252"/>
      <w:bookmarkEnd w:id="253"/>
      <w:bookmarkEnd w:id="254"/>
      <w:bookmarkEnd w:id="255"/>
      <w:r>
        <w:br/>
      </w:r>
    </w:p>
    <w:p w14:paraId="6327E126" w14:textId="77777777" w:rsidR="00EF455F" w:rsidRPr="00EF455F" w:rsidRDefault="00EF455F" w:rsidP="00EF455F">
      <w:pPr>
        <w:rPr>
          <w:b/>
          <w:lang w:val="da-DK"/>
        </w:rPr>
      </w:pPr>
      <w:r>
        <w:rPr>
          <w:b/>
          <w:lang w:val="da-DK"/>
        </w:rPr>
        <w:t xml:space="preserve">1. </w:t>
      </w:r>
      <w:r>
        <w:rPr>
          <w:b/>
          <w:lang w:val="da-DK"/>
        </w:rPr>
        <w:tab/>
      </w:r>
      <w:r w:rsidRPr="00EF455F">
        <w:rPr>
          <w:b/>
          <w:lang w:val="da-DK"/>
        </w:rPr>
        <w:t>Lead Country</w:t>
      </w:r>
    </w:p>
    <w:p w14:paraId="7BC94804" w14:textId="77777777" w:rsidR="00EF455F" w:rsidRPr="00CC05DC" w:rsidRDefault="00EF455F" w:rsidP="00EF455F">
      <w:r w:rsidRPr="00CC05DC">
        <w:t>Det land som vid den gemensamma operationens början har den gemensamma bekämp</w:t>
      </w:r>
      <w:r w:rsidRPr="00CC05DC">
        <w:softHyphen/>
        <w:t>ningsstyrkan inom sitt ansvarsområde skall i regel vara Lead Country och svara för den övergripande operativa ledningen.</w:t>
      </w:r>
      <w:r w:rsidRPr="008C7ECD">
        <w:t xml:space="preserve"> </w:t>
      </w:r>
      <w:r>
        <w:t xml:space="preserve">Lead Country tar beslut om </w:t>
      </w:r>
      <w:r w:rsidRPr="008C7ECD">
        <w:t>kommunikationsspråk.</w:t>
      </w:r>
    </w:p>
    <w:p w14:paraId="111687C9" w14:textId="77777777" w:rsidR="00EF455F" w:rsidRPr="00CC05DC" w:rsidRDefault="00EF455F" w:rsidP="00EF455F">
      <w:r w:rsidRPr="00CC05DC">
        <w:t>Om föroreningen under operationens gång driver över till ett annat lands område bör detta land normalt överta ledningen efter överenskommelse mellan parterna.</w:t>
      </w:r>
    </w:p>
    <w:p w14:paraId="0EDD5276" w14:textId="77777777" w:rsidR="00EF455F" w:rsidRPr="00CC05DC" w:rsidRDefault="00EF455F" w:rsidP="00EF455F">
      <w:r w:rsidRPr="00CC05DC">
        <w:t>Om den gemensamma operationen kommer att pågå inom två eller flera angränsande ansvarsområden bör det land, som har operationens huvuddel inom sitt område vara Lead Country för hela operationen efter överenskommelse mellan parterna.</w:t>
      </w:r>
    </w:p>
    <w:p w14:paraId="3A1004CF" w14:textId="77777777" w:rsidR="00EF455F" w:rsidRPr="00CC05DC" w:rsidRDefault="00EF455F" w:rsidP="00EF455F">
      <w:r w:rsidRPr="00CC05DC">
        <w:t>Då det inte längre finns något praktiskt operativt behov av en sammanhållen gemen</w:t>
      </w:r>
      <w:r w:rsidRPr="00CC05DC">
        <w:softHyphen/>
        <w:t>sam operation övergår verksamheten till nationell verksamhet inom resp. ansvarsom</w:t>
      </w:r>
      <w:r w:rsidRPr="00CC05DC">
        <w:softHyphen/>
        <w:t>råde. Även i detta fall kan det finnas behov av assistans från annat land. Det land inom vars område verksamheten pågår är då Lead Country för sin opera</w:t>
      </w:r>
      <w:r w:rsidRPr="00CC05DC">
        <w:softHyphen/>
        <w:t>tion.</w:t>
      </w:r>
    </w:p>
    <w:p w14:paraId="0DFF2766" w14:textId="77777777" w:rsidR="00EF455F" w:rsidRPr="00CC05DC" w:rsidRDefault="00EF455F" w:rsidP="00EF455F">
      <w:r w:rsidRPr="00CC05DC">
        <w:t>Lead Country skall</w:t>
      </w:r>
    </w:p>
    <w:p w14:paraId="2AC12DD8" w14:textId="77777777" w:rsidR="00EF455F" w:rsidRPr="00CC05DC" w:rsidRDefault="00EF455F" w:rsidP="00EF455F">
      <w:r w:rsidRPr="00CC05DC">
        <w:t>-</w:t>
      </w:r>
      <w:r w:rsidRPr="00CC05DC">
        <w:tab/>
        <w:t>svara för den övergripande ledningen av den gemensamma operationen,</w:t>
      </w:r>
    </w:p>
    <w:p w14:paraId="3835DADE" w14:textId="77777777" w:rsidR="00EF455F" w:rsidRPr="00CC05DC" w:rsidRDefault="00EF455F" w:rsidP="00EF455F">
      <w:pPr>
        <w:ind w:left="1304" w:hanging="1304"/>
      </w:pPr>
      <w:r w:rsidRPr="00CC05DC">
        <w:t>-</w:t>
      </w:r>
      <w:r w:rsidRPr="00CC05DC">
        <w:tab/>
        <w:t>organisera samarbetet mellan de deltagande ländernas bekämpningsstyrkor och fördela arbetsuppgifterna dem emellan,</w:t>
      </w:r>
    </w:p>
    <w:p w14:paraId="3E95AE5F" w14:textId="77777777" w:rsidR="00EF455F" w:rsidRPr="00CC05DC" w:rsidRDefault="00EF455F" w:rsidP="00EF455F">
      <w:r>
        <w:t>-</w:t>
      </w:r>
      <w:r>
        <w:tab/>
      </w:r>
      <w:r w:rsidRPr="00CC05DC">
        <w:t>svara för nödvändig övergripande information till deltagarna i operationen,</w:t>
      </w:r>
    </w:p>
    <w:p w14:paraId="69B08EA5" w14:textId="77777777" w:rsidR="00EF455F" w:rsidRPr="00CC05DC" w:rsidRDefault="00EF455F" w:rsidP="00EF455F">
      <w:pPr>
        <w:ind w:left="1304" w:hanging="1304"/>
      </w:pPr>
      <w:r w:rsidRPr="00CC05DC">
        <w:t>-</w:t>
      </w:r>
      <w:r w:rsidRPr="00CC05DC">
        <w:tab/>
        <w:t>ge samarbetsländernas styrkor den hjälp och det stöd, som är nödvändigt och lämpligt för ett effektivt samarbete,</w:t>
      </w:r>
    </w:p>
    <w:p w14:paraId="5A32DB8F" w14:textId="77777777" w:rsidR="00EF455F" w:rsidRDefault="00EF455F" w:rsidP="00EF455F">
      <w:r w:rsidRPr="00CC05DC">
        <w:t>-</w:t>
      </w:r>
      <w:r w:rsidRPr="00CC05DC">
        <w:tab/>
        <w:t>hålla kontinuerlig kontakt med samarbetsländernas operativa ledningsorganisa</w:t>
      </w:r>
      <w:r w:rsidRPr="00CC05DC">
        <w:softHyphen/>
        <w:t>tioner,</w:t>
      </w:r>
    </w:p>
    <w:p w14:paraId="4047FBC7" w14:textId="77777777" w:rsidR="001A70F6" w:rsidRPr="00CC05DC" w:rsidRDefault="001A70F6" w:rsidP="001A70F6">
      <w:pPr>
        <w:ind w:left="1290"/>
        <w:contextualSpacing/>
      </w:pPr>
      <w:r w:rsidRPr="007623AE">
        <w:t>För att säkerställa en samordnad proaktiv k</w:t>
      </w:r>
      <w:r w:rsidR="007623AE">
        <w:t xml:space="preserve">ommunikation informera berörda </w:t>
      </w:r>
      <w:r w:rsidRPr="007623AE">
        <w:t>organisationer och samarbetsländer om händelsen och mediebilden samt ange eventuellt behov av samarbete inom mediahantering</w:t>
      </w:r>
      <w:r>
        <w:br/>
      </w:r>
    </w:p>
    <w:p w14:paraId="0BC28B80" w14:textId="77777777" w:rsidR="00EF455F" w:rsidRPr="00CC05DC" w:rsidRDefault="00EF455F" w:rsidP="00EF455F">
      <w:pPr>
        <w:ind w:left="1304" w:hanging="1304"/>
      </w:pPr>
      <w:r w:rsidRPr="00CC05DC">
        <w:t>-</w:t>
      </w:r>
      <w:r w:rsidRPr="00CC05DC">
        <w:tab/>
        <w:t>svara för dokumentation över operationens genomförande avseende händelseutveckling, erfarenheter m.m. samt sammanställa kostnader för operationen och svara för skadeståndsanspråk gentemot skadevållaren,</w:t>
      </w:r>
    </w:p>
    <w:p w14:paraId="6C1BC2E2" w14:textId="77777777" w:rsidR="00EF455F" w:rsidRPr="00EF455F" w:rsidRDefault="00EF455F" w:rsidP="00EF455F">
      <w:pPr>
        <w:rPr>
          <w:b/>
        </w:rPr>
      </w:pPr>
      <w:r w:rsidRPr="00CC05DC">
        <w:t>-</w:t>
      </w:r>
      <w:r w:rsidRPr="00CC05DC">
        <w:tab/>
        <w:t>svara för information till IOPC-Fund och andra försäk</w:t>
      </w:r>
      <w:r w:rsidRPr="00CC05DC">
        <w:softHyphen/>
        <w:t>ringsgivare.</w:t>
      </w:r>
      <w:r>
        <w:br/>
      </w:r>
      <w:r>
        <w:br/>
      </w:r>
      <w:r w:rsidRPr="00EF455F">
        <w:rPr>
          <w:b/>
        </w:rPr>
        <w:t>2.</w:t>
      </w:r>
      <w:r w:rsidRPr="00EF455F">
        <w:rPr>
          <w:b/>
        </w:rPr>
        <w:tab/>
        <w:t>Strike Teams</w:t>
      </w:r>
    </w:p>
    <w:p w14:paraId="4A4AEBD8" w14:textId="77777777" w:rsidR="00EF455F" w:rsidRPr="00CC05DC" w:rsidRDefault="00EF455F" w:rsidP="00EF455F">
      <w:r w:rsidRPr="00CC05DC">
        <w:t>Om förutsättning finns, skall operationen bedrivas med Strike Teams.</w:t>
      </w:r>
    </w:p>
    <w:p w14:paraId="03DC0786" w14:textId="77777777" w:rsidR="00EF455F" w:rsidRPr="00CC05DC" w:rsidRDefault="00EF455F" w:rsidP="00EF455F">
      <w:r w:rsidRPr="00CC05DC">
        <w:lastRenderedPageBreak/>
        <w:t>Ett Strike Team är ett komplett system med personella och materiella resurser för att självständigt ta hand om en anvisad förorening. I teamet skall finnas bemannade fartyg samt utrustning för inlänsning, upptagning och helst även tillfällig lagring av upp</w:t>
      </w:r>
      <w:r w:rsidRPr="00CC05DC">
        <w:softHyphen/>
        <w:t>tagen förorening.</w:t>
      </w:r>
    </w:p>
    <w:p w14:paraId="3257A7B7" w14:textId="77777777" w:rsidR="00EF455F" w:rsidRPr="00CC05DC" w:rsidRDefault="00EF455F" w:rsidP="00EF455F">
      <w:r w:rsidRPr="00CC05DC">
        <w:t>Strike Team(s) sammansätts om möjligt nationellt så att varje deltagande land bidrar med ett eller flera kompletta Team(s).</w:t>
      </w:r>
    </w:p>
    <w:p w14:paraId="021ACC04" w14:textId="77777777" w:rsidR="00EF455F" w:rsidRPr="00CC05DC" w:rsidRDefault="00EF455F" w:rsidP="00EF455F">
      <w:r w:rsidRPr="00CC05DC">
        <w:t>Varje Strike Team skall om möjligt ges självständiga arbetsuppgifter under egen chefs ledning.</w:t>
      </w:r>
    </w:p>
    <w:p w14:paraId="0599C214" w14:textId="77777777" w:rsidR="00EF455F" w:rsidRPr="00CC05DC" w:rsidRDefault="00EF455F" w:rsidP="00EF455F">
      <w:r w:rsidRPr="00CC05DC">
        <w:t>Vid behov får dock Strike Team(s) sammansättas av enheter från två eller flera länder.</w:t>
      </w:r>
    </w:p>
    <w:p w14:paraId="3F6914CA" w14:textId="77777777" w:rsidR="00EF455F" w:rsidRPr="00EF455F" w:rsidRDefault="00EF455F" w:rsidP="00EF455F">
      <w:pPr>
        <w:rPr>
          <w:b/>
        </w:rPr>
      </w:pPr>
      <w:r>
        <w:rPr>
          <w:b/>
        </w:rPr>
        <w:t>3.</w:t>
      </w:r>
      <w:r>
        <w:rPr>
          <w:b/>
        </w:rPr>
        <w:tab/>
      </w:r>
      <w:r w:rsidRPr="00EF455F">
        <w:rPr>
          <w:b/>
        </w:rPr>
        <w:t>Supreme On Scene Commander, SOSC</w:t>
      </w:r>
    </w:p>
    <w:p w14:paraId="1F716E87" w14:textId="77777777" w:rsidR="00EF455F" w:rsidRPr="00CC05DC" w:rsidRDefault="00EF455F" w:rsidP="00EF455F">
      <w:r w:rsidRPr="00CC05DC">
        <w:t>Den övergripande taktiska ledningen till sjöss utövas av en SOSC, som tillsätts av Lead Country. SOSC svarar för de delar av Lead Countries uppgifter som anvisats honom av hans operativa ledning.</w:t>
      </w:r>
    </w:p>
    <w:p w14:paraId="3336E2D8" w14:textId="77777777" w:rsidR="00EF455F" w:rsidRPr="00CC05DC" w:rsidRDefault="00EF455F" w:rsidP="00EF455F">
      <w:r w:rsidRPr="00CC05DC">
        <w:t>För uppgifternas lösande organiserar SOSC ett antal Strike Teams som står under befäl av en nationell chef, NOSC. NOSC är underställd SOSC.</w:t>
      </w:r>
    </w:p>
    <w:p w14:paraId="43803BCA" w14:textId="77777777" w:rsidR="00EF455F" w:rsidRPr="00524ED4" w:rsidRDefault="00EF455F" w:rsidP="00EF455F">
      <w:r w:rsidRPr="00524ED4">
        <w:rPr>
          <w:b/>
        </w:rPr>
        <w:t>4.</w:t>
      </w:r>
      <w:r w:rsidRPr="00524ED4">
        <w:rPr>
          <w:b/>
        </w:rPr>
        <w:tab/>
        <w:t>National On Scene Commander, NOSC</w:t>
      </w:r>
      <w:r w:rsidRPr="00524ED4">
        <w:t>.</w:t>
      </w:r>
    </w:p>
    <w:p w14:paraId="52CC681F" w14:textId="77777777" w:rsidR="00EF455F" w:rsidRPr="00CC05DC" w:rsidRDefault="00EF455F" w:rsidP="00EF455F">
      <w:r w:rsidRPr="00CC05DC">
        <w:t>Den nationella taktiska ledningen utövas av en eller flera NOSC, som är under</w:t>
      </w:r>
      <w:r w:rsidRPr="00CC05DC">
        <w:softHyphen/>
        <w:t>ställd(a) SOSC.</w:t>
      </w:r>
    </w:p>
    <w:p w14:paraId="666D8B61" w14:textId="77777777" w:rsidR="00EF455F" w:rsidRPr="00CC05DC" w:rsidRDefault="00EF455F" w:rsidP="00EF455F">
      <w:r w:rsidRPr="00CC05DC">
        <w:t>NOSC kan ha ett eller flera Strike Team(s) till sitt förfogande för lösande av anvisad uppgift.</w:t>
      </w:r>
    </w:p>
    <w:p w14:paraId="3198E9C4" w14:textId="77777777" w:rsidR="00EF455F" w:rsidRPr="00CC05DC" w:rsidRDefault="00EF455F" w:rsidP="00EF455F">
      <w:r w:rsidRPr="00CC05DC">
        <w:t>NOSC svarar för bekämpningen inom tilldelat område, rapporterar till SOSC och samarbetar med övriga NOSC under operationens gång.</w:t>
      </w:r>
    </w:p>
    <w:p w14:paraId="68D92A53" w14:textId="77777777" w:rsidR="00EF455F" w:rsidRPr="00EF455F" w:rsidRDefault="00EF455F" w:rsidP="00EF455F">
      <w:pPr>
        <w:rPr>
          <w:b/>
        </w:rPr>
      </w:pPr>
      <w:r w:rsidRPr="00EF455F">
        <w:rPr>
          <w:b/>
        </w:rPr>
        <w:t>5.</w:t>
      </w:r>
      <w:r w:rsidRPr="00EF455F">
        <w:rPr>
          <w:b/>
        </w:rPr>
        <w:tab/>
        <w:t>Liaison officer</w:t>
      </w:r>
    </w:p>
    <w:p w14:paraId="297C14BD" w14:textId="77777777" w:rsidR="00EF455F" w:rsidRDefault="00EF455F" w:rsidP="00EF455F">
      <w:r w:rsidRPr="00CC05DC">
        <w:t>Vid en gemensam operation tillsätts en sambandsman, Liaison officer, i den ut</w:t>
      </w:r>
      <w:r w:rsidRPr="00CC05DC">
        <w:softHyphen/>
        <w:t>sträckning som är nödvändigt för operationens framgångsrika genomförande. Även i det fall bekämpningen bedrivs som en eller flera nationella operationer kan det vara lämpligt eller nödvändigt med Liaison officer(s).</w:t>
      </w:r>
    </w:p>
    <w:p w14:paraId="3DA2654F" w14:textId="77777777" w:rsidR="00EF455F" w:rsidRPr="00CC05DC" w:rsidRDefault="00EF455F" w:rsidP="00EF455F">
      <w:r w:rsidRPr="00CC05DC">
        <w:t>Det kan även ibland vara nödvändigt att ha Liaison officer på enskilda fartyg, og basledning då dessa samarbetar med enheter från annat land.</w:t>
      </w:r>
      <w:r>
        <w:br/>
      </w:r>
      <w:r w:rsidRPr="00CC05DC">
        <w:t>Uppgifter för Liaison officer är bl.a. att:</w:t>
      </w:r>
    </w:p>
    <w:p w14:paraId="48DB7C20" w14:textId="77777777" w:rsidR="00EF455F" w:rsidRPr="00CC05DC" w:rsidRDefault="00EF455F" w:rsidP="00EF455F">
      <w:r w:rsidRPr="00CC05DC">
        <w:t>-</w:t>
      </w:r>
      <w:r w:rsidRPr="00CC05DC">
        <w:tab/>
        <w:t>bevaka den egna organisationens intresse under operationen,</w:t>
      </w:r>
    </w:p>
    <w:p w14:paraId="0CD06F02" w14:textId="77777777" w:rsidR="00EF455F" w:rsidRPr="00CC05DC" w:rsidRDefault="00EF455F" w:rsidP="00EF455F">
      <w:r w:rsidRPr="00CC05DC">
        <w:t>-</w:t>
      </w:r>
      <w:r w:rsidRPr="00CC05DC">
        <w:tab/>
        <w:t>vara rådgivare åt det samarbetande organets ledning,</w:t>
      </w:r>
    </w:p>
    <w:p w14:paraId="18665530" w14:textId="77777777" w:rsidR="00EF455F" w:rsidRPr="00CC05DC" w:rsidRDefault="00EF455F" w:rsidP="00EF455F">
      <w:pPr>
        <w:ind w:left="1304" w:hanging="1304"/>
      </w:pPr>
      <w:r w:rsidRPr="00CC05DC">
        <w:t>-</w:t>
      </w:r>
      <w:r w:rsidRPr="00CC05DC">
        <w:tab/>
        <w:t>vara kontaktman mellan de operativa ledningsorganen i respektive land. Svara för nödvändig informationsöverfö</w:t>
      </w:r>
      <w:r w:rsidRPr="00CC05DC">
        <w:softHyphen/>
        <w:t>ring mellan de samarbetande parterna,</w:t>
      </w:r>
    </w:p>
    <w:p w14:paraId="7B7F229E" w14:textId="77777777" w:rsidR="00EF455F" w:rsidRPr="00CC05DC" w:rsidRDefault="00EF455F" w:rsidP="00EF455F">
      <w:r w:rsidRPr="00CC05DC">
        <w:t>-</w:t>
      </w:r>
      <w:r w:rsidRPr="00CC05DC">
        <w:tab/>
        <w:t>verka för att samarbetet under operationen blir så smidigt och effektivt som möjligt</w:t>
      </w:r>
    </w:p>
    <w:p w14:paraId="082337DA" w14:textId="77777777" w:rsidR="00EC1155" w:rsidRDefault="00EF455F" w:rsidP="000846FD">
      <w:pPr>
        <w:rPr>
          <w:lang w:val="da-DK"/>
        </w:rPr>
      </w:pPr>
      <w:r w:rsidRPr="00CC05DC">
        <w:t>Liaison officer(s) som alltid är underställd(a) sin egen nationella ledning, skall av samarbetspartnerna ges all den hjälp och det stöd som är rimligt och nödvändigt för verksamhetens effektiva bedrivande.</w:t>
      </w:r>
    </w:p>
    <w:p w14:paraId="54C529ED" w14:textId="77777777" w:rsidR="00EC1155" w:rsidRDefault="00EC1155" w:rsidP="00EC1155">
      <w:pPr>
        <w:ind w:left="1440" w:firstLine="720"/>
        <w:rPr>
          <w:lang w:val="da-DK"/>
        </w:rPr>
      </w:pPr>
    </w:p>
    <w:p w14:paraId="1C0157D6" w14:textId="77777777" w:rsidR="00EC1155" w:rsidRDefault="00EC1155" w:rsidP="00736F0C">
      <w:pPr>
        <w:ind w:left="2160"/>
        <w:rPr>
          <w:lang w:val="da-DK"/>
        </w:rPr>
      </w:pPr>
    </w:p>
    <w:p w14:paraId="3DFE1261" w14:textId="77777777" w:rsidR="004671E6" w:rsidRDefault="004671E6" w:rsidP="004671E6">
      <w:pPr>
        <w:pStyle w:val="Overskrift3"/>
      </w:pPr>
      <w:bookmarkStart w:id="256" w:name="_Toc511295276"/>
      <w:bookmarkStart w:id="257" w:name="_Toc511380181"/>
      <w:bookmarkStart w:id="258" w:name="_Toc8887728"/>
      <w:r>
        <w:t xml:space="preserve">3.3.2 </w:t>
      </w:r>
      <w:r w:rsidRPr="00CC1DB8">
        <w:t xml:space="preserve">Operasjoner som ledes av et operatørselskap </w:t>
      </w:r>
      <w:r>
        <w:t>(NO)</w:t>
      </w:r>
      <w:bookmarkEnd w:id="256"/>
      <w:bookmarkEnd w:id="257"/>
      <w:bookmarkEnd w:id="258"/>
    </w:p>
    <w:p w14:paraId="3691E7B2" w14:textId="77777777" w:rsidR="004671E6" w:rsidRPr="0028656E" w:rsidRDefault="004671E6" w:rsidP="004671E6">
      <w:pPr>
        <w:rPr>
          <w:b/>
        </w:rPr>
      </w:pPr>
    </w:p>
    <w:p w14:paraId="2AB5C144" w14:textId="77777777" w:rsidR="004671E6" w:rsidRPr="0028656E" w:rsidRDefault="004671E6" w:rsidP="004671E6">
      <w:pPr>
        <w:rPr>
          <w:b/>
        </w:rPr>
      </w:pPr>
      <w:r w:rsidRPr="0028656E">
        <w:rPr>
          <w:b/>
        </w:rPr>
        <w:t xml:space="preserve">1. Krav til beredskap </w:t>
      </w:r>
    </w:p>
    <w:p w14:paraId="68E2BA85" w14:textId="77777777" w:rsidR="004671E6" w:rsidRPr="0028656E" w:rsidRDefault="004671E6" w:rsidP="004671E6">
      <w:r w:rsidRPr="0028656E">
        <w:t xml:space="preserve">Noen av landene innen Københavnavtalen har petroleumsvirksomhet som drives av private oljeselskap. Oljeselskapene kan ha nasjonale krav til å etablere en beredskap mot akutt oljeforurensning som skal håndtere utslipp fra plattformen/innretningen/virksomheten. Myndighetene i disse land kan, om nasjonale lover tillater dette, gi oljeselskapet det operative ledelsesansvaret for oljevernaksjoner i forbindelse med oljeselskapets virksomhet. Beredskapen ivaretas av fartøy som har beredskapsoppgaver og transportoppgaver til/fra plattformen. Oljeselskapets beredskap vil normalt bestå av utstyr for mekanisk oppsamling av olje, og i noen land hvor dette er tillatt, også utstyr for påføring av dispergeringsmidler. I tillegg vil oljeselskapet også ha tilgang på helikopter og fly for overvåkning av utslippet. Operatør vil ha et ansvar for å betale for alle utgifter som er tilknyttet oljevernaksjonen herunder aksjoner i strandsonen. </w:t>
      </w:r>
    </w:p>
    <w:p w14:paraId="3753B830" w14:textId="77777777" w:rsidR="004671E6" w:rsidRPr="0028656E" w:rsidRDefault="004671E6" w:rsidP="004671E6">
      <w:pPr>
        <w:rPr>
          <w:b/>
        </w:rPr>
      </w:pPr>
      <w:r w:rsidRPr="0028656E">
        <w:rPr>
          <w:b/>
        </w:rPr>
        <w:t xml:space="preserve">2. Tiltak ved akuttutslipp </w:t>
      </w:r>
    </w:p>
    <w:p w14:paraId="18CD8D73" w14:textId="77777777" w:rsidR="004671E6" w:rsidRPr="0028656E" w:rsidRDefault="004671E6" w:rsidP="004671E6">
      <w:r w:rsidRPr="0028656E">
        <w:t xml:space="preserve">Dersom det oppstår en situasjon hvor det lekker ut olje fra en oljeinstallasjon vil oljeselskapet være ansvarlig for å iverksette tilstrekkelige tiltak. Dette innebærer bruk av mekanisk utstyr, eventuell bruk av dispergeringsmidler, dersom dette er tillatt iht regelverk i det respektive land, samt overvåkning. Oljeselskapet vil være ansvarlig for å lede operasjonen i tråd med operatørselskapets beredskapsplan. Landets myndigheter vil bli varselet om situasjonen, de vil overvåke situasjonen og være i løpende kontakt med oljeselskapet for å sikre at alle nødvendige tiltak iverksettes. Dette kan innebære liaison til oljeselskapets aksjonssentral, ett eller flere telefonmøter med oljeselskapet daglig samt mottak av rapporter. </w:t>
      </w:r>
      <w:r>
        <w:br/>
      </w:r>
      <w:r w:rsidRPr="0028656E">
        <w:t xml:space="preserve">Dersom det er en ekstremsituasjon eller av andre årsaker, kan myndighetene i det land hvor oljelekkasjen har skjedd, overta ledelsen av oljevernaksjonen. </w:t>
      </w:r>
    </w:p>
    <w:p w14:paraId="6FF1127D" w14:textId="77777777" w:rsidR="004671E6" w:rsidRPr="0028656E" w:rsidRDefault="004671E6" w:rsidP="004671E6">
      <w:pPr>
        <w:rPr>
          <w:b/>
        </w:rPr>
      </w:pPr>
      <w:r w:rsidRPr="0028656E">
        <w:rPr>
          <w:b/>
        </w:rPr>
        <w:t xml:space="preserve">3. Varsling og tiltak dersom oljen kan eller har krysset grensen </w:t>
      </w:r>
    </w:p>
    <w:p w14:paraId="0A6CCEB8" w14:textId="77777777" w:rsidR="004671E6" w:rsidRPr="0028656E" w:rsidRDefault="004671E6" w:rsidP="004671E6">
      <w:r w:rsidRPr="0028656E">
        <w:t xml:space="preserve">Dersom utslippet er nær grensen til naboland eller situasjonen tilsier at olje kan true nabolandets territorialfarvann, vil myndighetene i det land utslippet har skjedd, varsle nabolandene i tråd med de rutiner som er beskrevet i denne manual. </w:t>
      </w:r>
      <w:r>
        <w:br/>
      </w:r>
      <w:r w:rsidRPr="0028656E">
        <w:t xml:space="preserve">Dersom oljen med stor sikkerhet vil krysse grensen, må det avklares om oljeselskapet skal fortsette operasjonen, også etter at oljen har krysset grensen, eller om det andre lands myndigheter overtar oljevernaksjonen for den delen av oljen som krysser grensen. </w:t>
      </w:r>
      <w:r>
        <w:br/>
      </w:r>
      <w:r w:rsidRPr="0028656E">
        <w:t xml:space="preserve">Dersom det er enighet om at operatør skal lede oljevernaksjonen også etter at oljen har krysset grensen, må det avtales hvordan operatør rapporterer til de respektive lands myndigheter. </w:t>
      </w:r>
      <w:r>
        <w:br/>
      </w:r>
      <w:r w:rsidRPr="0028656E">
        <w:t xml:space="preserve">I spesielle situasjoner kan myndighetene velge å overta aksjonsledelsen for hele eller deler av oljevernaksjonen fra oljeselskap. Dersom dette er tilfelle følges nasjonale prosedyrer for overtakelse samt at nabolandene som er eller kan bli berørt informeres. </w:t>
      </w:r>
      <w:r>
        <w:br/>
      </w:r>
      <w:r w:rsidRPr="0028656E">
        <w:t xml:space="preserve">De berørte landene vil normalt også iverksette overvåkning av situasjonen med fly og fartøy for å kunne danne seg et best mulig bilde av situasjonen. </w:t>
      </w:r>
    </w:p>
    <w:p w14:paraId="22590CB1" w14:textId="77777777" w:rsidR="004671E6" w:rsidRDefault="004671E6" w:rsidP="004671E6">
      <w:r w:rsidRPr="0028656E">
        <w:lastRenderedPageBreak/>
        <w:t xml:space="preserve">Det bør avtales rutiner for hvordan partene kan holde hverandre gjensidig oppdatert. </w:t>
      </w:r>
      <w:r>
        <w:br/>
      </w:r>
      <w:r w:rsidRPr="0028656E">
        <w:t>Det kan gjøres ved at man har løpende kontakt mellom oljeselskap og de involverte landene om situasjonen.</w:t>
      </w:r>
    </w:p>
    <w:p w14:paraId="526770CE" w14:textId="77777777" w:rsidR="00021C7A" w:rsidRDefault="00021C7A" w:rsidP="004671E6"/>
    <w:p w14:paraId="7CBEED82" w14:textId="77777777" w:rsidR="00021C7A" w:rsidRDefault="00021C7A" w:rsidP="004671E6"/>
    <w:p w14:paraId="23219E00" w14:textId="77777777" w:rsidR="00021C7A" w:rsidRDefault="00021C7A" w:rsidP="00021C7A">
      <w:pPr>
        <w:pStyle w:val="Overskrift3"/>
      </w:pPr>
      <w:bookmarkStart w:id="259" w:name="_Toc511295277"/>
      <w:bookmarkStart w:id="260" w:name="_Toc511380182"/>
      <w:bookmarkStart w:id="261" w:name="_Toc8887729"/>
      <w:r>
        <w:t xml:space="preserve">3.3.3 </w:t>
      </w:r>
      <w:r w:rsidRPr="00EB5E58">
        <w:t>Sambandstjänst (S</w:t>
      </w:r>
      <w:r w:rsidRPr="004257FD">
        <w:t>E</w:t>
      </w:r>
      <w:r w:rsidRPr="00EB5E58">
        <w:t>)</w:t>
      </w:r>
      <w:bookmarkEnd w:id="259"/>
      <w:bookmarkEnd w:id="260"/>
      <w:bookmarkEnd w:id="261"/>
    </w:p>
    <w:p w14:paraId="675F5113" w14:textId="77777777" w:rsidR="00021C7A" w:rsidRPr="00ED54C6" w:rsidRDefault="00021C7A" w:rsidP="00021C7A">
      <w:pPr>
        <w:rPr>
          <w:b/>
        </w:rPr>
      </w:pPr>
      <w:r w:rsidRPr="00ED54C6">
        <w:rPr>
          <w:b/>
        </w:rPr>
        <w:t>1.</w:t>
      </w:r>
      <w:r w:rsidRPr="00ED54C6">
        <w:rPr>
          <w:b/>
        </w:rPr>
        <w:tab/>
        <w:t>Sambandssystem</w:t>
      </w:r>
    </w:p>
    <w:p w14:paraId="73A5D662" w14:textId="77777777" w:rsidR="00021C7A" w:rsidRPr="00CC05DC" w:rsidRDefault="00021C7A" w:rsidP="00021C7A">
      <w:r>
        <w:t>-</w:t>
      </w:r>
      <w:r>
        <w:tab/>
        <w:t xml:space="preserve">Operativ ledning </w:t>
      </w:r>
      <w:r>
        <w:rPr>
          <w:rFonts w:ascii="Arial" w:hAnsi="Arial" w:cs="Arial"/>
        </w:rPr>
        <w:t xml:space="preserve">↔ </w:t>
      </w:r>
      <w:r w:rsidRPr="00CC05DC">
        <w:t>SOSC</w:t>
      </w:r>
    </w:p>
    <w:p w14:paraId="0B699D15" w14:textId="77777777" w:rsidR="00021C7A" w:rsidRPr="00CC05DC" w:rsidRDefault="00021C7A" w:rsidP="00021C7A">
      <w:pPr>
        <w:spacing w:after="0"/>
      </w:pPr>
      <w:r w:rsidRPr="00CC05DC">
        <w:tab/>
        <w:t>* lämplig radiokanal för direkt förbindelse</w:t>
      </w:r>
    </w:p>
    <w:p w14:paraId="1AA0EF86" w14:textId="77777777" w:rsidR="00021C7A" w:rsidRPr="00CC05DC" w:rsidRDefault="00021C7A" w:rsidP="00021C7A">
      <w:pPr>
        <w:spacing w:after="0"/>
      </w:pPr>
      <w:r w:rsidRPr="00CC05DC">
        <w:tab/>
        <w:t>* Telefon – Mobiltelefon – eventuell mail.</w:t>
      </w:r>
    </w:p>
    <w:p w14:paraId="0E73F73D" w14:textId="77777777" w:rsidR="00021C7A" w:rsidRPr="00CC05DC" w:rsidRDefault="00021C7A" w:rsidP="00021C7A">
      <w:pPr>
        <w:spacing w:after="0"/>
      </w:pPr>
      <w:r w:rsidRPr="00CC05DC">
        <w:tab/>
        <w:t>* Radio, VHF, kortvåg, via kustradiostation</w:t>
      </w:r>
      <w:r>
        <w:br/>
      </w:r>
    </w:p>
    <w:p w14:paraId="2CDC6E2F" w14:textId="77777777" w:rsidR="00021C7A" w:rsidRPr="00CC05DC" w:rsidRDefault="00021C7A" w:rsidP="00021C7A">
      <w:r w:rsidRPr="00CC05DC">
        <w:t>Operativa ledningen lämnar erforderliga praktiska anvisningar för sambandstjänstens bedrivande.</w:t>
      </w:r>
    </w:p>
    <w:p w14:paraId="33D80B51" w14:textId="77777777" w:rsidR="00021C7A" w:rsidRPr="00CC05DC" w:rsidRDefault="00021C7A" w:rsidP="00021C7A">
      <w:r>
        <w:t>-</w:t>
      </w:r>
      <w:r>
        <w:tab/>
        <w:t xml:space="preserve">SOSC </w:t>
      </w:r>
      <w:r w:rsidRPr="00843B3E">
        <w:rPr>
          <w:rFonts w:ascii="Arial" w:hAnsi="Arial" w:cs="Arial"/>
        </w:rPr>
        <w:t xml:space="preserve">↔ </w:t>
      </w:r>
      <w:r w:rsidRPr="00CC05DC">
        <w:t>NOSC</w:t>
      </w:r>
    </w:p>
    <w:p w14:paraId="2EE8F8D9" w14:textId="77777777" w:rsidR="00021C7A" w:rsidRPr="00CC05DC" w:rsidRDefault="00021C7A" w:rsidP="00021C7A">
      <w:r w:rsidRPr="00CC05DC">
        <w:tab/>
        <w:t>En eller flera av VHF kanalerna 67, 10 eller 73.</w:t>
      </w:r>
      <w:r>
        <w:br/>
      </w:r>
      <w:r w:rsidRPr="00CC05DC">
        <w:tab/>
        <w:t>SOSC lämnar erforderliga anvisningar före och under operationen.</w:t>
      </w:r>
    </w:p>
    <w:p w14:paraId="4398B0D0" w14:textId="77777777" w:rsidR="00021C7A" w:rsidRPr="00CC05DC" w:rsidRDefault="00021C7A" w:rsidP="00021C7A">
      <w:r>
        <w:t>-</w:t>
      </w:r>
      <w:r>
        <w:tab/>
        <w:t xml:space="preserve">NOSC </w:t>
      </w:r>
      <w:r>
        <w:rPr>
          <w:rFonts w:ascii="Arial" w:hAnsi="Arial" w:cs="Arial"/>
          <w:lang w:val="da-DK"/>
        </w:rPr>
        <w:t>↔</w:t>
      </w:r>
      <w:r w:rsidRPr="00CC05DC">
        <w:t xml:space="preserve"> Strike Team(s)</w:t>
      </w:r>
    </w:p>
    <w:p w14:paraId="2273701A" w14:textId="77777777" w:rsidR="00021C7A" w:rsidRPr="00ED54C6" w:rsidRDefault="00021C7A" w:rsidP="00021C7A">
      <w:pPr>
        <w:rPr>
          <w:b/>
        </w:rPr>
      </w:pPr>
      <w:r w:rsidRPr="00CC05DC">
        <w:tab/>
        <w:t>Tillgängliga nationella frekvenser, andra än ovanstående, enligt NOSC anvisningar.</w:t>
      </w:r>
      <w:r>
        <w:br/>
      </w:r>
      <w:r>
        <w:br/>
      </w:r>
      <w:r w:rsidRPr="00ED54C6">
        <w:rPr>
          <w:b/>
        </w:rPr>
        <w:t>2.</w:t>
      </w:r>
      <w:r w:rsidRPr="00ED54C6">
        <w:rPr>
          <w:b/>
        </w:rPr>
        <w:tab/>
        <w:t>Anvisningar för sambandstjänsten</w:t>
      </w:r>
    </w:p>
    <w:p w14:paraId="3330910E" w14:textId="77777777" w:rsidR="00021C7A" w:rsidRPr="00CC05DC" w:rsidRDefault="00021C7A" w:rsidP="00021C7A">
      <w:r w:rsidRPr="00CC05DC">
        <w:t>Sambandstjänsten bör bedrivas så att eventuella språksvårigheter minimeras.</w:t>
      </w:r>
    </w:p>
    <w:p w14:paraId="4E48FB52" w14:textId="77777777" w:rsidR="00021C7A" w:rsidRPr="00CC05DC" w:rsidRDefault="00021C7A" w:rsidP="00021C7A">
      <w:r w:rsidRPr="00CC05DC">
        <w:t>Operatören bör sträva efter att tala långsamt och tydligt. Vid tillgång till Liaison officer(s) kan vid behov sambandstjänsten utövas av denne (denna).</w:t>
      </w:r>
    </w:p>
    <w:p w14:paraId="6E36661F" w14:textId="77777777" w:rsidR="00021C7A" w:rsidRPr="00CC05DC" w:rsidRDefault="00021C7A" w:rsidP="00021C7A"/>
    <w:p w14:paraId="2F348C2E" w14:textId="58B5632A" w:rsidR="004C2073" w:rsidRDefault="004C2073" w:rsidP="004C2073">
      <w:pPr>
        <w:rPr>
          <w:lang w:val="de-DE"/>
        </w:rPr>
      </w:pPr>
    </w:p>
    <w:p w14:paraId="0C6C2CD5" w14:textId="77777777" w:rsidR="00AE1BAA" w:rsidRPr="00CC05DC" w:rsidRDefault="00AE1BAA" w:rsidP="00AE1BAA">
      <w:r w:rsidRPr="00CC05DC">
        <w:object w:dxaOrig="9046" w:dyaOrig="10801" w14:anchorId="4069C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45.25pt" o:ole="" fillcolor="window">
            <v:imagedata r:id="rId40" o:title=""/>
          </v:shape>
          <o:OLEObject Type="Embed" ProgID="Word.Picture.8" ShapeID="_x0000_i1025" DrawAspect="Content" ObjectID="_1709534892" r:id="rId41"/>
        </w:object>
      </w:r>
    </w:p>
    <w:p w14:paraId="709E88E4" w14:textId="77777777" w:rsidR="00863B2E" w:rsidRDefault="004C2073" w:rsidP="00863B2E">
      <w:pPr>
        <w:rPr>
          <w:lang w:val="de-DE"/>
        </w:rPr>
      </w:pPr>
      <w:r w:rsidRPr="004C2073">
        <w:rPr>
          <w:lang w:val="de-DE"/>
        </w:rPr>
        <w:br/>
      </w:r>
      <w:r w:rsidRPr="004C2073">
        <w:rPr>
          <w:lang w:val="de-DE"/>
        </w:rPr>
        <w:br/>
      </w:r>
      <w:r w:rsidRPr="004C2073">
        <w:rPr>
          <w:lang w:val="de-DE"/>
        </w:rPr>
        <w:br/>
      </w:r>
      <w:r w:rsidR="001D6D7A" w:rsidRPr="004C2073">
        <w:rPr>
          <w:lang w:val="de-DE"/>
        </w:rPr>
        <w:br/>
      </w:r>
      <w:r w:rsidR="001D6D7A" w:rsidRPr="004C2073">
        <w:rPr>
          <w:lang w:val="de-DE"/>
        </w:rPr>
        <w:br/>
      </w:r>
      <w:bookmarkStart w:id="262" w:name="_Toc276203841"/>
      <w:bookmarkStart w:id="263" w:name="_Toc276205452"/>
      <w:bookmarkStart w:id="264" w:name="_Toc402956082"/>
      <w:bookmarkStart w:id="265" w:name="_Toc511295278"/>
      <w:bookmarkStart w:id="266" w:name="_Toc511380183"/>
      <w:bookmarkStart w:id="267" w:name="_Toc256498694"/>
    </w:p>
    <w:p w14:paraId="41AA2217" w14:textId="77777777" w:rsidR="00D30C5F" w:rsidRPr="00863B2E" w:rsidRDefault="00D30C5F" w:rsidP="00863B2E">
      <w:pPr>
        <w:rPr>
          <w:lang w:val="de-DE"/>
        </w:rPr>
      </w:pPr>
    </w:p>
    <w:p w14:paraId="562D3455" w14:textId="3DF63C4E" w:rsidR="00863B2E" w:rsidRPr="009570C7" w:rsidRDefault="00863B2E" w:rsidP="00863B2E">
      <w:pPr>
        <w:pStyle w:val="Overskrift3"/>
      </w:pPr>
      <w:bookmarkStart w:id="268" w:name="_Toc8887730"/>
      <w:r w:rsidRPr="009570C7">
        <w:lastRenderedPageBreak/>
        <w:t>3.3.</w:t>
      </w:r>
      <w:r>
        <w:t>4</w:t>
      </w:r>
      <w:r w:rsidRPr="009570C7">
        <w:t xml:space="preserve"> Samarbete på olycksplatsen (S</w:t>
      </w:r>
      <w:r>
        <w:t>E</w:t>
      </w:r>
      <w:r w:rsidRPr="009570C7">
        <w:t>)</w:t>
      </w:r>
      <w:bookmarkEnd w:id="262"/>
      <w:bookmarkEnd w:id="263"/>
      <w:bookmarkEnd w:id="264"/>
      <w:bookmarkEnd w:id="265"/>
      <w:bookmarkEnd w:id="266"/>
      <w:bookmarkEnd w:id="268"/>
      <w:r w:rsidRPr="009570C7">
        <w:t xml:space="preserve"> </w:t>
      </w:r>
      <w:bookmarkEnd w:id="267"/>
    </w:p>
    <w:p w14:paraId="779F8E76" w14:textId="77777777" w:rsidR="00863B2E" w:rsidRPr="00CC05DC" w:rsidRDefault="00863B2E" w:rsidP="00863B2E"/>
    <w:p w14:paraId="4A786F81" w14:textId="77777777" w:rsidR="00863B2E" w:rsidRPr="00ED54C6" w:rsidRDefault="00863B2E" w:rsidP="00863B2E">
      <w:pPr>
        <w:spacing w:after="0" w:line="240" w:lineRule="auto"/>
        <w:rPr>
          <w:b/>
        </w:rPr>
      </w:pPr>
      <w:r w:rsidRPr="00ED54C6">
        <w:rPr>
          <w:b/>
        </w:rPr>
        <w:t>1.</w:t>
      </w:r>
      <w:r w:rsidRPr="00ED54C6">
        <w:rPr>
          <w:b/>
        </w:rPr>
        <w:tab/>
        <w:t>Information</w:t>
      </w:r>
    </w:p>
    <w:p w14:paraId="7818863E" w14:textId="77777777" w:rsidR="00863B2E" w:rsidRPr="00CC05DC" w:rsidRDefault="00863B2E" w:rsidP="00863B2E">
      <w:pPr>
        <w:spacing w:after="0" w:line="240" w:lineRule="auto"/>
      </w:pPr>
    </w:p>
    <w:p w14:paraId="339385C7" w14:textId="77777777" w:rsidR="00863B2E" w:rsidRPr="00CC05DC" w:rsidRDefault="00863B2E" w:rsidP="00863B2E">
      <w:pPr>
        <w:spacing w:after="0" w:line="240" w:lineRule="auto"/>
      </w:pPr>
      <w:r w:rsidRPr="00CC05DC">
        <w:t>SOSC och NOSC skall lämna varandra nödvändig information under operationens gång.</w:t>
      </w:r>
    </w:p>
    <w:p w14:paraId="44F69B9A" w14:textId="77777777" w:rsidR="00863B2E" w:rsidRPr="00CC05DC" w:rsidRDefault="00863B2E" w:rsidP="00863B2E">
      <w:pPr>
        <w:spacing w:after="0" w:line="240" w:lineRule="auto"/>
      </w:pPr>
    </w:p>
    <w:p w14:paraId="4F935825" w14:textId="77777777" w:rsidR="00863B2E" w:rsidRPr="00CC05DC" w:rsidRDefault="00863B2E" w:rsidP="00863B2E">
      <w:pPr>
        <w:spacing w:after="0" w:line="240" w:lineRule="auto"/>
      </w:pPr>
      <w:r w:rsidRPr="00CC05DC">
        <w:t xml:space="preserve">NOSC svarar för att personalen i hans Strike Team(s) får nödvändig information för sin verksamhet och rapporterar till SOSC i </w:t>
      </w:r>
      <w:r w:rsidR="007623AE">
        <w:t>nödvändig</w:t>
      </w:r>
      <w:r w:rsidRPr="00CC05DC">
        <w:t xml:space="preserve"> utsträckning.</w:t>
      </w:r>
    </w:p>
    <w:p w14:paraId="5F07D11E" w14:textId="77777777" w:rsidR="00863B2E" w:rsidRPr="00CC05DC" w:rsidRDefault="00863B2E" w:rsidP="00863B2E">
      <w:pPr>
        <w:spacing w:after="0" w:line="240" w:lineRule="auto"/>
      </w:pPr>
    </w:p>
    <w:p w14:paraId="7DEA1860" w14:textId="77777777" w:rsidR="00863B2E" w:rsidRDefault="00863B2E" w:rsidP="00863B2E">
      <w:pPr>
        <w:spacing w:after="0" w:line="240" w:lineRule="auto"/>
      </w:pPr>
      <w:r w:rsidRPr="00CC05DC">
        <w:t xml:space="preserve">SOSC resp. NOSC skall </w:t>
      </w:r>
      <w:r w:rsidR="007623AE">
        <w:t>säkerställa</w:t>
      </w:r>
      <w:r w:rsidRPr="00CC05DC">
        <w:t xml:space="preserve"> att tilldelad(e) Liaison officer(s) får tillräcklig information för sin verksamhet.</w:t>
      </w:r>
    </w:p>
    <w:p w14:paraId="41508A3C" w14:textId="77777777" w:rsidR="00863B2E" w:rsidRDefault="00863B2E" w:rsidP="00863B2E">
      <w:pPr>
        <w:spacing w:after="0" w:line="240" w:lineRule="auto"/>
      </w:pPr>
    </w:p>
    <w:p w14:paraId="31530324" w14:textId="77777777" w:rsidR="00863B2E" w:rsidRPr="00CC05DC" w:rsidRDefault="00863B2E" w:rsidP="00863B2E">
      <w:pPr>
        <w:spacing w:after="0" w:line="240" w:lineRule="auto"/>
      </w:pPr>
      <w:r>
        <w:t>SOSC er ansvarlig for informationsdeling ved bland andet at udsende SITREP, se bilag 1.</w:t>
      </w:r>
    </w:p>
    <w:p w14:paraId="43D6B1D6" w14:textId="77777777" w:rsidR="00863B2E" w:rsidRPr="00CC05DC" w:rsidRDefault="00863B2E" w:rsidP="00863B2E">
      <w:pPr>
        <w:spacing w:after="0" w:line="240" w:lineRule="auto"/>
      </w:pPr>
    </w:p>
    <w:p w14:paraId="1BAAE5F2" w14:textId="77777777" w:rsidR="00863B2E" w:rsidRPr="00ED54C6" w:rsidRDefault="00863B2E" w:rsidP="00863B2E">
      <w:pPr>
        <w:spacing w:after="0" w:line="240" w:lineRule="auto"/>
        <w:rPr>
          <w:b/>
        </w:rPr>
      </w:pPr>
      <w:r w:rsidRPr="00ED54C6">
        <w:rPr>
          <w:b/>
        </w:rPr>
        <w:t>2.</w:t>
      </w:r>
      <w:r w:rsidRPr="00ED54C6">
        <w:rPr>
          <w:b/>
        </w:rPr>
        <w:tab/>
        <w:t>Fördelning av arbetsuppgifter</w:t>
      </w:r>
    </w:p>
    <w:p w14:paraId="17DBC151" w14:textId="77777777" w:rsidR="00863B2E" w:rsidRPr="00CC05DC" w:rsidRDefault="00863B2E" w:rsidP="00863B2E">
      <w:pPr>
        <w:spacing w:after="0" w:line="240" w:lineRule="auto"/>
      </w:pPr>
    </w:p>
    <w:p w14:paraId="17D9BAD6" w14:textId="77777777" w:rsidR="00863B2E" w:rsidRPr="00CC05DC" w:rsidRDefault="00863B2E" w:rsidP="00863B2E">
      <w:pPr>
        <w:spacing w:after="0" w:line="240" w:lineRule="auto"/>
      </w:pPr>
      <w:r w:rsidRPr="00CC05DC">
        <w:t>SOSC tilldelar NOSC en definierad arbetsuppgift.</w:t>
      </w:r>
    </w:p>
    <w:p w14:paraId="6F8BD81B" w14:textId="77777777" w:rsidR="00863B2E" w:rsidRPr="00CC05DC" w:rsidRDefault="00863B2E" w:rsidP="00863B2E">
      <w:pPr>
        <w:spacing w:after="0" w:line="240" w:lineRule="auto"/>
      </w:pPr>
    </w:p>
    <w:p w14:paraId="4E601DB4" w14:textId="77777777" w:rsidR="00863B2E" w:rsidRPr="00CC05DC" w:rsidRDefault="00863B2E" w:rsidP="00863B2E">
      <w:pPr>
        <w:spacing w:after="0" w:line="240" w:lineRule="auto"/>
      </w:pPr>
      <w:r w:rsidRPr="00CC05DC">
        <w:t>NOSC fördelar uppgiften på lämpligt sätt inom sitt (sina) Strike Team(s).</w:t>
      </w:r>
    </w:p>
    <w:p w14:paraId="2613E9C1" w14:textId="77777777" w:rsidR="00863B2E" w:rsidRPr="00CC05DC" w:rsidRDefault="00863B2E" w:rsidP="00863B2E">
      <w:pPr>
        <w:spacing w:after="0" w:line="240" w:lineRule="auto"/>
      </w:pPr>
    </w:p>
    <w:p w14:paraId="57AFF650" w14:textId="77777777" w:rsidR="00863B2E" w:rsidRPr="00CC05DC" w:rsidRDefault="00863B2E" w:rsidP="00863B2E">
      <w:pPr>
        <w:spacing w:after="0" w:line="240" w:lineRule="auto"/>
      </w:pPr>
      <w:r w:rsidRPr="00CC05DC">
        <w:t>Om Liaison officer(s) ingår förmedlas arbetsordern genom denne (denna), när så är lämpligt.</w:t>
      </w:r>
    </w:p>
    <w:p w14:paraId="1037B8A3" w14:textId="77777777" w:rsidR="00863B2E" w:rsidRPr="00CC05DC" w:rsidRDefault="00863B2E" w:rsidP="00863B2E">
      <w:pPr>
        <w:spacing w:after="0" w:line="240" w:lineRule="auto"/>
      </w:pPr>
    </w:p>
    <w:p w14:paraId="1CBC497F" w14:textId="77777777" w:rsidR="00863B2E" w:rsidRPr="00ED54C6" w:rsidRDefault="00863B2E" w:rsidP="00863B2E">
      <w:pPr>
        <w:spacing w:after="0" w:line="240" w:lineRule="auto"/>
        <w:rPr>
          <w:b/>
        </w:rPr>
      </w:pPr>
      <w:r w:rsidRPr="00ED54C6">
        <w:rPr>
          <w:b/>
        </w:rPr>
        <w:t>3.</w:t>
      </w:r>
      <w:r w:rsidRPr="00ED54C6">
        <w:rPr>
          <w:b/>
        </w:rPr>
        <w:tab/>
        <w:t>Omhändertagande av förorening</w:t>
      </w:r>
    </w:p>
    <w:p w14:paraId="687C6DE0" w14:textId="77777777" w:rsidR="00863B2E" w:rsidRPr="00CC05DC" w:rsidRDefault="00863B2E" w:rsidP="00863B2E">
      <w:pPr>
        <w:spacing w:after="0" w:line="240" w:lineRule="auto"/>
      </w:pPr>
    </w:p>
    <w:p w14:paraId="4793C4A6" w14:textId="77777777" w:rsidR="00863B2E" w:rsidRPr="00CC05DC" w:rsidRDefault="00863B2E" w:rsidP="00863B2E">
      <w:pPr>
        <w:spacing w:after="0" w:line="240" w:lineRule="auto"/>
      </w:pPr>
      <w:r w:rsidRPr="00CC05DC">
        <w:t>Lead Country svarar för att det finns anordningar för mottagning av upptagen förorening på eller i närheten av skadeplatsen.</w:t>
      </w:r>
    </w:p>
    <w:p w14:paraId="5B2F9378" w14:textId="77777777" w:rsidR="00863B2E" w:rsidRPr="00CC05DC" w:rsidRDefault="00863B2E" w:rsidP="00863B2E">
      <w:pPr>
        <w:spacing w:after="0" w:line="240" w:lineRule="auto"/>
      </w:pPr>
    </w:p>
    <w:p w14:paraId="5A09D9E7" w14:textId="77777777" w:rsidR="00863B2E" w:rsidRPr="00CC05DC" w:rsidRDefault="00863B2E" w:rsidP="00863B2E">
      <w:pPr>
        <w:spacing w:after="0" w:line="240" w:lineRule="auto"/>
      </w:pPr>
      <w:r w:rsidRPr="00CC05DC">
        <w:t xml:space="preserve">SOSC lämnar </w:t>
      </w:r>
      <w:r w:rsidR="007623AE">
        <w:t>nödvändiga</w:t>
      </w:r>
      <w:r w:rsidRPr="00CC05DC">
        <w:t xml:space="preserve"> anvisningar till NOSC som vidare befordrar till sitt (sina) Strike Team(s).</w:t>
      </w:r>
    </w:p>
    <w:p w14:paraId="58E6DD4E" w14:textId="77777777" w:rsidR="00863B2E" w:rsidRPr="00CC05DC" w:rsidRDefault="00863B2E" w:rsidP="00863B2E">
      <w:pPr>
        <w:spacing w:after="0" w:line="240" w:lineRule="auto"/>
      </w:pPr>
    </w:p>
    <w:p w14:paraId="143854F9" w14:textId="77777777" w:rsidR="00863B2E" w:rsidRPr="00ED54C6" w:rsidRDefault="00863B2E" w:rsidP="00863B2E">
      <w:pPr>
        <w:spacing w:after="0" w:line="240" w:lineRule="auto"/>
        <w:rPr>
          <w:b/>
        </w:rPr>
      </w:pPr>
      <w:r w:rsidRPr="00ED54C6">
        <w:rPr>
          <w:b/>
        </w:rPr>
        <w:t>4.</w:t>
      </w:r>
      <w:r w:rsidRPr="00ED54C6">
        <w:rPr>
          <w:b/>
        </w:rPr>
        <w:tab/>
        <w:t>Rapportering, dokumentation</w:t>
      </w:r>
    </w:p>
    <w:p w14:paraId="7D3BEE8F" w14:textId="77777777" w:rsidR="00863B2E" w:rsidRPr="00CC05DC" w:rsidRDefault="00863B2E" w:rsidP="00863B2E">
      <w:pPr>
        <w:spacing w:after="0" w:line="240" w:lineRule="auto"/>
      </w:pPr>
    </w:p>
    <w:p w14:paraId="538A5E28" w14:textId="77777777" w:rsidR="00863B2E" w:rsidRPr="00CC05DC" w:rsidRDefault="00863B2E" w:rsidP="00863B2E">
      <w:pPr>
        <w:spacing w:after="0" w:line="240" w:lineRule="auto"/>
      </w:pPr>
      <w:r w:rsidRPr="00A55EF3">
        <w:rPr>
          <w:b/>
        </w:rPr>
        <w:t>SOSC</w:t>
      </w:r>
      <w:r w:rsidRPr="00CC05DC">
        <w:t xml:space="preserve"> svarar för att:</w:t>
      </w:r>
    </w:p>
    <w:p w14:paraId="3B88899E" w14:textId="77777777" w:rsidR="00863B2E" w:rsidRPr="00CC05DC" w:rsidRDefault="00863B2E" w:rsidP="00863B2E">
      <w:pPr>
        <w:spacing w:after="0" w:line="240" w:lineRule="auto"/>
      </w:pPr>
    </w:p>
    <w:p w14:paraId="5A8D5D65" w14:textId="77777777" w:rsidR="00863B2E" w:rsidRDefault="00A55EF3" w:rsidP="00863B2E">
      <w:pPr>
        <w:spacing w:after="0" w:line="240" w:lineRule="auto"/>
      </w:pPr>
      <w:r>
        <w:t xml:space="preserve">- </w:t>
      </w:r>
      <w:r w:rsidR="00863B2E" w:rsidRPr="00CC05DC">
        <w:t>ett tillfredsställande muntligt och skriftligt rapporteringssystem upprättas på skadeplatsen,</w:t>
      </w:r>
    </w:p>
    <w:p w14:paraId="69E2BB2B" w14:textId="77777777" w:rsidR="00A55EF3" w:rsidRPr="00CC05DC" w:rsidRDefault="00A55EF3" w:rsidP="00863B2E">
      <w:pPr>
        <w:spacing w:after="0" w:line="240" w:lineRule="auto"/>
      </w:pPr>
    </w:p>
    <w:p w14:paraId="628D2449" w14:textId="77777777" w:rsidR="00863B2E" w:rsidRDefault="00A55EF3" w:rsidP="00863B2E">
      <w:pPr>
        <w:spacing w:after="0" w:line="240" w:lineRule="auto"/>
      </w:pPr>
      <w:r>
        <w:t xml:space="preserve">- </w:t>
      </w:r>
      <w:r w:rsidR="00863B2E" w:rsidRPr="00CC05DC">
        <w:t>den operativa verksamheten dokumenteras så att uppföljning av operationen kan ske i efterhand (beslutsunderlag, beslut, erfarenheter m.m.).</w:t>
      </w:r>
    </w:p>
    <w:p w14:paraId="57C0D796" w14:textId="77777777" w:rsidR="00A55EF3" w:rsidRPr="00CC05DC" w:rsidRDefault="00A55EF3" w:rsidP="00863B2E">
      <w:pPr>
        <w:spacing w:after="0" w:line="240" w:lineRule="auto"/>
      </w:pPr>
    </w:p>
    <w:p w14:paraId="5F2283B5" w14:textId="77777777" w:rsidR="00A55EF3" w:rsidRDefault="00A55EF3" w:rsidP="00A55EF3">
      <w:r>
        <w:t>- -</w:t>
      </w:r>
      <w:r w:rsidR="007623AE">
        <w:t>nödvändig</w:t>
      </w:r>
      <w:r w:rsidR="00863B2E" w:rsidRPr="00CC05DC">
        <w:t>g dokumentation upprättas för kostnadssammanställning och uppföljning.</w:t>
      </w:r>
    </w:p>
    <w:p w14:paraId="5772A99D" w14:textId="77777777" w:rsidR="00863B2E" w:rsidRPr="00CC05DC" w:rsidRDefault="00A55EF3" w:rsidP="00A55EF3">
      <w:r>
        <w:t>-</w:t>
      </w:r>
      <w:r w:rsidRPr="00CC05DC">
        <w:t>Lednings</w:t>
      </w:r>
      <w:r>
        <w:t>-</w:t>
      </w:r>
      <w:r w:rsidRPr="00CC05DC">
        <w:t xml:space="preserve"> och sambandstablå för gemensamma bekämpningsoperationer</w:t>
      </w:r>
      <w:r>
        <w:t xml:space="preserve"> finns upprättad</w:t>
      </w:r>
    </w:p>
    <w:p w14:paraId="0D142F6F" w14:textId="77777777" w:rsidR="00863B2E" w:rsidRPr="00CC05DC" w:rsidRDefault="00863B2E" w:rsidP="00863B2E">
      <w:pPr>
        <w:spacing w:after="0" w:line="240" w:lineRule="auto"/>
      </w:pPr>
    </w:p>
    <w:p w14:paraId="3865654B" w14:textId="77777777" w:rsidR="00863B2E" w:rsidRPr="00CC05DC" w:rsidRDefault="00863B2E" w:rsidP="00863B2E">
      <w:pPr>
        <w:spacing w:after="0" w:line="240" w:lineRule="auto"/>
      </w:pPr>
      <w:r w:rsidRPr="00A55EF3">
        <w:rPr>
          <w:b/>
        </w:rPr>
        <w:t xml:space="preserve">NOSC </w:t>
      </w:r>
      <w:r w:rsidR="007623AE">
        <w:t>säkerställer</w:t>
      </w:r>
      <w:r w:rsidRPr="00CC05DC">
        <w:t xml:space="preserve"> att fastställt rapporteringssystem följs inom hans Strike Team(s).</w:t>
      </w:r>
    </w:p>
    <w:p w14:paraId="4475AD14" w14:textId="77777777" w:rsidR="00863B2E" w:rsidRPr="00CC05DC" w:rsidRDefault="00863B2E" w:rsidP="00863B2E">
      <w:pPr>
        <w:spacing w:after="0" w:line="240" w:lineRule="auto"/>
      </w:pPr>
    </w:p>
    <w:p w14:paraId="0ACAC97E" w14:textId="77777777" w:rsidR="00863B2E" w:rsidRPr="00CC05DC" w:rsidRDefault="00863B2E" w:rsidP="00863B2E">
      <w:pPr>
        <w:spacing w:after="0" w:line="240" w:lineRule="auto"/>
      </w:pPr>
      <w:r w:rsidRPr="00CC05DC">
        <w:t>Om Liaison officer(s) är tillgänglig(a) kan det vara lämpligt att rapporteringen sker genom dennes försorg.</w:t>
      </w:r>
    </w:p>
    <w:p w14:paraId="120C4E94" w14:textId="77777777" w:rsidR="00863B2E" w:rsidRPr="00CC05DC" w:rsidRDefault="00863B2E" w:rsidP="00863B2E">
      <w:pPr>
        <w:spacing w:after="0" w:line="240" w:lineRule="auto"/>
      </w:pPr>
    </w:p>
    <w:p w14:paraId="42AFC42D" w14:textId="77777777" w:rsidR="00863B2E" w:rsidRPr="00CC05DC" w:rsidRDefault="00863B2E" w:rsidP="00863B2E"/>
    <w:p w14:paraId="37950DF4" w14:textId="2A7457FA" w:rsidR="004671F9" w:rsidRPr="009570C7" w:rsidRDefault="004671F9" w:rsidP="00B278A3">
      <w:pPr>
        <w:pStyle w:val="Overskrift3"/>
        <w:spacing w:after="240"/>
      </w:pPr>
      <w:bookmarkStart w:id="269" w:name="_Toc388076467"/>
      <w:bookmarkStart w:id="270" w:name="_Toc388078247"/>
      <w:bookmarkStart w:id="271" w:name="_Toc388078804"/>
      <w:bookmarkStart w:id="272" w:name="_Toc276203842"/>
      <w:bookmarkStart w:id="273" w:name="_Toc276205453"/>
      <w:bookmarkStart w:id="274" w:name="_Toc402956083"/>
      <w:bookmarkStart w:id="275" w:name="_Toc511295279"/>
      <w:bookmarkStart w:id="276" w:name="_Toc511380184"/>
      <w:bookmarkStart w:id="277" w:name="_Toc8887731"/>
      <w:r>
        <w:lastRenderedPageBreak/>
        <w:t>3.3.5</w:t>
      </w:r>
      <w:r w:rsidRPr="009570C7">
        <w:t xml:space="preserve"> Underhållstjänst (S</w:t>
      </w:r>
      <w:r>
        <w:t>E</w:t>
      </w:r>
      <w:r w:rsidRPr="009570C7">
        <w:t>)</w:t>
      </w:r>
      <w:bookmarkEnd w:id="269"/>
      <w:bookmarkEnd w:id="270"/>
      <w:bookmarkEnd w:id="271"/>
      <w:bookmarkEnd w:id="272"/>
      <w:bookmarkEnd w:id="273"/>
      <w:bookmarkEnd w:id="274"/>
      <w:bookmarkEnd w:id="275"/>
      <w:bookmarkEnd w:id="276"/>
      <w:bookmarkEnd w:id="277"/>
    </w:p>
    <w:p w14:paraId="285DBE6F" w14:textId="77777777" w:rsidR="004671F9" w:rsidRPr="00ED54C6" w:rsidRDefault="004671F9" w:rsidP="00B278A3">
      <w:pPr>
        <w:spacing w:after="240"/>
        <w:rPr>
          <w:b/>
        </w:rPr>
      </w:pPr>
      <w:r w:rsidRPr="00ED54C6">
        <w:rPr>
          <w:b/>
        </w:rPr>
        <w:t>1.</w:t>
      </w:r>
      <w:r w:rsidRPr="00ED54C6">
        <w:rPr>
          <w:b/>
        </w:rPr>
        <w:tab/>
        <w:t>Allmänt</w:t>
      </w:r>
    </w:p>
    <w:p w14:paraId="75FBE423" w14:textId="77777777" w:rsidR="004671F9" w:rsidRPr="00CC05DC" w:rsidRDefault="004671F9" w:rsidP="004671F9">
      <w:pPr>
        <w:spacing w:after="0"/>
      </w:pPr>
    </w:p>
    <w:p w14:paraId="72D123F4" w14:textId="77777777" w:rsidR="004671F9" w:rsidRPr="00CC05DC" w:rsidRDefault="004671F9" w:rsidP="004671F9">
      <w:pPr>
        <w:spacing w:after="0"/>
        <w:rPr>
          <w:spacing w:val="-2"/>
        </w:rPr>
      </w:pPr>
      <w:r w:rsidRPr="00CC05DC">
        <w:t xml:space="preserve">Mottagarlandet (Lead Country) skall organisera underhållstjänsten för operationens deltagande enheter. För detta ändamål upprättas i lämplig hamn en underhållsbas, med basledning.  </w:t>
      </w:r>
    </w:p>
    <w:p w14:paraId="2D3F0BEC" w14:textId="77777777" w:rsidR="004671F9" w:rsidRPr="00CC05DC" w:rsidRDefault="004671F9" w:rsidP="004671F9">
      <w:pPr>
        <w:spacing w:after="0"/>
      </w:pPr>
    </w:p>
    <w:p w14:paraId="0434669C" w14:textId="77777777" w:rsidR="004671F9" w:rsidRPr="00ED54C6" w:rsidRDefault="004671F9" w:rsidP="004671F9">
      <w:pPr>
        <w:spacing w:after="0"/>
        <w:rPr>
          <w:b/>
        </w:rPr>
      </w:pPr>
      <w:r w:rsidRPr="00ED54C6">
        <w:rPr>
          <w:b/>
        </w:rPr>
        <w:t>2.</w:t>
      </w:r>
      <w:r w:rsidRPr="00ED54C6">
        <w:rPr>
          <w:b/>
        </w:rPr>
        <w:tab/>
        <w:t xml:space="preserve">Basledningens uppgifter </w:t>
      </w:r>
    </w:p>
    <w:p w14:paraId="75CF4315" w14:textId="77777777" w:rsidR="004671F9" w:rsidRPr="00CC05DC" w:rsidRDefault="004671F9" w:rsidP="004671F9">
      <w:pPr>
        <w:spacing w:after="0"/>
      </w:pPr>
    </w:p>
    <w:p w14:paraId="6A8E3B74" w14:textId="77777777" w:rsidR="004671F9" w:rsidRPr="00CC05DC" w:rsidRDefault="004671F9" w:rsidP="004671F9">
      <w:pPr>
        <w:spacing w:after="0"/>
      </w:pPr>
      <w:r w:rsidRPr="00CC05DC">
        <w:t>Basl. skall svara för att av SOSC resp. NOSC begärda underhållstjänster tillgodoses.</w:t>
      </w:r>
    </w:p>
    <w:p w14:paraId="10144536" w14:textId="77777777" w:rsidR="004671F9" w:rsidRPr="00CC05DC" w:rsidRDefault="004671F9" w:rsidP="004671F9">
      <w:pPr>
        <w:spacing w:after="0"/>
      </w:pPr>
      <w:r w:rsidRPr="00CC05DC">
        <w:t>I det fall begärda tjänster eller materiel ej kan tillgodoses i basen skall basledningen överlämna begäran till sin operativa ledning.</w:t>
      </w:r>
    </w:p>
    <w:p w14:paraId="3CB648E9" w14:textId="77777777" w:rsidR="004671F9" w:rsidRPr="00CC05DC" w:rsidRDefault="004671F9" w:rsidP="004671F9">
      <w:pPr>
        <w:spacing w:after="0"/>
      </w:pPr>
    </w:p>
    <w:p w14:paraId="366B416B" w14:textId="77777777" w:rsidR="004671F9" w:rsidRPr="00CC05DC" w:rsidRDefault="004671F9" w:rsidP="004671F9">
      <w:pPr>
        <w:spacing w:after="0"/>
      </w:pPr>
      <w:r w:rsidRPr="00CC05DC">
        <w:t>Basledningen skall planera och organisera:</w:t>
      </w:r>
    </w:p>
    <w:p w14:paraId="0C178E9E" w14:textId="77777777" w:rsidR="004671F9" w:rsidRPr="00CC05DC" w:rsidRDefault="004671F9" w:rsidP="004671F9">
      <w:pPr>
        <w:spacing w:after="0"/>
      </w:pPr>
    </w:p>
    <w:p w14:paraId="379BBDB1" w14:textId="77777777" w:rsidR="004671F9" w:rsidRPr="00CC05DC" w:rsidRDefault="004671F9" w:rsidP="004671F9">
      <w:pPr>
        <w:spacing w:after="0"/>
      </w:pPr>
      <w:r w:rsidRPr="00CC05DC">
        <w:t>-</w:t>
      </w:r>
      <w:r w:rsidRPr="00CC05DC">
        <w:tab/>
        <w:t>förtöjningsplatser för i operationen deltagande enheter</w:t>
      </w:r>
    </w:p>
    <w:p w14:paraId="3C0395D3" w14:textId="77777777" w:rsidR="004671F9" w:rsidRPr="00CC05DC" w:rsidRDefault="004671F9" w:rsidP="004671F9">
      <w:pPr>
        <w:spacing w:after="0"/>
      </w:pPr>
    </w:p>
    <w:p w14:paraId="447F2FFA" w14:textId="77777777" w:rsidR="004671F9" w:rsidRPr="00CC05DC" w:rsidRDefault="004671F9" w:rsidP="004671F9">
      <w:pPr>
        <w:spacing w:after="0"/>
        <w:ind w:left="720" w:hanging="720"/>
      </w:pPr>
      <w:r w:rsidRPr="00CC05DC">
        <w:t>-</w:t>
      </w:r>
      <w:r w:rsidRPr="00CC05DC">
        <w:tab/>
        <w:t>basområde i anslutning till förtöjningsplatser med utrymmen för materieluppställning, underhållsarbeten, parkering m.m., samt anordna avspärrning och bevakning.</w:t>
      </w:r>
    </w:p>
    <w:p w14:paraId="3254BC2F" w14:textId="77777777" w:rsidR="004671F9" w:rsidRPr="00CC05DC" w:rsidRDefault="004671F9" w:rsidP="004671F9">
      <w:pPr>
        <w:spacing w:after="0"/>
      </w:pPr>
    </w:p>
    <w:p w14:paraId="03A85B1E" w14:textId="77777777" w:rsidR="004671F9" w:rsidRPr="00CC05DC" w:rsidRDefault="004671F9" w:rsidP="004671F9">
      <w:pPr>
        <w:spacing w:after="0"/>
      </w:pPr>
      <w:r w:rsidRPr="00CC05DC">
        <w:t>-</w:t>
      </w:r>
      <w:r w:rsidRPr="00CC05DC">
        <w:tab/>
        <w:t>upprätta samband (tråd, radio) främst med op-ledning, SOSC och resp. NOSC</w:t>
      </w:r>
    </w:p>
    <w:p w14:paraId="651E9592" w14:textId="77777777" w:rsidR="004671F9" w:rsidRPr="00CC05DC" w:rsidRDefault="004671F9" w:rsidP="004671F9">
      <w:pPr>
        <w:spacing w:after="0"/>
      </w:pPr>
    </w:p>
    <w:p w14:paraId="6F2B220F" w14:textId="77777777" w:rsidR="004671F9" w:rsidRPr="00CC05DC" w:rsidRDefault="004671F9" w:rsidP="004671F9">
      <w:pPr>
        <w:spacing w:after="0"/>
      </w:pPr>
      <w:r w:rsidRPr="00CC05DC">
        <w:t>-</w:t>
      </w:r>
      <w:r w:rsidRPr="00CC05DC">
        <w:tab/>
        <w:t>förrådshållning och redovisning av materiel i basen</w:t>
      </w:r>
    </w:p>
    <w:p w14:paraId="269E314A" w14:textId="77777777" w:rsidR="004671F9" w:rsidRPr="00CC05DC" w:rsidRDefault="004671F9" w:rsidP="004671F9">
      <w:pPr>
        <w:spacing w:after="0"/>
      </w:pPr>
    </w:p>
    <w:p w14:paraId="124F7042" w14:textId="77777777" w:rsidR="004671F9" w:rsidRPr="00CC05DC" w:rsidRDefault="004671F9" w:rsidP="004671F9">
      <w:pPr>
        <w:spacing w:after="0"/>
      </w:pPr>
      <w:r w:rsidRPr="00CC05DC">
        <w:t>-</w:t>
      </w:r>
      <w:r w:rsidRPr="00CC05DC">
        <w:tab/>
        <w:t>kontroll av leveranser, samt till op-ledningen rapportera materielläget i basen</w:t>
      </w:r>
    </w:p>
    <w:p w14:paraId="47341341" w14:textId="77777777" w:rsidR="004671F9" w:rsidRPr="00CC05DC" w:rsidRDefault="004671F9" w:rsidP="004671F9">
      <w:pPr>
        <w:spacing w:after="0"/>
      </w:pPr>
    </w:p>
    <w:p w14:paraId="721C7D22" w14:textId="77777777" w:rsidR="004671F9" w:rsidRPr="00CC05DC" w:rsidRDefault="004671F9" w:rsidP="004671F9">
      <w:pPr>
        <w:spacing w:after="0"/>
      </w:pPr>
      <w:r w:rsidRPr="00CC05DC">
        <w:t>-</w:t>
      </w:r>
      <w:r w:rsidRPr="00CC05DC">
        <w:tab/>
        <w:t>transportverksamhet till lands och till sjöss</w:t>
      </w:r>
    </w:p>
    <w:p w14:paraId="42EF2083" w14:textId="77777777" w:rsidR="004671F9" w:rsidRPr="00CC05DC" w:rsidRDefault="004671F9" w:rsidP="004671F9">
      <w:pPr>
        <w:spacing w:after="0"/>
      </w:pPr>
    </w:p>
    <w:p w14:paraId="243BDC39" w14:textId="77777777" w:rsidR="004671F9" w:rsidRPr="00CC05DC" w:rsidRDefault="004671F9" w:rsidP="004671F9">
      <w:pPr>
        <w:spacing w:after="0"/>
      </w:pPr>
      <w:r w:rsidRPr="00CC05DC">
        <w:t>-</w:t>
      </w:r>
      <w:r w:rsidRPr="00CC05DC">
        <w:tab/>
        <w:t>förläggning och förplägnad</w:t>
      </w:r>
    </w:p>
    <w:p w14:paraId="7B40C951" w14:textId="77777777" w:rsidR="004671F9" w:rsidRPr="00CC05DC" w:rsidRDefault="004671F9" w:rsidP="004671F9">
      <w:pPr>
        <w:spacing w:after="0"/>
      </w:pPr>
    </w:p>
    <w:p w14:paraId="656AB568" w14:textId="77777777" w:rsidR="004671F9" w:rsidRPr="00CC05DC" w:rsidRDefault="004671F9" w:rsidP="004671F9">
      <w:pPr>
        <w:spacing w:after="0"/>
      </w:pPr>
      <w:r w:rsidRPr="00CC05DC">
        <w:t>-</w:t>
      </w:r>
      <w:r w:rsidRPr="00CC05DC">
        <w:tab/>
        <w:t>driv och smörjmedel samt annat materiel för driften</w:t>
      </w:r>
    </w:p>
    <w:p w14:paraId="4B4D7232" w14:textId="77777777" w:rsidR="004671F9" w:rsidRPr="00CC05DC" w:rsidRDefault="004671F9" w:rsidP="004671F9">
      <w:pPr>
        <w:spacing w:after="0"/>
      </w:pPr>
    </w:p>
    <w:p w14:paraId="742A8E49" w14:textId="77777777" w:rsidR="004671F9" w:rsidRPr="00CC05DC" w:rsidRDefault="004671F9" w:rsidP="004671F9">
      <w:pPr>
        <w:spacing w:after="0"/>
      </w:pPr>
      <w:r w:rsidRPr="00CC05DC">
        <w:t>-</w:t>
      </w:r>
      <w:r w:rsidRPr="00CC05DC">
        <w:tab/>
        <w:t>reparationsresurser i basen</w:t>
      </w:r>
    </w:p>
    <w:p w14:paraId="2093CA67" w14:textId="77777777" w:rsidR="004671F9" w:rsidRPr="00CC05DC" w:rsidRDefault="004671F9" w:rsidP="004671F9">
      <w:pPr>
        <w:spacing w:after="0"/>
      </w:pPr>
    </w:p>
    <w:p w14:paraId="4D4F6793" w14:textId="77777777" w:rsidR="004671F9" w:rsidRPr="00CC05DC" w:rsidRDefault="004671F9" w:rsidP="004671F9">
      <w:pPr>
        <w:spacing w:after="0"/>
      </w:pPr>
      <w:r w:rsidRPr="00CC05DC">
        <w:t>-</w:t>
      </w:r>
      <w:r w:rsidRPr="00CC05DC">
        <w:tab/>
        <w:t>saneringsanläggning för ilandtagen kontaminerad materiel</w:t>
      </w:r>
    </w:p>
    <w:p w14:paraId="2503B197" w14:textId="77777777" w:rsidR="004671F9" w:rsidRPr="00CC05DC" w:rsidRDefault="004671F9" w:rsidP="004671F9">
      <w:pPr>
        <w:spacing w:after="0"/>
      </w:pPr>
    </w:p>
    <w:p w14:paraId="6882D7E0" w14:textId="77777777" w:rsidR="004671F9" w:rsidRPr="00CC05DC" w:rsidRDefault="004671F9" w:rsidP="004671F9">
      <w:pPr>
        <w:spacing w:after="0"/>
        <w:ind w:left="720" w:hanging="720"/>
      </w:pPr>
      <w:r w:rsidRPr="00CC05DC">
        <w:t>-</w:t>
      </w:r>
      <w:r w:rsidRPr="00CC05DC">
        <w:tab/>
        <w:t>saneringsstation för personal med, om behövligt, hälsokontroll, förstahjälpenstation m.m.</w:t>
      </w:r>
    </w:p>
    <w:p w14:paraId="38288749" w14:textId="77777777" w:rsidR="004671F9" w:rsidRPr="00CC05DC" w:rsidRDefault="004671F9" w:rsidP="004671F9">
      <w:pPr>
        <w:spacing w:after="0"/>
      </w:pPr>
    </w:p>
    <w:p w14:paraId="4AD0647C" w14:textId="77777777" w:rsidR="004671F9" w:rsidRPr="001628AA" w:rsidRDefault="004671F9" w:rsidP="004671F9">
      <w:pPr>
        <w:spacing w:after="0"/>
      </w:pPr>
      <w:r w:rsidRPr="001628AA">
        <w:t>-</w:t>
      </w:r>
      <w:r>
        <w:tab/>
      </w:r>
      <w:r w:rsidRPr="001628AA">
        <w:t>att skadad personal kommer under läkarvård</w:t>
      </w:r>
    </w:p>
    <w:p w14:paraId="20BD9A1A" w14:textId="77777777" w:rsidR="004671F9" w:rsidRDefault="004671F9" w:rsidP="004671F9">
      <w:pPr>
        <w:spacing w:after="0"/>
        <w:rPr>
          <w:lang w:val="da-DK"/>
        </w:rPr>
      </w:pPr>
    </w:p>
    <w:p w14:paraId="74ED3CBC" w14:textId="77777777" w:rsidR="004671F9" w:rsidRPr="001628AA" w:rsidRDefault="004671F9" w:rsidP="004671F9">
      <w:pPr>
        <w:spacing w:after="0"/>
      </w:pPr>
      <w:r>
        <w:rPr>
          <w:lang w:val="da-DK"/>
        </w:rPr>
        <w:t>-</w:t>
      </w:r>
      <w:r>
        <w:rPr>
          <w:lang w:val="da-DK"/>
        </w:rPr>
        <w:tab/>
      </w:r>
      <w:r w:rsidRPr="001628AA">
        <w:rPr>
          <w:lang w:val="da-DK"/>
        </w:rPr>
        <w:t>mottagning av omhändertagen förorening</w:t>
      </w:r>
    </w:p>
    <w:p w14:paraId="1D2C2CE0" w14:textId="5AB1D58E" w:rsidR="004671F9" w:rsidRPr="00327698" w:rsidRDefault="004671F9" w:rsidP="004671F9">
      <w:pPr>
        <w:pStyle w:val="Overskrift3"/>
      </w:pPr>
      <w:bookmarkStart w:id="278" w:name="_Toc388076468"/>
      <w:bookmarkStart w:id="279" w:name="_Toc388078248"/>
      <w:bookmarkStart w:id="280" w:name="_Toc388078805"/>
      <w:bookmarkStart w:id="281" w:name="_Toc412268067"/>
      <w:r w:rsidRPr="00327698">
        <w:br w:type="page"/>
      </w:r>
      <w:bookmarkStart w:id="282" w:name="_Toc276203843"/>
      <w:bookmarkStart w:id="283" w:name="_Toc276205454"/>
      <w:bookmarkStart w:id="284" w:name="_Toc402956084"/>
      <w:bookmarkStart w:id="285" w:name="_Toc511295280"/>
      <w:bookmarkStart w:id="286" w:name="_Toc511380185"/>
      <w:bookmarkStart w:id="287" w:name="_Toc8887732"/>
      <w:r>
        <w:lastRenderedPageBreak/>
        <w:t>3.3.6</w:t>
      </w:r>
      <w:r w:rsidRPr="00327698">
        <w:t xml:space="preserve"> Regionalt samarbete (Sekr.)</w:t>
      </w:r>
      <w:bookmarkEnd w:id="278"/>
      <w:bookmarkEnd w:id="279"/>
      <w:bookmarkEnd w:id="280"/>
      <w:bookmarkEnd w:id="281"/>
      <w:bookmarkEnd w:id="282"/>
      <w:bookmarkEnd w:id="283"/>
      <w:bookmarkEnd w:id="284"/>
      <w:bookmarkEnd w:id="285"/>
      <w:bookmarkEnd w:id="286"/>
      <w:bookmarkEnd w:id="287"/>
    </w:p>
    <w:p w14:paraId="0C136CF1" w14:textId="77777777" w:rsidR="004671F9" w:rsidRPr="00327698" w:rsidRDefault="004671F9" w:rsidP="004671F9">
      <w:pPr>
        <w:spacing w:after="0"/>
      </w:pPr>
    </w:p>
    <w:p w14:paraId="56B65D6C" w14:textId="77777777" w:rsidR="004671F9" w:rsidRPr="00ED54C6" w:rsidRDefault="004671F9" w:rsidP="004671F9">
      <w:pPr>
        <w:spacing w:after="0"/>
        <w:rPr>
          <w:b/>
        </w:rPr>
      </w:pPr>
      <w:r w:rsidRPr="00ED54C6">
        <w:rPr>
          <w:b/>
        </w:rPr>
        <w:t>1.</w:t>
      </w:r>
      <w:r w:rsidRPr="00ED54C6">
        <w:rPr>
          <w:b/>
        </w:rPr>
        <w:tab/>
        <w:t>Samverkansområden</w:t>
      </w:r>
    </w:p>
    <w:p w14:paraId="0A392C6A" w14:textId="77777777" w:rsidR="004671F9" w:rsidRPr="00327698" w:rsidRDefault="004671F9" w:rsidP="004671F9">
      <w:pPr>
        <w:spacing w:after="0"/>
      </w:pPr>
    </w:p>
    <w:p w14:paraId="20C1B187" w14:textId="77777777" w:rsidR="004671F9" w:rsidRPr="00CC05DC" w:rsidRDefault="004671F9" w:rsidP="004671F9">
      <w:pPr>
        <w:spacing w:after="0"/>
      </w:pPr>
      <w:r w:rsidRPr="00CC05DC">
        <w:t>Det ankommer på parterna att gemensamt komma överens om samverkansr</w:t>
      </w:r>
      <w:r>
        <w:t>egionernas yttre avgränsning i ö</w:t>
      </w:r>
      <w:r w:rsidRPr="00CC05DC">
        <w:t>verens</w:t>
      </w:r>
      <w:r>
        <w:t>stämmelse</w:t>
      </w:r>
      <w:r w:rsidRPr="00CC05DC">
        <w:t xml:space="preserve"> med KBH-avtalens manual kapittel 2.1.</w:t>
      </w:r>
    </w:p>
    <w:p w14:paraId="290583F9" w14:textId="77777777" w:rsidR="004671F9" w:rsidRPr="00CC05DC" w:rsidRDefault="004671F9" w:rsidP="004671F9">
      <w:pPr>
        <w:spacing w:after="0"/>
      </w:pPr>
    </w:p>
    <w:p w14:paraId="727714EB" w14:textId="77777777" w:rsidR="004671F9" w:rsidRPr="00CC05DC" w:rsidRDefault="004671F9" w:rsidP="004671F9">
      <w:pPr>
        <w:spacing w:after="0"/>
      </w:pPr>
      <w:r w:rsidRPr="00CC05DC">
        <w:t>Operativt bör samarbetet omfatta:</w:t>
      </w:r>
    </w:p>
    <w:p w14:paraId="3C03524D" w14:textId="77777777" w:rsidR="004671F9" w:rsidRPr="00CC05DC" w:rsidRDefault="004671F9" w:rsidP="004671F9">
      <w:pPr>
        <w:spacing w:after="0"/>
      </w:pPr>
      <w:r w:rsidRPr="00CC05DC">
        <w:t>-</w:t>
      </w:r>
      <w:r w:rsidRPr="00CC05DC">
        <w:tab/>
        <w:t>beredskapsplanering</w:t>
      </w:r>
    </w:p>
    <w:p w14:paraId="20923BEF" w14:textId="77777777" w:rsidR="004671F9" w:rsidRPr="00CC05DC" w:rsidRDefault="004671F9" w:rsidP="004671F9">
      <w:pPr>
        <w:spacing w:after="0"/>
      </w:pPr>
      <w:r w:rsidRPr="00CC05DC">
        <w:t>-</w:t>
      </w:r>
      <w:r w:rsidRPr="00CC05DC">
        <w:tab/>
        <w:t>övningar</w:t>
      </w:r>
    </w:p>
    <w:p w14:paraId="6FD93685" w14:textId="77777777" w:rsidR="004671F9" w:rsidRPr="00CC05DC" w:rsidRDefault="004671F9" w:rsidP="004671F9">
      <w:pPr>
        <w:spacing w:after="0"/>
      </w:pPr>
      <w:r w:rsidRPr="00CC05DC">
        <w:t>-</w:t>
      </w:r>
      <w:r w:rsidRPr="00CC05DC">
        <w:tab/>
        <w:t>direkt operativ samverkan vid reell operation</w:t>
      </w:r>
    </w:p>
    <w:p w14:paraId="68F21D90" w14:textId="77777777" w:rsidR="004671F9" w:rsidRPr="00CC05DC" w:rsidRDefault="004671F9" w:rsidP="004671F9">
      <w:pPr>
        <w:spacing w:after="0"/>
      </w:pPr>
    </w:p>
    <w:p w14:paraId="568DFF22" w14:textId="77777777" w:rsidR="004671F9" w:rsidRPr="00CC05DC" w:rsidRDefault="004671F9" w:rsidP="004671F9">
      <w:pPr>
        <w:spacing w:after="0"/>
      </w:pPr>
      <w:r w:rsidRPr="00CC05DC">
        <w:t xml:space="preserve">I bilaga 1 Regionalt samarbete visas det regionala avtalet för Norge </w:t>
      </w:r>
      <w:r>
        <w:t>–</w:t>
      </w:r>
      <w:r w:rsidRPr="00CC05DC">
        <w:t xml:space="preserve"> Sverige</w:t>
      </w:r>
      <w:r>
        <w:t>- Danmark</w:t>
      </w:r>
    </w:p>
    <w:p w14:paraId="13C326F3" w14:textId="77777777" w:rsidR="004671F9" w:rsidRPr="00CC05DC" w:rsidRDefault="004671F9" w:rsidP="004671F9">
      <w:pPr>
        <w:spacing w:after="0"/>
      </w:pPr>
    </w:p>
    <w:p w14:paraId="28D33B2F" w14:textId="77777777" w:rsidR="004671F9" w:rsidRPr="00ED54C6" w:rsidRDefault="004671F9" w:rsidP="004671F9">
      <w:pPr>
        <w:spacing w:after="0"/>
        <w:rPr>
          <w:b/>
        </w:rPr>
      </w:pPr>
      <w:r w:rsidRPr="00ED54C6">
        <w:rPr>
          <w:b/>
        </w:rPr>
        <w:t xml:space="preserve">2. </w:t>
      </w:r>
      <w:r w:rsidRPr="00ED54C6">
        <w:rPr>
          <w:b/>
        </w:rPr>
        <w:tab/>
        <w:t>Beredskapsplanering</w:t>
      </w:r>
    </w:p>
    <w:p w14:paraId="4853B841" w14:textId="77777777" w:rsidR="004671F9" w:rsidRPr="00CC05DC" w:rsidRDefault="004671F9" w:rsidP="004671F9">
      <w:pPr>
        <w:spacing w:after="0"/>
      </w:pPr>
    </w:p>
    <w:p w14:paraId="18B3A7D6" w14:textId="77777777" w:rsidR="004671F9" w:rsidRPr="00CC05DC" w:rsidRDefault="004671F9" w:rsidP="004671F9">
      <w:pPr>
        <w:spacing w:after="0"/>
      </w:pPr>
      <w:r w:rsidRPr="00CC05DC">
        <w:t xml:space="preserve">De centrala nationella myndigheterna skall klarlägga respektive lands delegering av bl.a. beslutsprocessen i operativa och ekonomiska frågor med berörda regionala myndigheter, vilket meddelas berörda samarbetsparter. </w:t>
      </w:r>
    </w:p>
    <w:p w14:paraId="50125231" w14:textId="77777777" w:rsidR="004671F9" w:rsidRPr="00CC05DC" w:rsidRDefault="004671F9" w:rsidP="004671F9">
      <w:pPr>
        <w:spacing w:after="0"/>
      </w:pPr>
    </w:p>
    <w:p w14:paraId="5562D202" w14:textId="77777777" w:rsidR="004671F9" w:rsidRPr="00CC05DC" w:rsidRDefault="004671F9" w:rsidP="004671F9">
      <w:pPr>
        <w:spacing w:after="0"/>
      </w:pPr>
      <w:r w:rsidRPr="00CC05DC">
        <w:t xml:space="preserve">Myndigheter med ansvar för samverkansregioner bör, om erforderligt, utarbeta gemensamma beredskapsplaner. Beredskapsplanen skall vid behov, bl.a. innehålla uppgifter om befogenheter, beredskap, organisation, samverkan, instruktioner, resurser, larmplaner och kontaktpunkt. Beredskapsplanerna skall godkännas av plenum och införas i Köpenhamnsavtalets operativa plan som bilagor. </w:t>
      </w:r>
    </w:p>
    <w:p w14:paraId="5A25747A" w14:textId="77777777" w:rsidR="004671F9" w:rsidRPr="00CC05DC" w:rsidRDefault="004671F9" w:rsidP="004671F9">
      <w:pPr>
        <w:spacing w:after="0"/>
      </w:pPr>
    </w:p>
    <w:p w14:paraId="3732A3EA" w14:textId="77777777" w:rsidR="004671F9" w:rsidRPr="00ED54C6" w:rsidRDefault="004671F9" w:rsidP="004671F9">
      <w:pPr>
        <w:spacing w:after="0"/>
        <w:rPr>
          <w:b/>
        </w:rPr>
      </w:pPr>
      <w:r w:rsidRPr="00ED54C6">
        <w:rPr>
          <w:b/>
        </w:rPr>
        <w:t xml:space="preserve">3. </w:t>
      </w:r>
      <w:r w:rsidRPr="00ED54C6">
        <w:rPr>
          <w:b/>
        </w:rPr>
        <w:tab/>
        <w:t>Övningar</w:t>
      </w:r>
    </w:p>
    <w:p w14:paraId="09B8D95D" w14:textId="77777777" w:rsidR="004671F9" w:rsidRPr="00CC05DC" w:rsidRDefault="004671F9" w:rsidP="004671F9">
      <w:pPr>
        <w:spacing w:after="0"/>
      </w:pPr>
    </w:p>
    <w:p w14:paraId="68EC796E" w14:textId="77777777" w:rsidR="004671F9" w:rsidRPr="00CC05DC" w:rsidRDefault="004671F9" w:rsidP="004671F9">
      <w:pPr>
        <w:spacing w:after="0"/>
      </w:pPr>
      <w:r w:rsidRPr="00CC05DC">
        <w:t>Riktlinjer för övningsverksamheten finns intagna i kapitel 3.6.</w:t>
      </w:r>
    </w:p>
    <w:p w14:paraId="78BEFD2A" w14:textId="77777777" w:rsidR="004671F9" w:rsidRPr="00CC05DC" w:rsidRDefault="004671F9" w:rsidP="004671F9">
      <w:pPr>
        <w:spacing w:after="0"/>
      </w:pPr>
    </w:p>
    <w:p w14:paraId="3CBC9D9C" w14:textId="77777777" w:rsidR="004671F9" w:rsidRPr="00ED54C6" w:rsidRDefault="004671F9" w:rsidP="004671F9">
      <w:pPr>
        <w:spacing w:after="0"/>
        <w:rPr>
          <w:b/>
        </w:rPr>
      </w:pPr>
      <w:r w:rsidRPr="00ED54C6">
        <w:rPr>
          <w:b/>
        </w:rPr>
        <w:t xml:space="preserve">4. </w:t>
      </w:r>
      <w:r w:rsidRPr="00ED54C6">
        <w:rPr>
          <w:b/>
        </w:rPr>
        <w:tab/>
        <w:t>Operativ samverkan vid reell operation</w:t>
      </w:r>
    </w:p>
    <w:p w14:paraId="27A76422" w14:textId="77777777" w:rsidR="004671F9" w:rsidRPr="00CC05DC" w:rsidRDefault="004671F9" w:rsidP="004671F9">
      <w:pPr>
        <w:spacing w:after="0"/>
      </w:pPr>
    </w:p>
    <w:p w14:paraId="15844164" w14:textId="77777777" w:rsidR="004671F9" w:rsidRPr="00CC05DC" w:rsidRDefault="004671F9" w:rsidP="004671F9">
      <w:pPr>
        <w:spacing w:after="0"/>
      </w:pPr>
      <w:r w:rsidRPr="00CC05DC">
        <w:t>Samverkan vid reell operation inom samverkansregionerna kan omfatta</w:t>
      </w:r>
    </w:p>
    <w:p w14:paraId="47ADA013" w14:textId="77777777" w:rsidR="004671F9" w:rsidRPr="00CC05DC" w:rsidRDefault="004671F9" w:rsidP="004671F9">
      <w:pPr>
        <w:spacing w:after="0"/>
      </w:pPr>
      <w:r w:rsidRPr="00CC05DC">
        <w:t>-</w:t>
      </w:r>
      <w:r w:rsidRPr="00CC05DC">
        <w:tab/>
        <w:t xml:space="preserve">Larmning etc </w:t>
      </w:r>
    </w:p>
    <w:p w14:paraId="6335C1CD" w14:textId="77777777" w:rsidR="004671F9" w:rsidRPr="00CC05DC" w:rsidRDefault="004671F9" w:rsidP="004671F9">
      <w:pPr>
        <w:spacing w:after="0"/>
      </w:pPr>
      <w:r w:rsidRPr="00CC05DC">
        <w:t>-</w:t>
      </w:r>
      <w:r w:rsidRPr="00CC05DC">
        <w:tab/>
        <w:t xml:space="preserve">Begäran om och lämnande av bistånd </w:t>
      </w:r>
    </w:p>
    <w:p w14:paraId="3C500EEF" w14:textId="77777777" w:rsidR="004671F9" w:rsidRPr="00CC05DC" w:rsidRDefault="004671F9" w:rsidP="004671F9">
      <w:pPr>
        <w:spacing w:after="0"/>
      </w:pPr>
      <w:r w:rsidRPr="00CC05DC">
        <w:t>-</w:t>
      </w:r>
      <w:r w:rsidRPr="00CC05DC">
        <w:tab/>
        <w:t xml:space="preserve">Ledning av samverkans operation </w:t>
      </w:r>
    </w:p>
    <w:p w14:paraId="49206A88" w14:textId="77777777" w:rsidR="004671F9" w:rsidRPr="00CC05DC" w:rsidRDefault="004671F9" w:rsidP="004671F9">
      <w:pPr>
        <w:spacing w:after="0"/>
      </w:pPr>
    </w:p>
    <w:p w14:paraId="726BF1AE" w14:textId="77777777" w:rsidR="004671F9" w:rsidRPr="00CC05DC" w:rsidRDefault="004671F9" w:rsidP="004671F9">
      <w:pPr>
        <w:spacing w:after="0"/>
      </w:pPr>
      <w:r w:rsidRPr="00CC05DC">
        <w:t xml:space="preserve">Det operativa samarbetet inom samverkansregionerna bedrivs i enlighet med vad som stadgas i kapitel 3.1 "ALARMERINGS OCH RAPPORTERINGSPROCEDURER samt kapitel 3.3 "OPERATIVT SAMARBETE" </w:t>
      </w:r>
    </w:p>
    <w:p w14:paraId="19B28393" w14:textId="735A8100" w:rsidR="004671F9" w:rsidRPr="00CC05DC" w:rsidRDefault="004671F9" w:rsidP="004671F9">
      <w:pPr>
        <w:pStyle w:val="Overskrift2"/>
        <w:spacing w:after="240"/>
        <w:rPr>
          <w:szCs w:val="22"/>
        </w:rPr>
      </w:pPr>
      <w:bookmarkStart w:id="288" w:name="_Toc412268068"/>
      <w:r w:rsidRPr="004257FD">
        <w:br w:type="page"/>
      </w:r>
      <w:bookmarkStart w:id="289" w:name="_Toc511295281"/>
      <w:bookmarkStart w:id="290" w:name="_Toc511380186"/>
      <w:bookmarkStart w:id="291" w:name="_Toc8887733"/>
      <w:bookmarkEnd w:id="288"/>
      <w:r w:rsidRPr="004257FD">
        <w:lastRenderedPageBreak/>
        <w:t>3.4 Administrative spørsmål</w:t>
      </w:r>
      <w:bookmarkStart w:id="292" w:name="_Toc388076470"/>
      <w:bookmarkStart w:id="293" w:name="_Toc388078250"/>
      <w:bookmarkStart w:id="294" w:name="_Toc388078807"/>
      <w:bookmarkStart w:id="295" w:name="_Toc412268070"/>
      <w:bookmarkEnd w:id="289"/>
      <w:bookmarkEnd w:id="290"/>
      <w:bookmarkEnd w:id="291"/>
    </w:p>
    <w:p w14:paraId="58010519" w14:textId="7213C3B9" w:rsidR="004671F9" w:rsidRPr="00CC05DC" w:rsidRDefault="004671F9" w:rsidP="004671F9">
      <w:pPr>
        <w:pStyle w:val="Overskrift3"/>
        <w:spacing w:after="240"/>
      </w:pPr>
      <w:bookmarkStart w:id="296" w:name="_Toc276203846"/>
      <w:bookmarkStart w:id="297" w:name="_Toc276205457"/>
      <w:bookmarkStart w:id="298" w:name="_Toc402956087"/>
      <w:bookmarkStart w:id="299" w:name="_Toc511295282"/>
      <w:bookmarkStart w:id="300" w:name="_Toc511380187"/>
      <w:bookmarkStart w:id="301" w:name="_Toc8887734"/>
      <w:r w:rsidRPr="009570C7">
        <w:t>3.4.1</w:t>
      </w:r>
      <w:r w:rsidRPr="004257FD">
        <w:t xml:space="preserve"> </w:t>
      </w:r>
      <w:r w:rsidRPr="009570C7">
        <w:t>Erstatningsspørsmål (N</w:t>
      </w:r>
      <w:r w:rsidRPr="004257FD">
        <w:t>O</w:t>
      </w:r>
      <w:r w:rsidRPr="009570C7">
        <w:t>)</w:t>
      </w:r>
      <w:bookmarkEnd w:id="292"/>
      <w:bookmarkEnd w:id="293"/>
      <w:bookmarkEnd w:id="294"/>
      <w:bookmarkEnd w:id="295"/>
      <w:bookmarkEnd w:id="296"/>
      <w:bookmarkEnd w:id="297"/>
      <w:bookmarkEnd w:id="298"/>
      <w:bookmarkEnd w:id="299"/>
      <w:bookmarkEnd w:id="300"/>
      <w:bookmarkEnd w:id="301"/>
    </w:p>
    <w:p w14:paraId="3F06B521" w14:textId="77777777" w:rsidR="004671F9" w:rsidRPr="00CC05DC" w:rsidRDefault="004671F9" w:rsidP="004671F9">
      <w:pPr>
        <w:spacing w:after="240"/>
      </w:pPr>
      <w:r w:rsidRPr="00CC05DC">
        <w:t>Når et av landene i Københavnavtalen har ydet et annet land bistand i en forurensningsaksjon, bør bistandslandet sikres et raskest muligt oppgjør for sine utgifter uavhengig av om for-urenseren er kjent, betalingsdyktig eller betalingsvillig. Det foreslås derfor at følgende retningslinjer følges:</w:t>
      </w:r>
    </w:p>
    <w:p w14:paraId="79BB3591" w14:textId="77777777" w:rsidR="004671F9" w:rsidRPr="00CC05DC" w:rsidRDefault="004671F9" w:rsidP="004671F9">
      <w:pPr>
        <w:spacing w:after="240"/>
        <w:ind w:left="720" w:hanging="720"/>
      </w:pPr>
      <w:r w:rsidRPr="00CC05DC">
        <w:t>1.</w:t>
      </w:r>
      <w:r w:rsidRPr="00CC05DC">
        <w:tab/>
        <w:t>Når et land iverksetter tiltak som følge av uttrykkelig anmodning fra en annen stat, skal mottakerlandet snarest erstatte bistandslandet dets utgifter.</w:t>
      </w:r>
    </w:p>
    <w:p w14:paraId="6D3FE1CF" w14:textId="77777777" w:rsidR="004671F9" w:rsidRPr="00CC05DC" w:rsidRDefault="004671F9" w:rsidP="004671F9">
      <w:pPr>
        <w:spacing w:after="240"/>
        <w:ind w:left="720" w:hanging="720"/>
      </w:pPr>
      <w:r w:rsidRPr="00CC05DC">
        <w:t>2.</w:t>
      </w:r>
      <w:r w:rsidRPr="00CC05DC">
        <w:tab/>
        <w:t>Mottakerlandet skal under aksjonen holdes løpende orientert om bistandslandets utgifter.</w:t>
      </w:r>
    </w:p>
    <w:p w14:paraId="6496E791" w14:textId="77777777" w:rsidR="004671F9" w:rsidRPr="00CC05DC" w:rsidRDefault="004671F9" w:rsidP="004671F9">
      <w:pPr>
        <w:spacing w:after="240"/>
      </w:pPr>
      <w:r w:rsidRPr="00CC05DC">
        <w:t>3.</w:t>
      </w:r>
      <w:r w:rsidRPr="00CC05DC">
        <w:tab/>
        <w:t>Mottakerlandet avgjør når bistanden skal opphøre.</w:t>
      </w:r>
    </w:p>
    <w:p w14:paraId="0C9C522B" w14:textId="77777777" w:rsidR="004671F9" w:rsidRPr="00CC05DC" w:rsidRDefault="004671F9" w:rsidP="004671F9">
      <w:pPr>
        <w:spacing w:after="240"/>
        <w:ind w:left="720" w:hanging="720"/>
      </w:pPr>
      <w:r w:rsidRPr="00CC05DC">
        <w:t>4.</w:t>
      </w:r>
      <w:r w:rsidRPr="00CC05DC">
        <w:tab/>
        <w:t>Refusjonskravet skal baseres på selvkostprinsippet. Kravet skal være behørig dokumentert og spesifisert.</w:t>
      </w:r>
    </w:p>
    <w:p w14:paraId="10B5FFC0" w14:textId="77777777" w:rsidR="004671F9" w:rsidRPr="00CC05DC" w:rsidRDefault="004671F9" w:rsidP="004671F9">
      <w:pPr>
        <w:spacing w:after="240"/>
        <w:ind w:left="720" w:hanging="720"/>
      </w:pPr>
      <w:r w:rsidRPr="00CC05DC">
        <w:t>5.</w:t>
      </w:r>
      <w:r w:rsidRPr="00CC05DC">
        <w:tab/>
        <w:t xml:space="preserve"> Mottakerlandets erstatningsplikt gjelder ikke hvis tiltak for å bekjempe en forurensning er iverksatt på eget initiativ. </w:t>
      </w:r>
    </w:p>
    <w:p w14:paraId="662BBFED" w14:textId="77777777" w:rsidR="004671F9" w:rsidRDefault="004671F9" w:rsidP="004671F9">
      <w:pPr>
        <w:spacing w:after="240"/>
      </w:pPr>
      <w:r w:rsidRPr="00CC05DC">
        <w:t>Ovennevnte retningslinjer innskrenker ikke på noen måte parte</w:t>
      </w:r>
      <w:r w:rsidRPr="00CC05DC">
        <w:softHyphen/>
        <w:t>nes rett til å kreve kostnadene for de iverksatte tiltak refundert av tredjemann.</w:t>
      </w:r>
    </w:p>
    <w:p w14:paraId="67B7A70C" w14:textId="77777777" w:rsidR="009870E9" w:rsidRPr="00CC05DC" w:rsidRDefault="009870E9" w:rsidP="004671F9">
      <w:pPr>
        <w:spacing w:after="240"/>
      </w:pPr>
    </w:p>
    <w:p w14:paraId="5D2A825E" w14:textId="2A06DBD3" w:rsidR="004671F9" w:rsidRPr="00CC05DC" w:rsidRDefault="004671F9" w:rsidP="004671F9">
      <w:pPr>
        <w:pStyle w:val="Overskrift3"/>
        <w:spacing w:after="240"/>
      </w:pPr>
      <w:bookmarkStart w:id="302" w:name="_Toc388076471"/>
      <w:bookmarkStart w:id="303" w:name="_Toc388078251"/>
      <w:bookmarkStart w:id="304" w:name="_Toc388078808"/>
      <w:bookmarkStart w:id="305" w:name="_Toc412268071"/>
      <w:bookmarkStart w:id="306" w:name="_Toc276203847"/>
      <w:bookmarkStart w:id="307" w:name="_Toc276205458"/>
      <w:bookmarkStart w:id="308" w:name="_Toc402956088"/>
      <w:bookmarkStart w:id="309" w:name="_Toc511295283"/>
      <w:bookmarkStart w:id="310" w:name="_Toc511380188"/>
      <w:bookmarkStart w:id="311" w:name="_Toc8887735"/>
      <w:r w:rsidRPr="004257FD">
        <w:t>3.4.2</w:t>
      </w:r>
      <w:r w:rsidR="00B278A3">
        <w:t xml:space="preserve"> </w:t>
      </w:r>
      <w:r w:rsidRPr="004257FD">
        <w:t>Arbeidstid/Arbeidssikkerhet (NO)</w:t>
      </w:r>
      <w:bookmarkEnd w:id="302"/>
      <w:bookmarkEnd w:id="303"/>
      <w:bookmarkEnd w:id="304"/>
      <w:bookmarkEnd w:id="305"/>
      <w:bookmarkEnd w:id="306"/>
      <w:bookmarkEnd w:id="307"/>
      <w:bookmarkEnd w:id="308"/>
      <w:bookmarkEnd w:id="309"/>
      <w:bookmarkEnd w:id="310"/>
      <w:bookmarkEnd w:id="311"/>
    </w:p>
    <w:p w14:paraId="3F7B933C" w14:textId="77777777" w:rsidR="004671F9" w:rsidRPr="00CC05DC" w:rsidRDefault="004671F9" w:rsidP="004671F9">
      <w:pPr>
        <w:spacing w:after="240"/>
      </w:pPr>
      <w:r w:rsidRPr="00CC05DC">
        <w:t>I en felles forurensningsaksjon skal hvert land følge sine egne arbeidstid- og arbeidssikkerhets</w:t>
      </w:r>
      <w:r w:rsidRPr="00CC05DC">
        <w:softHyphen/>
        <w:t>be</w:t>
      </w:r>
      <w:r w:rsidRPr="00CC05DC">
        <w:softHyphen/>
        <w:t>stemmelser.</w:t>
      </w:r>
    </w:p>
    <w:p w14:paraId="7302AF0A" w14:textId="77777777" w:rsidR="004671F9" w:rsidRDefault="004671F9" w:rsidP="004671F9">
      <w:pPr>
        <w:spacing w:after="240"/>
      </w:pPr>
      <w:r w:rsidRPr="00CC05DC">
        <w:t>Mottakerlandet skal på best mulig måte tilrettelegge forholdene for bistandslandet.</w:t>
      </w:r>
    </w:p>
    <w:p w14:paraId="71887C79" w14:textId="77777777" w:rsidR="009870E9" w:rsidRPr="00CC05DC" w:rsidRDefault="009870E9" w:rsidP="004671F9">
      <w:pPr>
        <w:spacing w:after="240"/>
      </w:pPr>
    </w:p>
    <w:p w14:paraId="6F202A08" w14:textId="050362A9" w:rsidR="004671F9" w:rsidRPr="00CC05DC" w:rsidRDefault="004671F9" w:rsidP="004671F9">
      <w:pPr>
        <w:pStyle w:val="Overskrift3"/>
        <w:spacing w:after="240"/>
      </w:pPr>
      <w:bookmarkStart w:id="312" w:name="_Toc388076472"/>
      <w:bookmarkStart w:id="313" w:name="_Toc388078252"/>
      <w:bookmarkStart w:id="314" w:name="_Toc388078809"/>
      <w:bookmarkStart w:id="315" w:name="_Toc412268072"/>
      <w:bookmarkStart w:id="316" w:name="_Toc256498700"/>
      <w:bookmarkStart w:id="317" w:name="_Toc276203848"/>
      <w:bookmarkStart w:id="318" w:name="_Toc276205459"/>
      <w:bookmarkStart w:id="319" w:name="_Toc402956089"/>
      <w:bookmarkStart w:id="320" w:name="_Toc511295284"/>
      <w:bookmarkStart w:id="321" w:name="_Toc511380189"/>
      <w:bookmarkStart w:id="322" w:name="_Toc8887736"/>
      <w:r w:rsidRPr="004257FD">
        <w:t>3.4.3</w:t>
      </w:r>
      <w:r w:rsidR="00B278A3">
        <w:t xml:space="preserve"> </w:t>
      </w:r>
      <w:r w:rsidRPr="004257FD">
        <w:t>Forsikring (NO)</w:t>
      </w:r>
      <w:bookmarkEnd w:id="312"/>
      <w:bookmarkEnd w:id="313"/>
      <w:bookmarkEnd w:id="314"/>
      <w:bookmarkEnd w:id="315"/>
      <w:bookmarkEnd w:id="316"/>
      <w:bookmarkEnd w:id="317"/>
      <w:bookmarkEnd w:id="318"/>
      <w:bookmarkEnd w:id="319"/>
      <w:bookmarkEnd w:id="320"/>
      <w:bookmarkEnd w:id="321"/>
      <w:bookmarkEnd w:id="322"/>
    </w:p>
    <w:p w14:paraId="32255E0F" w14:textId="77777777" w:rsidR="004671F9" w:rsidRDefault="004671F9" w:rsidP="009870E9">
      <w:pPr>
        <w:spacing w:after="240"/>
      </w:pPr>
      <w:r w:rsidRPr="00CC05DC">
        <w:t>Hvert land sørger selv for behørig forsikring av eget personell og materiell og mot skade på tredjemann.</w:t>
      </w:r>
      <w:bookmarkStart w:id="323" w:name="_Toc388076474"/>
      <w:bookmarkStart w:id="324" w:name="_Toc388078254"/>
      <w:bookmarkStart w:id="325" w:name="_Toc388078811"/>
      <w:bookmarkStart w:id="326" w:name="_Toc412268073"/>
      <w:bookmarkStart w:id="327" w:name="_Toc402956090"/>
      <w:bookmarkStart w:id="328" w:name="_Toc276203849"/>
      <w:bookmarkStart w:id="329" w:name="_Toc276205460"/>
    </w:p>
    <w:p w14:paraId="3B7FD67C" w14:textId="77777777" w:rsidR="009870E9" w:rsidRDefault="009870E9" w:rsidP="009870E9">
      <w:pPr>
        <w:spacing w:after="240"/>
      </w:pPr>
    </w:p>
    <w:p w14:paraId="5A3DBAE3" w14:textId="77777777" w:rsidR="004671F9" w:rsidRPr="00CC05DC" w:rsidRDefault="004671F9" w:rsidP="009870E9">
      <w:pPr>
        <w:pStyle w:val="Overskrift3"/>
        <w:spacing w:after="240"/>
      </w:pPr>
      <w:bookmarkStart w:id="330" w:name="_Toc511295285"/>
      <w:bookmarkStart w:id="331" w:name="_Toc511380190"/>
      <w:bookmarkStart w:id="332" w:name="_Toc8887737"/>
      <w:r w:rsidRPr="00E20A5D">
        <w:t>3.4.4 Godtgjørelse av assistanseutgifter (se artikkel 10 i Kbh-avtalen) (DK)</w:t>
      </w:r>
      <w:bookmarkEnd w:id="323"/>
      <w:bookmarkEnd w:id="324"/>
      <w:bookmarkEnd w:id="325"/>
      <w:bookmarkEnd w:id="326"/>
      <w:bookmarkEnd w:id="327"/>
      <w:bookmarkEnd w:id="328"/>
      <w:bookmarkEnd w:id="329"/>
      <w:bookmarkEnd w:id="330"/>
      <w:bookmarkEnd w:id="331"/>
      <w:bookmarkEnd w:id="332"/>
    </w:p>
    <w:p w14:paraId="65A046E0" w14:textId="77777777" w:rsidR="004671F9" w:rsidRPr="00B33442" w:rsidRDefault="004671F9" w:rsidP="004671F9">
      <w:pPr>
        <w:spacing w:after="240"/>
        <w:rPr>
          <w:lang w:val="da-DK"/>
        </w:rPr>
      </w:pPr>
      <w:r w:rsidRPr="00B33442">
        <w:rPr>
          <w:lang w:val="da-DK"/>
        </w:rPr>
        <w:t>Udgifterne for hjælpeindsatsen i overensstemmelse med denne overenskomst betales efter nedenstående bestemmelser, såfremt der i de enkelte tilfælde ikke er truffet aftale om andet.</w:t>
      </w:r>
    </w:p>
    <w:p w14:paraId="1C7A7972" w14:textId="77777777" w:rsidR="004671F9" w:rsidRPr="00B33442" w:rsidRDefault="004671F9" w:rsidP="004671F9">
      <w:pPr>
        <w:spacing w:after="240"/>
        <w:ind w:left="720" w:hanging="720"/>
        <w:rPr>
          <w:lang w:val="da-DK"/>
        </w:rPr>
      </w:pPr>
      <w:r w:rsidRPr="00B33442">
        <w:rPr>
          <w:lang w:val="da-DK"/>
        </w:rPr>
        <w:t>a)</w:t>
      </w:r>
      <w:r w:rsidRPr="00B33442">
        <w:rPr>
          <w:lang w:val="da-DK"/>
        </w:rPr>
        <w:tab/>
        <w:t>Den hjælpende part har ret til erstatning af den hjælpsøgende part for udgifter for sine foranstaltninger, i det omfang disse kan henføres til den ydede bistand.</w:t>
      </w:r>
    </w:p>
    <w:p w14:paraId="27A59ECB" w14:textId="77777777" w:rsidR="004671F9" w:rsidRPr="00B33442" w:rsidRDefault="004671F9" w:rsidP="004671F9">
      <w:pPr>
        <w:spacing w:after="240"/>
        <w:ind w:left="720" w:hanging="720"/>
        <w:rPr>
          <w:lang w:val="da-DK"/>
        </w:rPr>
      </w:pPr>
      <w:r w:rsidRPr="00B33442">
        <w:rPr>
          <w:lang w:val="da-DK"/>
        </w:rPr>
        <w:lastRenderedPageBreak/>
        <w:t>b)</w:t>
      </w:r>
      <w:r w:rsidRPr="00B33442">
        <w:rPr>
          <w:lang w:val="da-DK"/>
        </w:rPr>
        <w:tab/>
        <w:t>Den hjælpsøgende part kan når som helst tilbagekalde sin anmodning om bistand. Den hjælpende part har i sådanne tilfælde ret til erstatning for de udgifter, som den har pådraget sig.</w:t>
      </w:r>
    </w:p>
    <w:p w14:paraId="127452EE" w14:textId="77777777" w:rsidR="004671F9" w:rsidRPr="00B33442" w:rsidRDefault="004671F9" w:rsidP="004671F9">
      <w:pPr>
        <w:spacing w:after="240"/>
        <w:ind w:left="720" w:hanging="720"/>
        <w:rPr>
          <w:lang w:val="da-DK"/>
        </w:rPr>
      </w:pPr>
      <w:r w:rsidRPr="00B33442">
        <w:rPr>
          <w:lang w:val="da-DK"/>
        </w:rPr>
        <w:t>c)</w:t>
      </w:r>
      <w:r w:rsidRPr="00B33442">
        <w:rPr>
          <w:lang w:val="da-DK"/>
        </w:rPr>
        <w:tab/>
        <w:t>Den hjælpende part skal altid være beredt til at overlade den hjælpsøgende part oplysning om de skønnede udgifter for bistanden.</w:t>
      </w:r>
    </w:p>
    <w:p w14:paraId="081274C5" w14:textId="77777777" w:rsidR="004671F9" w:rsidRPr="00B33442" w:rsidRDefault="009870E9" w:rsidP="004671F9">
      <w:pPr>
        <w:spacing w:after="240"/>
        <w:rPr>
          <w:lang w:val="da-DK"/>
        </w:rPr>
      </w:pPr>
      <w:r>
        <w:rPr>
          <w:lang w:val="da-DK"/>
        </w:rPr>
        <w:t xml:space="preserve">d)          </w:t>
      </w:r>
      <w:r w:rsidR="004671F9" w:rsidRPr="00B33442">
        <w:rPr>
          <w:lang w:val="da-DK"/>
        </w:rPr>
        <w:t>De direkte udgifter skal ligge til grund for udgiftsberegningerne.</w:t>
      </w:r>
    </w:p>
    <w:p w14:paraId="151B6C82" w14:textId="77777777" w:rsidR="004671F9" w:rsidRPr="00B33442" w:rsidRDefault="004671F9" w:rsidP="004671F9">
      <w:pPr>
        <w:spacing w:after="240"/>
        <w:ind w:left="720" w:hanging="720"/>
        <w:rPr>
          <w:lang w:val="da-DK"/>
        </w:rPr>
      </w:pPr>
      <w:r w:rsidRPr="00B33442">
        <w:rPr>
          <w:lang w:val="da-DK"/>
        </w:rPr>
        <w:t>e)</w:t>
      </w:r>
      <w:r w:rsidRPr="00B33442">
        <w:rPr>
          <w:lang w:val="da-DK"/>
        </w:rPr>
        <w:tab/>
        <w:t>Disse bestemmelser begrænser ikke parternes ret til at kræve udgifterne dækket af tredjemand i overensstemmelse med andre bestemmelser og regler, som kommer til anvendelse efter national lovgivning eller folkeretten.</w:t>
      </w:r>
    </w:p>
    <w:p w14:paraId="1B8E4E2F" w14:textId="77777777" w:rsidR="004671F9" w:rsidRPr="00B33442" w:rsidRDefault="004671F9" w:rsidP="004671F9">
      <w:pPr>
        <w:spacing w:after="240"/>
      </w:pPr>
      <w:r w:rsidRPr="00B33442">
        <w:rPr>
          <w:b/>
          <w:bCs/>
        </w:rPr>
        <w:t>De udgifter, som</w:t>
      </w:r>
      <w:r w:rsidRPr="00B33442">
        <w:t xml:space="preserve"> den hjælpende part har haft, skal opgøres og dokumenteres i henhold til den hjælpende parts nationale bestemmelser. Kravet om erstatning fremsendes hurtigst muligt til den hjælpsøgende part.</w:t>
      </w:r>
    </w:p>
    <w:p w14:paraId="38D6B9B6" w14:textId="77777777" w:rsidR="002928E3" w:rsidRDefault="002928E3" w:rsidP="004671F9">
      <w:pPr>
        <w:spacing w:after="240"/>
      </w:pPr>
      <w:bookmarkStart w:id="333" w:name="_Toc256419515"/>
      <w:bookmarkStart w:id="334" w:name="_Toc256498704"/>
      <w:bookmarkEnd w:id="333"/>
      <w:bookmarkEnd w:id="334"/>
    </w:p>
    <w:p w14:paraId="68B229D3" w14:textId="77777777" w:rsidR="002928E3" w:rsidRPr="004257FD" w:rsidRDefault="002928E3" w:rsidP="002928E3">
      <w:pPr>
        <w:pStyle w:val="Overskrift3"/>
      </w:pPr>
      <w:bookmarkStart w:id="335" w:name="_Toc276203850"/>
      <w:bookmarkStart w:id="336" w:name="_Toc276205461"/>
      <w:bookmarkStart w:id="337" w:name="_Toc402956091"/>
      <w:bookmarkStart w:id="338" w:name="_Toc511295286"/>
      <w:bookmarkStart w:id="339" w:name="_Toc511380191"/>
      <w:bookmarkStart w:id="340" w:name="_Toc8887738"/>
      <w:r w:rsidRPr="004257FD">
        <w:t>3.4.5 Nordiske regler for utveksling av olje og kjemikalie prøver/analyseresultater i tilknytning til olje- og kjemikalieforurensning (NO)</w:t>
      </w:r>
      <w:bookmarkEnd w:id="335"/>
      <w:bookmarkEnd w:id="336"/>
      <w:bookmarkEnd w:id="337"/>
      <w:bookmarkEnd w:id="338"/>
      <w:bookmarkEnd w:id="339"/>
      <w:bookmarkEnd w:id="340"/>
    </w:p>
    <w:p w14:paraId="68E3B77F" w14:textId="77777777" w:rsidR="002928E3" w:rsidRPr="00B278A3" w:rsidRDefault="002928E3" w:rsidP="002928E3">
      <w:pPr>
        <w:pStyle w:val="Overskrift4"/>
        <w:spacing w:after="240"/>
        <w:rPr>
          <w:i w:val="0"/>
        </w:rPr>
      </w:pPr>
      <w:bookmarkStart w:id="341" w:name="_Toc402956092"/>
      <w:bookmarkStart w:id="342" w:name="_Toc511295287"/>
      <w:bookmarkStart w:id="343" w:name="_Toc8887739"/>
      <w:r w:rsidRPr="00B278A3">
        <w:rPr>
          <w:i w:val="0"/>
        </w:rPr>
        <w:t>3.4.5.1 Generelt</w:t>
      </w:r>
      <w:bookmarkEnd w:id="341"/>
      <w:bookmarkEnd w:id="342"/>
      <w:bookmarkEnd w:id="343"/>
    </w:p>
    <w:p w14:paraId="7FE8AA18" w14:textId="77777777" w:rsidR="002928E3" w:rsidRPr="00CC05DC" w:rsidRDefault="002928E3" w:rsidP="002928E3">
      <w:pPr>
        <w:spacing w:after="240"/>
      </w:pPr>
      <w:r w:rsidRPr="00CC05DC">
        <w:t>Reglene er utformet innenfor rammen av Københavnavtalen av 1971, revidert i 1993 og er retningsgivende for utveksling av oljeprøver/analyseresultater mellom de nordiske landene i forbindelse med oljesøl.</w:t>
      </w:r>
    </w:p>
    <w:p w14:paraId="51DC0A12" w14:textId="77777777" w:rsidR="002928E3" w:rsidRPr="00FB2E0D" w:rsidRDefault="002928E3" w:rsidP="002928E3">
      <w:pPr>
        <w:spacing w:after="240"/>
        <w:rPr>
          <w:i/>
        </w:rPr>
      </w:pPr>
      <w:r w:rsidRPr="00CC05DC">
        <w:t xml:space="preserve">Prøvetaking og analyser utføres i medhold av </w:t>
      </w:r>
      <w:r w:rsidR="00FB2E0D" w:rsidRPr="00D811F7">
        <w:rPr>
          <w:i/>
        </w:rPr>
        <w:t xml:space="preserve">CEN  standard (Europeiska standardiseringskommitten) baserat på </w:t>
      </w:r>
      <w:r w:rsidRPr="00D811F7">
        <w:rPr>
          <w:i/>
        </w:rPr>
        <w:t>Nordtest</w:t>
      </w:r>
      <w:r w:rsidR="00FB2E0D" w:rsidRPr="00D811F7">
        <w:rPr>
          <w:i/>
        </w:rPr>
        <w:t xml:space="preserve"> metoden. Aktuell standard är CEN 15522 (15522:1 Sampling och 15522:2 Analythical methodology and interpretation of results)</w:t>
      </w:r>
    </w:p>
    <w:p w14:paraId="7D2E19B8" w14:textId="77777777" w:rsidR="002928E3" w:rsidRPr="00CC05DC" w:rsidRDefault="002928E3" w:rsidP="002928E3">
      <w:pPr>
        <w:spacing w:after="240"/>
      </w:pPr>
      <w:r w:rsidRPr="00CC05DC">
        <w:t>Fellesreglene gjelder:</w:t>
      </w:r>
      <w:r w:rsidRPr="00CC05DC">
        <w:tab/>
      </w:r>
      <w:r>
        <w:tab/>
      </w:r>
      <w:r w:rsidRPr="00CC05DC">
        <w:t>- ved prøvetaking for et annet land</w:t>
      </w:r>
      <w:r w:rsidRPr="00CC05DC">
        <w:tab/>
      </w:r>
      <w:r w:rsidRPr="00CC05DC">
        <w:tab/>
      </w:r>
      <w:r w:rsidRPr="00CC05DC">
        <w:tab/>
      </w:r>
      <w:r w:rsidRPr="00CC05DC">
        <w:tab/>
        <w:t>- ved utveksling av prøver</w:t>
      </w:r>
      <w:r w:rsidRPr="00CC05DC">
        <w:tab/>
      </w:r>
      <w:r w:rsidRPr="00CC05DC">
        <w:tab/>
      </w:r>
      <w:r w:rsidRPr="00CC05DC">
        <w:tab/>
      </w:r>
      <w:r w:rsidRPr="00CC05DC">
        <w:tab/>
      </w:r>
      <w:r>
        <w:tab/>
      </w:r>
      <w:r w:rsidRPr="00CC05DC">
        <w:t>- ved analyse/utveksling av analyseresultater</w:t>
      </w:r>
    </w:p>
    <w:p w14:paraId="17B74F90" w14:textId="77777777" w:rsidR="002928E3" w:rsidRPr="00CC05DC" w:rsidRDefault="002928E3" w:rsidP="002928E3">
      <w:pPr>
        <w:spacing w:after="240"/>
        <w:ind w:left="3912" w:firstLine="3"/>
      </w:pPr>
      <w:r w:rsidRPr="00CC05DC">
        <w:t>- ved håndtering av data som angår andre land</w:t>
      </w:r>
      <w:r>
        <w:rPr>
          <w:spacing w:val="-3"/>
        </w:rPr>
        <w:br/>
      </w:r>
      <w:r w:rsidRPr="00CC05DC">
        <w:rPr>
          <w:spacing w:val="-3"/>
        </w:rPr>
        <w:t>- f</w:t>
      </w:r>
      <w:r w:rsidRPr="00CC05DC">
        <w:t>ør kjemikalieprøvetaking, analyse og transport føljs nasjonelle</w:t>
      </w:r>
      <w:r>
        <w:t xml:space="preserve"> </w:t>
      </w:r>
      <w:r w:rsidRPr="00CC05DC">
        <w:t>principer</w:t>
      </w:r>
      <w:r w:rsidRPr="00CC05DC">
        <w:tab/>
      </w:r>
      <w:r w:rsidRPr="00CC05DC">
        <w:tab/>
      </w:r>
      <w:r>
        <w:tab/>
      </w:r>
    </w:p>
    <w:p w14:paraId="1ED00840" w14:textId="77777777" w:rsidR="002928E3" w:rsidRPr="00B278A3" w:rsidRDefault="002928E3" w:rsidP="002928E3">
      <w:pPr>
        <w:pStyle w:val="Overskrift4"/>
        <w:spacing w:after="240"/>
        <w:rPr>
          <w:i w:val="0"/>
          <w:sz w:val="20"/>
        </w:rPr>
      </w:pPr>
      <w:bookmarkStart w:id="344" w:name="_Toc402956093"/>
      <w:bookmarkStart w:id="345" w:name="_Toc511295288"/>
      <w:bookmarkStart w:id="346" w:name="_Toc8887740"/>
      <w:r w:rsidRPr="00B278A3">
        <w:rPr>
          <w:i w:val="0"/>
        </w:rPr>
        <w:t>3.4.5.2 Definisjon av farliga och skadliga</w:t>
      </w:r>
      <w:bookmarkEnd w:id="344"/>
      <w:bookmarkEnd w:id="345"/>
      <w:bookmarkEnd w:id="346"/>
    </w:p>
    <w:p w14:paraId="32FEF5EE" w14:textId="77777777" w:rsidR="002928E3" w:rsidRPr="00CC05DC" w:rsidRDefault="002928E3" w:rsidP="002928E3">
      <w:pPr>
        <w:spacing w:after="240"/>
      </w:pPr>
      <w:r w:rsidRPr="00CC05DC">
        <w:rPr>
          <w:lang w:eastAsia="da-DK"/>
        </w:rPr>
        <w:t>Farliga och skadliga ämnen betyder kemikalier, som ifall de hamnar i havet kan utgöra</w:t>
      </w:r>
      <w:r>
        <w:rPr>
          <w:lang w:eastAsia="da-DK"/>
        </w:rPr>
        <w:t xml:space="preserve"> </w:t>
      </w:r>
      <w:r w:rsidRPr="00CC05DC">
        <w:rPr>
          <w:lang w:eastAsia="da-DK"/>
        </w:rPr>
        <w:t>en fara för människors hälsa, inverka menligt på levande resurser och marint liv, skada havets attraktionsvärde eller störa annat legitimt utnyttjande av havet.</w:t>
      </w:r>
      <w:bookmarkStart w:id="347" w:name="_Toc402956094"/>
      <w:bookmarkStart w:id="348" w:name="_Toc511295289"/>
      <w:r>
        <w:rPr>
          <w:lang w:eastAsia="da-DK"/>
        </w:rPr>
        <w:br/>
      </w:r>
      <w:r>
        <w:rPr>
          <w:lang w:eastAsia="da-DK"/>
        </w:rPr>
        <w:br/>
      </w:r>
      <w:r w:rsidRPr="004257FD">
        <w:t>Prøvestørrelse, merking og forsendelse</w:t>
      </w:r>
      <w:bookmarkEnd w:id="347"/>
      <w:bookmarkEnd w:id="348"/>
      <w:r>
        <w:br/>
      </w:r>
      <w:r w:rsidRPr="00CC05DC">
        <w:lastRenderedPageBreak/>
        <w:t xml:space="preserve">En oljeprøve som skal analyseres bør i samsvar med den nåværende </w:t>
      </w:r>
      <w:r w:rsidRPr="008E2E74">
        <w:t xml:space="preserve">NORD-TEST-prosedyre </w:t>
      </w:r>
      <w:r w:rsidRPr="00CC05DC">
        <w:t>helst inneholde 100 ml olje, med minst mulig vann og fremmedpartikler. Mindre prøver kan imidlertid også analyseres, men da må prøven ha vært oppbevart på glassbeholder.</w:t>
      </w:r>
    </w:p>
    <w:p w14:paraId="6B191952" w14:textId="77777777" w:rsidR="002928E3" w:rsidRPr="00CC05DC" w:rsidRDefault="002928E3" w:rsidP="002928E3">
      <w:pPr>
        <w:spacing w:after="240"/>
      </w:pPr>
      <w:r w:rsidRPr="00CC05DC">
        <w:t>Oljeprøver skal oppbevares på glass eller rustfritt stål. Polyethene plastbeholder bør bare brukes om ikke annet finnes. De bør forsegles og oppbevares mørkt og kjølig. Det må legges mye arbeid i å sikre at prøvene ikke kontamineres med andre hydro</w:t>
      </w:r>
      <w:r w:rsidRPr="00CC05DC">
        <w:softHyphen/>
        <w:t>karbonforbindelser av hensyn til identifikasjonsmulighetene.</w:t>
      </w:r>
    </w:p>
    <w:p w14:paraId="50E8CF65" w14:textId="77777777" w:rsidR="002928E3" w:rsidRPr="00CC05DC" w:rsidRDefault="002928E3" w:rsidP="002928E3">
      <w:pPr>
        <w:spacing w:after="240"/>
      </w:pPr>
      <w:r w:rsidRPr="00CC05DC">
        <w:t>Prøver som skal utveksles mellom de nordiske land må merkes med et identifikasjonsnummer bestående av:</w:t>
      </w:r>
      <w:r>
        <w:br/>
      </w:r>
      <w:r w:rsidRPr="00CC05DC">
        <w:tab/>
        <w:t>År (2 siffer), måned (2 siffer), dag (2 siffer), tid (4 siffer) og initialene til prøvetakeren.</w:t>
      </w:r>
    </w:p>
    <w:p w14:paraId="3E9AC319" w14:textId="77777777" w:rsidR="002928E3" w:rsidRDefault="002928E3" w:rsidP="002928E3">
      <w:pPr>
        <w:spacing w:after="240"/>
      </w:pPr>
      <w:r w:rsidRPr="00CC05DC">
        <w:t>En logg med informasjon om prøvetakingssted og metode bør følge med. Kort beskrivelse av forholdene samt opplysninger som kan ha interesse i identifikasjonsarbeidet.</w:t>
      </w:r>
    </w:p>
    <w:p w14:paraId="22F860BB" w14:textId="77777777" w:rsidR="00524ED4" w:rsidRPr="00CC05DC" w:rsidRDefault="00524ED4" w:rsidP="002928E3">
      <w:pPr>
        <w:spacing w:after="240"/>
      </w:pPr>
    </w:p>
    <w:p w14:paraId="59D817A7" w14:textId="77777777" w:rsidR="002928E3" w:rsidRPr="00B278A3" w:rsidRDefault="002928E3" w:rsidP="002928E3">
      <w:pPr>
        <w:pStyle w:val="Overskrift4"/>
        <w:spacing w:after="240"/>
        <w:rPr>
          <w:i w:val="0"/>
          <w:sz w:val="20"/>
        </w:rPr>
      </w:pPr>
      <w:bookmarkStart w:id="349" w:name="_Toc402956095"/>
      <w:bookmarkStart w:id="350" w:name="_Toc511295290"/>
      <w:bookmarkStart w:id="351" w:name="_Toc8887741"/>
      <w:r w:rsidRPr="00B278A3">
        <w:rPr>
          <w:i w:val="0"/>
        </w:rPr>
        <w:t>3.4.5.3 Prøver fra oljesøl</w:t>
      </w:r>
      <w:bookmarkEnd w:id="349"/>
      <w:bookmarkEnd w:id="350"/>
      <w:bookmarkEnd w:id="351"/>
      <w:r w:rsidRPr="00B278A3">
        <w:rPr>
          <w:i w:val="0"/>
        </w:rPr>
        <w:t xml:space="preserve"> </w:t>
      </w:r>
    </w:p>
    <w:p w14:paraId="09A680D4" w14:textId="77777777" w:rsidR="002928E3" w:rsidRPr="00CC05DC" w:rsidRDefault="002928E3" w:rsidP="002928E3">
      <w:pPr>
        <w:spacing w:after="240"/>
      </w:pPr>
      <w:r w:rsidRPr="00CC05DC">
        <w:t>Obligatorisk:</w:t>
      </w:r>
      <w:r w:rsidRPr="00CC05DC">
        <w:tab/>
      </w:r>
      <w:r w:rsidRPr="00CC05DC">
        <w:tab/>
        <w:t>- Identifikasjonsnummer</w:t>
      </w:r>
    </w:p>
    <w:p w14:paraId="6854AFD8" w14:textId="77777777" w:rsidR="002928E3" w:rsidRPr="00CC05DC" w:rsidRDefault="002928E3" w:rsidP="002928E3">
      <w:pPr>
        <w:spacing w:after="0"/>
      </w:pPr>
      <w:r w:rsidRPr="00CC05DC">
        <w:tab/>
      </w:r>
      <w:r w:rsidRPr="00CC05DC">
        <w:tab/>
      </w:r>
      <w:r w:rsidRPr="00CC05DC">
        <w:tab/>
        <w:t>- Dato og klokkeslett for prøvetakingen</w:t>
      </w:r>
    </w:p>
    <w:p w14:paraId="7120F4CB" w14:textId="77777777" w:rsidR="002928E3" w:rsidRPr="00CC05DC" w:rsidRDefault="002928E3" w:rsidP="002928E3">
      <w:pPr>
        <w:spacing w:after="0"/>
      </w:pPr>
      <w:r w:rsidRPr="00CC05DC">
        <w:tab/>
      </w:r>
      <w:r w:rsidRPr="00CC05DC">
        <w:tab/>
      </w:r>
      <w:r w:rsidRPr="00CC05DC">
        <w:tab/>
        <w:t>- Posisjon for prøvetakingen</w:t>
      </w:r>
    </w:p>
    <w:p w14:paraId="47925199" w14:textId="77777777" w:rsidR="002928E3" w:rsidRPr="00CC05DC" w:rsidRDefault="002928E3" w:rsidP="002928E3">
      <w:pPr>
        <w:spacing w:after="0"/>
      </w:pPr>
      <w:r w:rsidRPr="00CC05DC">
        <w:tab/>
      </w:r>
      <w:r w:rsidRPr="00CC05DC">
        <w:tab/>
      </w:r>
      <w:r w:rsidRPr="00CC05DC">
        <w:tab/>
        <w:t>- Prøvetakerens navn, adresse og telefon</w:t>
      </w:r>
    </w:p>
    <w:p w14:paraId="120BBDC8" w14:textId="77777777" w:rsidR="002928E3" w:rsidRPr="00CC05DC" w:rsidRDefault="002928E3" w:rsidP="002928E3">
      <w:pPr>
        <w:spacing w:after="0"/>
      </w:pPr>
      <w:r w:rsidRPr="00CC05DC">
        <w:tab/>
      </w:r>
      <w:r w:rsidRPr="00CC05DC">
        <w:tab/>
      </w:r>
      <w:r w:rsidRPr="00CC05DC">
        <w:tab/>
        <w:t>- Bevidnelse av prøvetakingen</w:t>
      </w:r>
    </w:p>
    <w:p w14:paraId="1458E7C1" w14:textId="77777777" w:rsidR="002928E3" w:rsidRPr="00CC05DC" w:rsidRDefault="002928E3" w:rsidP="002928E3">
      <w:pPr>
        <w:spacing w:after="0"/>
      </w:pPr>
      <w:r w:rsidRPr="00CC05DC">
        <w:tab/>
      </w:r>
      <w:r w:rsidRPr="00CC05DC">
        <w:tab/>
      </w:r>
      <w:r w:rsidRPr="00CC05DC">
        <w:tab/>
      </w:r>
      <w:r w:rsidRPr="008E2E74">
        <w:t>(Se pkt. 48 i NORDTEST CHEM 001)</w:t>
      </w:r>
      <w:r>
        <w:br/>
      </w:r>
    </w:p>
    <w:p w14:paraId="716228C7" w14:textId="77777777" w:rsidR="002928E3" w:rsidRPr="00CC05DC" w:rsidRDefault="002928E3" w:rsidP="002928E3">
      <w:pPr>
        <w:spacing w:after="240"/>
      </w:pPr>
      <w:r w:rsidRPr="00CC05DC">
        <w:t xml:space="preserve"> Hvis mulig:</w:t>
      </w:r>
      <w:r w:rsidRPr="00CC05DC">
        <w:tab/>
      </w:r>
      <w:r w:rsidRPr="00CC05DC">
        <w:tab/>
        <w:t>- Vindretning og -hastighet</w:t>
      </w:r>
    </w:p>
    <w:p w14:paraId="4DFF2C00" w14:textId="77777777" w:rsidR="002928E3" w:rsidRPr="00CC05DC" w:rsidRDefault="002928E3" w:rsidP="002928E3">
      <w:pPr>
        <w:spacing w:after="0"/>
      </w:pPr>
      <w:r w:rsidRPr="00CC05DC">
        <w:tab/>
      </w:r>
      <w:r w:rsidRPr="00CC05DC">
        <w:tab/>
      </w:r>
      <w:r w:rsidRPr="00CC05DC">
        <w:tab/>
        <w:t>- Luft- og vanntemperatur</w:t>
      </w:r>
    </w:p>
    <w:p w14:paraId="190196C9" w14:textId="77777777" w:rsidR="002928E3" w:rsidRPr="00CC05DC" w:rsidRDefault="002928E3" w:rsidP="002928E3">
      <w:pPr>
        <w:spacing w:after="0"/>
      </w:pPr>
      <w:r w:rsidRPr="00CC05DC">
        <w:tab/>
      </w:r>
      <w:r w:rsidRPr="00CC05DC">
        <w:tab/>
      </w:r>
      <w:r w:rsidRPr="00CC05DC">
        <w:tab/>
        <w:t>- Beskrivelse av prøven:</w:t>
      </w:r>
    </w:p>
    <w:p w14:paraId="7617F435" w14:textId="77777777" w:rsidR="002928E3" w:rsidRPr="00CC05DC" w:rsidRDefault="002928E3" w:rsidP="002928E3">
      <w:pPr>
        <w:spacing w:after="0"/>
      </w:pPr>
      <w:r w:rsidRPr="00CC05DC">
        <w:tab/>
      </w:r>
      <w:r w:rsidRPr="00CC05DC">
        <w:tab/>
      </w:r>
      <w:r w:rsidRPr="00CC05DC">
        <w:tab/>
      </w:r>
      <w:r w:rsidRPr="00CC05DC">
        <w:tab/>
        <w:t>Tykt/tyntflytende</w:t>
      </w:r>
    </w:p>
    <w:p w14:paraId="3EB20F4D" w14:textId="77777777" w:rsidR="002928E3" w:rsidRPr="00CC05DC" w:rsidRDefault="002928E3" w:rsidP="002928E3">
      <w:pPr>
        <w:spacing w:after="0"/>
      </w:pPr>
      <w:r w:rsidRPr="00CC05DC">
        <w:tab/>
      </w:r>
      <w:r w:rsidRPr="00CC05DC">
        <w:tab/>
      </w:r>
      <w:r w:rsidRPr="00CC05DC">
        <w:tab/>
      </w:r>
      <w:r w:rsidRPr="00CC05DC">
        <w:tab/>
        <w:t>Farge</w:t>
      </w:r>
    </w:p>
    <w:p w14:paraId="6FE7CCA9" w14:textId="77777777" w:rsidR="002928E3" w:rsidRPr="00CC05DC" w:rsidRDefault="002928E3" w:rsidP="002928E3">
      <w:pPr>
        <w:spacing w:after="0"/>
      </w:pPr>
      <w:r w:rsidRPr="00CC05DC">
        <w:tab/>
      </w:r>
      <w:r w:rsidRPr="00CC05DC">
        <w:tab/>
      </w:r>
      <w:r w:rsidRPr="00CC05DC">
        <w:tab/>
      </w:r>
      <w:r w:rsidRPr="00CC05DC">
        <w:tab/>
        <w:t>Fremmedelementer</w:t>
      </w:r>
    </w:p>
    <w:p w14:paraId="698536F5" w14:textId="77777777" w:rsidR="002928E3" w:rsidRPr="00CC05DC" w:rsidRDefault="002928E3" w:rsidP="002928E3">
      <w:pPr>
        <w:spacing w:after="0"/>
      </w:pPr>
    </w:p>
    <w:p w14:paraId="48C1C716" w14:textId="77777777" w:rsidR="002928E3" w:rsidRPr="00CC05DC" w:rsidRDefault="002928E3" w:rsidP="002928E3">
      <w:pPr>
        <w:spacing w:after="0"/>
      </w:pPr>
      <w:r w:rsidRPr="00CC05DC">
        <w:tab/>
      </w:r>
      <w:r w:rsidRPr="00CC05DC">
        <w:tab/>
      </w:r>
      <w:r w:rsidRPr="00CC05DC">
        <w:tab/>
        <w:t>- Beskrivelse av oljesølet:</w:t>
      </w:r>
    </w:p>
    <w:p w14:paraId="5F3E27B3" w14:textId="77777777" w:rsidR="002928E3" w:rsidRPr="00CC05DC" w:rsidRDefault="002928E3" w:rsidP="002928E3">
      <w:pPr>
        <w:spacing w:after="0"/>
      </w:pPr>
      <w:r w:rsidRPr="00CC05DC">
        <w:tab/>
      </w:r>
      <w:r w:rsidRPr="00CC05DC">
        <w:tab/>
      </w:r>
      <w:r w:rsidRPr="00CC05DC">
        <w:tab/>
      </w:r>
      <w:r w:rsidRPr="00CC05DC">
        <w:tab/>
        <w:t>Utbredelse/fordeling</w:t>
      </w:r>
    </w:p>
    <w:p w14:paraId="74B07833" w14:textId="77777777" w:rsidR="002928E3" w:rsidRPr="00CC05DC" w:rsidRDefault="002928E3" w:rsidP="002928E3">
      <w:pPr>
        <w:spacing w:after="0"/>
      </w:pPr>
      <w:r w:rsidRPr="00CC05DC">
        <w:tab/>
      </w:r>
      <w:r w:rsidRPr="00CC05DC">
        <w:tab/>
      </w:r>
      <w:r w:rsidRPr="00CC05DC">
        <w:tab/>
      </w:r>
      <w:r w:rsidRPr="00CC05DC">
        <w:tab/>
        <w:t>Oljens konsistens</w:t>
      </w:r>
    </w:p>
    <w:p w14:paraId="1E948FF6" w14:textId="77777777" w:rsidR="002928E3" w:rsidRPr="00CC05DC" w:rsidRDefault="002928E3" w:rsidP="002928E3">
      <w:pPr>
        <w:spacing w:after="0"/>
      </w:pPr>
      <w:r w:rsidRPr="00CC05DC">
        <w:tab/>
      </w:r>
      <w:r w:rsidRPr="00CC05DC">
        <w:tab/>
      </w:r>
      <w:r w:rsidRPr="00CC05DC">
        <w:tab/>
      </w:r>
      <w:r w:rsidRPr="00CC05DC">
        <w:tab/>
        <w:t>(tynt/tykt flak, klumper m.v.)</w:t>
      </w:r>
    </w:p>
    <w:p w14:paraId="7BC1BAF2" w14:textId="77777777" w:rsidR="002928E3" w:rsidRPr="00CC05DC" w:rsidRDefault="002928E3" w:rsidP="002928E3">
      <w:pPr>
        <w:spacing w:after="0"/>
      </w:pPr>
    </w:p>
    <w:p w14:paraId="7EA4D5F9" w14:textId="77777777" w:rsidR="002928E3" w:rsidRPr="00B278A3" w:rsidRDefault="002928E3" w:rsidP="002928E3">
      <w:pPr>
        <w:pStyle w:val="Overskrift4"/>
        <w:spacing w:after="240"/>
        <w:rPr>
          <w:i w:val="0"/>
        </w:rPr>
      </w:pPr>
      <w:bookmarkStart w:id="352" w:name="_Toc402956096"/>
      <w:bookmarkStart w:id="353" w:name="_Toc511295291"/>
      <w:bookmarkStart w:id="354" w:name="_Toc8887742"/>
      <w:r w:rsidRPr="00B278A3">
        <w:rPr>
          <w:i w:val="0"/>
        </w:rPr>
        <w:t>3.4.5.4 Prøver fra mistenkt kilde</w:t>
      </w:r>
      <w:bookmarkEnd w:id="352"/>
      <w:bookmarkEnd w:id="353"/>
      <w:bookmarkEnd w:id="354"/>
      <w:r w:rsidRPr="00B278A3">
        <w:rPr>
          <w:i w:val="0"/>
        </w:rPr>
        <w:t xml:space="preserve"> </w:t>
      </w:r>
    </w:p>
    <w:p w14:paraId="4C99DCB0" w14:textId="77777777" w:rsidR="002928E3" w:rsidRPr="00CC05DC" w:rsidRDefault="002928E3" w:rsidP="002928E3">
      <w:pPr>
        <w:spacing w:after="240"/>
      </w:pPr>
      <w:r w:rsidRPr="00CC05DC">
        <w:t>Obligatorisk:</w:t>
      </w:r>
    </w:p>
    <w:p w14:paraId="543D37CF" w14:textId="77777777" w:rsidR="002928E3" w:rsidRPr="00CC05DC" w:rsidRDefault="002928E3" w:rsidP="002928E3">
      <w:pPr>
        <w:spacing w:after="0"/>
      </w:pPr>
      <w:r w:rsidRPr="00CC05DC">
        <w:tab/>
        <w:t>- Identifikasjonsnummer</w:t>
      </w:r>
    </w:p>
    <w:p w14:paraId="0AE75BC6" w14:textId="77777777" w:rsidR="002928E3" w:rsidRPr="00CC05DC" w:rsidRDefault="002928E3" w:rsidP="002928E3">
      <w:pPr>
        <w:spacing w:after="0"/>
      </w:pPr>
      <w:r w:rsidRPr="00CC05DC">
        <w:tab/>
        <w:t>- Dato og klokkeslett for prøvetakingen</w:t>
      </w:r>
    </w:p>
    <w:p w14:paraId="4B4414DD" w14:textId="77777777" w:rsidR="002928E3" w:rsidRPr="00CC05DC" w:rsidRDefault="002928E3" w:rsidP="002928E3">
      <w:pPr>
        <w:spacing w:after="0"/>
      </w:pPr>
      <w:r w:rsidRPr="00CC05DC">
        <w:lastRenderedPageBreak/>
        <w:tab/>
        <w:t>- Kildens navn</w:t>
      </w:r>
    </w:p>
    <w:p w14:paraId="032E6EFF" w14:textId="77777777" w:rsidR="002928E3" w:rsidRPr="00CC05DC" w:rsidRDefault="002928E3" w:rsidP="002928E3">
      <w:pPr>
        <w:spacing w:after="240"/>
      </w:pPr>
      <w:r w:rsidRPr="00CC05DC">
        <w:tab/>
        <w:t>- Eierens navn (reder m.v.)</w:t>
      </w:r>
    </w:p>
    <w:p w14:paraId="2748D319" w14:textId="77777777" w:rsidR="002928E3" w:rsidRPr="00CC05DC" w:rsidRDefault="002928E3" w:rsidP="002928E3">
      <w:pPr>
        <w:spacing w:after="0"/>
      </w:pPr>
      <w:r w:rsidRPr="00CC05DC">
        <w:tab/>
        <w:t>- Sted der prøven(e) ble tatt (havn, kommune m.v.)</w:t>
      </w:r>
    </w:p>
    <w:p w14:paraId="1DA98F3B" w14:textId="77777777" w:rsidR="002928E3" w:rsidRPr="00CC05DC" w:rsidRDefault="002928E3" w:rsidP="002928E3">
      <w:pPr>
        <w:spacing w:after="0"/>
      </w:pPr>
      <w:r w:rsidRPr="00CC05DC">
        <w:tab/>
        <w:t>- Nærmere angivelse av hvor prøvene ble tatt (tank, maskinrom m.v.)</w:t>
      </w:r>
    </w:p>
    <w:p w14:paraId="241244BD" w14:textId="77777777" w:rsidR="002928E3" w:rsidRPr="00CC05DC" w:rsidRDefault="002928E3" w:rsidP="002928E3">
      <w:pPr>
        <w:spacing w:after="0"/>
      </w:pPr>
      <w:r w:rsidRPr="00CC05DC">
        <w:tab/>
        <w:t>- Prøvetakers navn, adresse og telefonnr.</w:t>
      </w:r>
    </w:p>
    <w:p w14:paraId="1CC8DAFC" w14:textId="77777777" w:rsidR="002928E3" w:rsidRPr="00CC05DC" w:rsidRDefault="002928E3" w:rsidP="002928E3">
      <w:pPr>
        <w:spacing w:after="0"/>
        <w:ind w:left="851" w:hanging="851"/>
      </w:pPr>
      <w:r w:rsidRPr="00CC05DC">
        <w:tab/>
        <w:t>- Om mulig bevidnelse av representant for kilden (vakthavende skipsoffiser, be driftsleder e.l.)</w:t>
      </w:r>
    </w:p>
    <w:p w14:paraId="07F23CD9" w14:textId="77777777" w:rsidR="002928E3" w:rsidRDefault="002928E3" w:rsidP="002928E3">
      <w:pPr>
        <w:spacing w:after="240"/>
      </w:pPr>
      <w:r w:rsidRPr="00CC05DC">
        <w:t>Det vanlige ved denne typen saker, er at en har en mistenkt kilde. Når det er oljesøl i store områder til samme tid, kan det imidlertid være av interesse å foreta sammenlig</w:t>
      </w:r>
      <w:r w:rsidRPr="00CC05DC">
        <w:softHyphen/>
        <w:t>nende analyser for å finne fram til om sølet skyldes en eller flere kilder.</w:t>
      </w:r>
    </w:p>
    <w:p w14:paraId="61C988F9" w14:textId="77777777" w:rsidR="00524ED4" w:rsidRPr="00CC05DC" w:rsidRDefault="00524ED4" w:rsidP="002928E3">
      <w:pPr>
        <w:spacing w:after="240"/>
      </w:pPr>
    </w:p>
    <w:p w14:paraId="561F95C7" w14:textId="77777777" w:rsidR="002928E3" w:rsidRPr="00B278A3" w:rsidRDefault="002928E3" w:rsidP="002928E3">
      <w:pPr>
        <w:pStyle w:val="Overskrift4"/>
        <w:spacing w:after="240"/>
        <w:rPr>
          <w:i w:val="0"/>
        </w:rPr>
      </w:pPr>
      <w:bookmarkStart w:id="355" w:name="_Toc402956097"/>
      <w:bookmarkStart w:id="356" w:name="_Toc511295292"/>
      <w:bookmarkStart w:id="357" w:name="_Toc8887743"/>
      <w:r w:rsidRPr="00B278A3">
        <w:rPr>
          <w:i w:val="0"/>
        </w:rPr>
        <w:t>3.4.5.5 Behandling av analyseresultater m.v.</w:t>
      </w:r>
      <w:bookmarkEnd w:id="355"/>
      <w:bookmarkEnd w:id="356"/>
      <w:bookmarkEnd w:id="357"/>
    </w:p>
    <w:p w14:paraId="66545BD9" w14:textId="77777777" w:rsidR="002928E3" w:rsidRPr="00CC05DC" w:rsidRDefault="002928E3" w:rsidP="002928E3">
      <w:pPr>
        <w:spacing w:after="240"/>
      </w:pPr>
      <w:r w:rsidRPr="00CC05DC">
        <w:t>Når det foretas analyser som skal brukes i et annet land, skal laboratoriet utarbeide en rapport som sendes til landets egen koordinerende etat. Denne rapporten skal ikke offentliggjøres før de koordinerende etater er gjensidig informert om resultatene. Den formelle offentliggjøring skal overlates til ansvarlig myndighet i det land som har etterforskningsansvar.</w:t>
      </w:r>
    </w:p>
    <w:p w14:paraId="0CFA73F4" w14:textId="77777777" w:rsidR="002928E3" w:rsidRPr="00CC05DC" w:rsidRDefault="002928E3" w:rsidP="002928E3">
      <w:pPr>
        <w:spacing w:after="240"/>
      </w:pPr>
      <w:r w:rsidRPr="00CC05DC">
        <w:t>Når saker av denne karakter er sluttbehandlet, skriver koordinerende etat i det land som har etter-forskningsansvar en rapport om saken.</w:t>
      </w:r>
    </w:p>
    <w:p w14:paraId="3F2CA730" w14:textId="77777777" w:rsidR="002928E3" w:rsidRPr="00CC05DC" w:rsidRDefault="002928E3" w:rsidP="002928E3">
      <w:pPr>
        <w:spacing w:after="240"/>
      </w:pPr>
      <w:r w:rsidRPr="00CC05DC">
        <w:t>Denne rapporten skal inneholde opplysninger og erfaringer om:</w:t>
      </w:r>
    </w:p>
    <w:p w14:paraId="5C763066" w14:textId="77777777" w:rsidR="002928E3" w:rsidRPr="00CC05DC" w:rsidRDefault="002928E3" w:rsidP="002928E3">
      <w:pPr>
        <w:spacing w:after="0"/>
      </w:pPr>
      <w:r w:rsidRPr="00CC05DC">
        <w:tab/>
        <w:t>- prøvetakingen</w:t>
      </w:r>
    </w:p>
    <w:p w14:paraId="6CCEBF9A" w14:textId="77777777" w:rsidR="002928E3" w:rsidRPr="00CC05DC" w:rsidRDefault="002928E3" w:rsidP="002928E3">
      <w:pPr>
        <w:spacing w:after="0"/>
      </w:pPr>
      <w:r w:rsidRPr="00CC05DC">
        <w:tab/>
        <w:t>- analysene</w:t>
      </w:r>
    </w:p>
    <w:p w14:paraId="3151B417" w14:textId="77777777" w:rsidR="002928E3" w:rsidRPr="00CC05DC" w:rsidRDefault="002928E3" w:rsidP="002928E3">
      <w:pPr>
        <w:spacing w:after="0"/>
      </w:pPr>
      <w:r w:rsidRPr="00CC05DC">
        <w:tab/>
        <w:t>- samarbeidet mellom landene</w:t>
      </w:r>
    </w:p>
    <w:p w14:paraId="1E7BC592" w14:textId="77777777" w:rsidR="002928E3" w:rsidRPr="00CC05DC" w:rsidRDefault="002928E3" w:rsidP="002928E3">
      <w:pPr>
        <w:spacing w:after="0"/>
      </w:pPr>
      <w:r w:rsidRPr="00CC05DC">
        <w:tab/>
        <w:t>- analysenes rettslige anvendelse</w:t>
      </w:r>
    </w:p>
    <w:p w14:paraId="05022CA4" w14:textId="77777777" w:rsidR="002928E3" w:rsidRPr="00CC05DC" w:rsidRDefault="002928E3" w:rsidP="002928E3">
      <w:pPr>
        <w:spacing w:after="240"/>
      </w:pPr>
      <w:r w:rsidRPr="00CC05DC">
        <w:t>Denne rapporten oversendes de andre berørte koordinerende etater.</w:t>
      </w:r>
    </w:p>
    <w:p w14:paraId="485D4C0B" w14:textId="77777777" w:rsidR="002928E3" w:rsidRPr="00CC05DC" w:rsidRDefault="002928E3" w:rsidP="002928E3">
      <w:pPr>
        <w:spacing w:after="240"/>
      </w:pPr>
      <w:r w:rsidRPr="00133CD6">
        <w:t>Fri bevisprövning (</w:t>
      </w:r>
      <w:r w:rsidRPr="00133CD6">
        <w:rPr>
          <w:rStyle w:val="st"/>
        </w:rPr>
        <w:t xml:space="preserve">parterna i en rättegång får åberopa all bevisning som de kan få fram) </w:t>
      </w:r>
      <w:r w:rsidRPr="00133CD6">
        <w:t>tillämpas i de nordiska länderna.</w:t>
      </w:r>
    </w:p>
    <w:p w14:paraId="3668EC4D" w14:textId="77777777" w:rsidR="002928E3" w:rsidRPr="00CC05DC" w:rsidRDefault="002928E3" w:rsidP="002928E3">
      <w:pPr>
        <w:spacing w:after="0"/>
      </w:pPr>
      <w:r w:rsidRPr="00CC05DC">
        <w:t>Fordeling av utgifter i slike saker.</w:t>
      </w:r>
    </w:p>
    <w:p w14:paraId="31201F4C" w14:textId="0E02A5DD" w:rsidR="002928E3" w:rsidRDefault="002928E3" w:rsidP="002928E3">
      <w:pPr>
        <w:spacing w:after="0"/>
      </w:pPr>
      <w:r w:rsidRPr="00CC05DC">
        <w:t xml:space="preserve">Se kap. 3.4.1. </w:t>
      </w:r>
      <w:r w:rsidR="005A347B">
        <w:t>–</w:t>
      </w:r>
      <w:r w:rsidRPr="00CC05DC">
        <w:t xml:space="preserve"> Erstatningsspørsmål</w:t>
      </w:r>
    </w:p>
    <w:p w14:paraId="49A3042F" w14:textId="77777777" w:rsidR="005A347B" w:rsidRPr="00CC05DC" w:rsidRDefault="005A347B" w:rsidP="002928E3">
      <w:pPr>
        <w:spacing w:after="0"/>
      </w:pPr>
    </w:p>
    <w:p w14:paraId="0528A05F" w14:textId="0DD89A45" w:rsidR="00524ED4" w:rsidRPr="004257FD" w:rsidRDefault="00524ED4" w:rsidP="00524ED4">
      <w:pPr>
        <w:pStyle w:val="Overskrift3"/>
      </w:pPr>
      <w:bookmarkStart w:id="358" w:name="_Toc276203851"/>
      <w:bookmarkStart w:id="359" w:name="_Toc276205462"/>
      <w:bookmarkStart w:id="360" w:name="_Toc402956098"/>
      <w:bookmarkStart w:id="361" w:name="_Toc511295293"/>
      <w:bookmarkStart w:id="362" w:name="_Toc511380192"/>
      <w:bookmarkStart w:id="363" w:name="_Toc8887744"/>
      <w:r w:rsidRPr="006D7ADD">
        <w:t>3.4.6</w:t>
      </w:r>
      <w:r w:rsidR="00B278A3">
        <w:t xml:space="preserve"> </w:t>
      </w:r>
      <w:r w:rsidRPr="006D7ADD">
        <w:t>Afrapportering efter operation (DK)</w:t>
      </w:r>
      <w:bookmarkEnd w:id="358"/>
      <w:bookmarkEnd w:id="359"/>
      <w:bookmarkEnd w:id="360"/>
      <w:bookmarkEnd w:id="361"/>
      <w:bookmarkEnd w:id="362"/>
      <w:bookmarkEnd w:id="363"/>
    </w:p>
    <w:p w14:paraId="3B22BB7D" w14:textId="77777777" w:rsidR="00524ED4" w:rsidRPr="00CC05DC" w:rsidRDefault="00524ED4" w:rsidP="00524ED4"/>
    <w:p w14:paraId="61C98BC9" w14:textId="77777777" w:rsidR="00524ED4" w:rsidRPr="00266BCD" w:rsidRDefault="00524ED4" w:rsidP="00524ED4">
      <w:pPr>
        <w:autoSpaceDE w:val="0"/>
        <w:autoSpaceDN w:val="0"/>
        <w:adjustRightInd w:val="0"/>
        <w:rPr>
          <w:rFonts w:cs="Arial"/>
          <w:b/>
        </w:rPr>
      </w:pPr>
      <w:r w:rsidRPr="00266BCD">
        <w:rPr>
          <w:rFonts w:cs="Arial"/>
          <w:b/>
        </w:rPr>
        <w:t>Udkaldsrapport</w:t>
      </w:r>
    </w:p>
    <w:p w14:paraId="00A9C9D1" w14:textId="77777777" w:rsidR="00524ED4" w:rsidRPr="00266BCD" w:rsidRDefault="00524ED4" w:rsidP="00524ED4">
      <w:pPr>
        <w:autoSpaceDE w:val="0"/>
        <w:autoSpaceDN w:val="0"/>
        <w:adjustRightInd w:val="0"/>
        <w:rPr>
          <w:rFonts w:cs="Arial"/>
        </w:rPr>
      </w:pPr>
      <w:r w:rsidRPr="00266BCD">
        <w:rPr>
          <w:rFonts w:cs="Arial"/>
        </w:rPr>
        <w:t xml:space="preserve">De enkelte indsatte enheder, uanset karakter og type, udarbejder </w:t>
      </w:r>
      <w:r w:rsidRPr="00266BCD">
        <w:rPr>
          <w:rFonts w:cs="Arial"/>
          <w:iCs/>
        </w:rPr>
        <w:t>i ethvert tilfælde</w:t>
      </w:r>
      <w:r w:rsidRPr="00266BCD">
        <w:rPr>
          <w:rFonts w:cs="Arial"/>
        </w:rPr>
        <w:t xml:space="preserve"> en detaljeret udkaldsrapport. I disse udkaldsrapporter skal indgå en beskrivelse af, hvad der er observeret på og omkring positionen samt alle væsentlige dispositioner i medfør heraf, således at der opnås et </w:t>
      </w:r>
      <w:r w:rsidRPr="00266BCD">
        <w:rPr>
          <w:rFonts w:cs="Arial"/>
        </w:rPr>
        <w:lastRenderedPageBreak/>
        <w:t>overordnet billede af, hvad den pågældende enhed har observeret og foretaget sig, og hvornår dette er sket, herunder blandt andet:</w:t>
      </w:r>
    </w:p>
    <w:p w14:paraId="1D1E1173" w14:textId="77777777" w:rsidR="00524ED4" w:rsidRPr="00266BCD" w:rsidRDefault="00524ED4" w:rsidP="00524ED4">
      <w:pPr>
        <w:pStyle w:val="Opstilling-punkttegn"/>
        <w:rPr>
          <w:rFonts w:asciiTheme="minorHAnsi" w:hAnsiTheme="minorHAnsi" w:cs="Arial"/>
          <w:sz w:val="22"/>
          <w:szCs w:val="22"/>
        </w:rPr>
      </w:pPr>
      <w:r w:rsidRPr="00266BCD">
        <w:rPr>
          <w:rFonts w:asciiTheme="minorHAnsi" w:hAnsiTheme="minorHAnsi" w:cs="Arial"/>
          <w:sz w:val="22"/>
          <w:szCs w:val="22"/>
        </w:rPr>
        <w:t>Identifikation af den indsatte enhed og af ombordværende personel. Heri skal indgå identifikation af rapportskriveren, anledning til og tidspunkt for udkaldet samt beskrivelse af det pågældende skib og position.</w:t>
      </w:r>
    </w:p>
    <w:p w14:paraId="17B246DD" w14:textId="77777777" w:rsidR="00524ED4" w:rsidRPr="00266BCD" w:rsidRDefault="00524ED4" w:rsidP="00524ED4">
      <w:pPr>
        <w:pStyle w:val="Opstilling-punkttegn"/>
        <w:numPr>
          <w:ilvl w:val="0"/>
          <w:numId w:val="0"/>
        </w:numPr>
        <w:ind w:left="360"/>
        <w:rPr>
          <w:rFonts w:asciiTheme="minorHAnsi" w:hAnsiTheme="minorHAnsi" w:cs="Arial"/>
          <w:sz w:val="22"/>
          <w:szCs w:val="22"/>
        </w:rPr>
      </w:pPr>
    </w:p>
    <w:p w14:paraId="70C1312E" w14:textId="77777777" w:rsidR="00524ED4" w:rsidRPr="00266BCD" w:rsidRDefault="00524ED4" w:rsidP="00524ED4">
      <w:pPr>
        <w:pStyle w:val="Opstilling-punkttegn"/>
        <w:rPr>
          <w:rFonts w:asciiTheme="minorHAnsi" w:hAnsiTheme="minorHAnsi" w:cs="Arial"/>
          <w:sz w:val="22"/>
          <w:szCs w:val="22"/>
        </w:rPr>
      </w:pPr>
      <w:r w:rsidRPr="00266BCD">
        <w:rPr>
          <w:rFonts w:asciiTheme="minorHAnsi" w:hAnsiTheme="minorHAnsi" w:cs="Arial"/>
          <w:sz w:val="22"/>
          <w:szCs w:val="22"/>
        </w:rPr>
        <w:t xml:space="preserve">Beskrivelse af det berørte område såvel geografisk som på skibet, herunder udgangspunktet, udbredelsen og graden af en evt. forurening ved hjælp af kort, fotos (nærbilleder og overbliksbilleder af såvel forurening som af skibet, herunder foran og bagved skibet) og andet. </w:t>
      </w:r>
    </w:p>
    <w:p w14:paraId="19227D80" w14:textId="77777777" w:rsidR="00524ED4" w:rsidRPr="00266BCD" w:rsidRDefault="00524ED4" w:rsidP="00524ED4">
      <w:pPr>
        <w:pStyle w:val="Opstilling-punkttegn"/>
        <w:numPr>
          <w:ilvl w:val="0"/>
          <w:numId w:val="0"/>
        </w:numPr>
        <w:ind w:left="360"/>
        <w:rPr>
          <w:rFonts w:asciiTheme="minorHAnsi" w:hAnsiTheme="minorHAnsi" w:cs="Arial"/>
          <w:sz w:val="22"/>
          <w:szCs w:val="22"/>
        </w:rPr>
      </w:pPr>
      <w:r w:rsidRPr="00266BCD">
        <w:rPr>
          <w:rFonts w:asciiTheme="minorHAnsi" w:hAnsiTheme="minorHAnsi" w:cs="Arial"/>
          <w:sz w:val="22"/>
          <w:szCs w:val="22"/>
        </w:rPr>
        <w:t>I beskrivelsen af en evt. forurening skal en beskrivelse af farve, udbredelse og dækningsgrad ud fra ”Bonn Agreement Oil Appearance Code” metoden, så vidt muligt indgå. Endvidere skal det beskrives, om olien har været gennemsejlet og der skal indgå en beskrivelse af den øvrige skibstrafik i nærheden af forureningen (position, afstand, retning etc.).</w:t>
      </w:r>
    </w:p>
    <w:p w14:paraId="6BF89DA3" w14:textId="77777777" w:rsidR="00524ED4" w:rsidRPr="00266BCD" w:rsidRDefault="00524ED4" w:rsidP="00524ED4">
      <w:pPr>
        <w:pStyle w:val="Opstilling-punkttegn"/>
        <w:numPr>
          <w:ilvl w:val="0"/>
          <w:numId w:val="0"/>
        </w:numPr>
        <w:ind w:left="360"/>
        <w:rPr>
          <w:rFonts w:asciiTheme="minorHAnsi" w:hAnsiTheme="minorHAnsi" w:cs="Arial"/>
          <w:sz w:val="22"/>
          <w:szCs w:val="22"/>
        </w:rPr>
      </w:pPr>
    </w:p>
    <w:p w14:paraId="1E69B5C4" w14:textId="77777777" w:rsidR="00524ED4" w:rsidRPr="00266BCD" w:rsidRDefault="00524ED4" w:rsidP="00524ED4">
      <w:pPr>
        <w:pStyle w:val="Opstilling-punkttegn"/>
        <w:rPr>
          <w:rFonts w:asciiTheme="minorHAnsi" w:hAnsiTheme="minorHAnsi" w:cs="Arial"/>
          <w:sz w:val="22"/>
          <w:szCs w:val="22"/>
        </w:rPr>
      </w:pPr>
      <w:r w:rsidRPr="00266BCD">
        <w:rPr>
          <w:rFonts w:asciiTheme="minorHAnsi" w:hAnsiTheme="minorHAnsi" w:cs="Arial"/>
          <w:sz w:val="22"/>
          <w:szCs w:val="22"/>
        </w:rPr>
        <w:t>Beskrivelse af hændelsesforløbet herunder baggrunden for valget af arbejdsmetoder.</w:t>
      </w:r>
    </w:p>
    <w:p w14:paraId="5C3E0E74" w14:textId="77777777" w:rsidR="00524ED4" w:rsidRPr="00266BCD" w:rsidRDefault="00524ED4" w:rsidP="00524ED4">
      <w:pPr>
        <w:pStyle w:val="Opstilling-punkttegn"/>
        <w:numPr>
          <w:ilvl w:val="0"/>
          <w:numId w:val="0"/>
        </w:numPr>
        <w:ind w:left="360"/>
        <w:rPr>
          <w:rFonts w:asciiTheme="minorHAnsi" w:hAnsiTheme="minorHAnsi" w:cs="Arial"/>
          <w:sz w:val="22"/>
          <w:szCs w:val="22"/>
        </w:rPr>
      </w:pPr>
    </w:p>
    <w:p w14:paraId="2F18EC9A" w14:textId="77777777" w:rsidR="00524ED4" w:rsidRPr="00266BCD" w:rsidRDefault="00524ED4" w:rsidP="00524ED4">
      <w:pPr>
        <w:pStyle w:val="Opstilling-punkttegn"/>
        <w:rPr>
          <w:rFonts w:asciiTheme="minorHAnsi" w:hAnsiTheme="minorHAnsi" w:cs="Arial"/>
          <w:sz w:val="22"/>
          <w:szCs w:val="22"/>
        </w:rPr>
      </w:pPr>
      <w:r w:rsidRPr="00266BCD">
        <w:rPr>
          <w:rFonts w:asciiTheme="minorHAnsi" w:hAnsiTheme="minorHAnsi" w:cs="Arial"/>
          <w:sz w:val="22"/>
          <w:szCs w:val="22"/>
        </w:rPr>
        <w:t>Dato og tidsangivelse for det arbejde der blev udført i de forskellige områder.</w:t>
      </w:r>
    </w:p>
    <w:p w14:paraId="66A1FAB9" w14:textId="77777777" w:rsidR="00524ED4" w:rsidRPr="00266BCD" w:rsidRDefault="00524ED4" w:rsidP="00524ED4">
      <w:pPr>
        <w:pStyle w:val="Opstilling-punkttegn"/>
        <w:numPr>
          <w:ilvl w:val="0"/>
          <w:numId w:val="0"/>
        </w:numPr>
        <w:ind w:left="360"/>
        <w:rPr>
          <w:rFonts w:asciiTheme="minorHAnsi" w:hAnsiTheme="minorHAnsi" w:cs="Arial"/>
          <w:sz w:val="22"/>
          <w:szCs w:val="22"/>
        </w:rPr>
      </w:pPr>
    </w:p>
    <w:p w14:paraId="140B7A22" w14:textId="77777777" w:rsidR="00524ED4" w:rsidRPr="00266BCD" w:rsidRDefault="00524ED4" w:rsidP="00524ED4">
      <w:pPr>
        <w:pStyle w:val="Opstilling-punkttegn"/>
        <w:rPr>
          <w:rFonts w:asciiTheme="minorHAnsi" w:hAnsiTheme="minorHAnsi" w:cs="Arial"/>
          <w:sz w:val="22"/>
          <w:szCs w:val="22"/>
        </w:rPr>
      </w:pPr>
      <w:r w:rsidRPr="00266BCD">
        <w:rPr>
          <w:rFonts w:asciiTheme="minorHAnsi" w:hAnsiTheme="minorHAnsi" w:cs="Arial"/>
          <w:sz w:val="22"/>
          <w:szCs w:val="22"/>
        </w:rPr>
        <w:t>Tidsforbruget for det udførte arbejde i de forskellige områder.</w:t>
      </w:r>
    </w:p>
    <w:p w14:paraId="76BB753C" w14:textId="77777777" w:rsidR="00524ED4" w:rsidRPr="00266BCD" w:rsidRDefault="00524ED4" w:rsidP="00524ED4">
      <w:pPr>
        <w:pStyle w:val="Listeafsnit"/>
        <w:rPr>
          <w:rFonts w:cs="Arial"/>
          <w:sz w:val="22"/>
          <w:szCs w:val="22"/>
        </w:rPr>
      </w:pPr>
    </w:p>
    <w:p w14:paraId="28E86F5B" w14:textId="77777777" w:rsidR="00524ED4" w:rsidRPr="00266BCD" w:rsidRDefault="00524ED4" w:rsidP="00524ED4">
      <w:pPr>
        <w:pStyle w:val="Opstilling-punkttegn"/>
        <w:rPr>
          <w:rFonts w:asciiTheme="minorHAnsi" w:hAnsiTheme="minorHAnsi" w:cs="Arial"/>
          <w:sz w:val="22"/>
          <w:szCs w:val="22"/>
        </w:rPr>
      </w:pPr>
      <w:r w:rsidRPr="00266BCD">
        <w:rPr>
          <w:rFonts w:asciiTheme="minorHAnsi" w:hAnsiTheme="minorHAnsi" w:cs="Arial"/>
          <w:sz w:val="22"/>
          <w:szCs w:val="22"/>
        </w:rPr>
        <w:t>Dato og tidsangivelser for modtagelse af udkald, hvornår enheden afgik havnen, enhedens ankomst til det pågældende skib, hvornår enheden afgik fra det pågældende skib og enhedens ankomst i havn.</w:t>
      </w:r>
    </w:p>
    <w:p w14:paraId="513DA1E0" w14:textId="77777777" w:rsidR="00524ED4" w:rsidRPr="00266BCD" w:rsidRDefault="00524ED4" w:rsidP="00524ED4">
      <w:pPr>
        <w:pStyle w:val="Listeafsnit"/>
        <w:rPr>
          <w:rFonts w:cs="Arial"/>
          <w:sz w:val="22"/>
          <w:szCs w:val="22"/>
        </w:rPr>
      </w:pPr>
    </w:p>
    <w:p w14:paraId="60774802" w14:textId="77777777" w:rsidR="00524ED4" w:rsidRPr="00266BCD" w:rsidRDefault="00524ED4" w:rsidP="00524ED4">
      <w:pPr>
        <w:pStyle w:val="Opstilling-punkttegn"/>
        <w:rPr>
          <w:rFonts w:asciiTheme="minorHAnsi" w:hAnsiTheme="minorHAnsi" w:cs="Arial"/>
          <w:sz w:val="22"/>
          <w:szCs w:val="22"/>
        </w:rPr>
      </w:pPr>
      <w:r w:rsidRPr="00266BCD">
        <w:rPr>
          <w:rFonts w:asciiTheme="minorHAnsi" w:hAnsiTheme="minorHAnsi" w:cs="Arial"/>
          <w:sz w:val="22"/>
          <w:szCs w:val="22"/>
        </w:rPr>
        <w:t>Beskrivelse af vind, vejr og strømforhold.</w:t>
      </w:r>
    </w:p>
    <w:p w14:paraId="75CAC6F5" w14:textId="77777777" w:rsidR="00524ED4" w:rsidRPr="00266BCD" w:rsidRDefault="00524ED4" w:rsidP="00524ED4">
      <w:pPr>
        <w:pStyle w:val="Listeafsnit"/>
        <w:rPr>
          <w:rFonts w:cs="Arial"/>
          <w:sz w:val="22"/>
          <w:szCs w:val="22"/>
        </w:rPr>
      </w:pPr>
    </w:p>
    <w:p w14:paraId="3EBFC198" w14:textId="77777777" w:rsidR="00524ED4" w:rsidRPr="00266BCD" w:rsidRDefault="00524ED4" w:rsidP="00524ED4">
      <w:pPr>
        <w:pStyle w:val="Opstilling-punkttegn"/>
        <w:rPr>
          <w:rFonts w:asciiTheme="minorHAnsi" w:hAnsiTheme="minorHAnsi" w:cs="Arial"/>
          <w:sz w:val="22"/>
          <w:szCs w:val="22"/>
        </w:rPr>
      </w:pPr>
      <w:r w:rsidRPr="00266BCD">
        <w:rPr>
          <w:rFonts w:asciiTheme="minorHAnsi" w:hAnsiTheme="minorHAnsi" w:cs="Arial"/>
          <w:sz w:val="22"/>
          <w:szCs w:val="22"/>
        </w:rPr>
        <w:t>Opgørelse over udgifter i forbindelse med udkaldet.</w:t>
      </w:r>
    </w:p>
    <w:p w14:paraId="53BD644D" w14:textId="77777777" w:rsidR="00F22FAE" w:rsidRPr="00CC05DC" w:rsidRDefault="00F22FAE" w:rsidP="00F22FAE">
      <w:pPr>
        <w:rPr>
          <w:lang w:val="de-DE" w:eastAsia="da-DK"/>
        </w:rPr>
      </w:pPr>
    </w:p>
    <w:p w14:paraId="556A3ED9" w14:textId="77777777" w:rsidR="00B278A3" w:rsidRDefault="0095726F" w:rsidP="00B278A3">
      <w:pPr>
        <w:pStyle w:val="Overskrift2"/>
        <w:spacing w:after="240"/>
      </w:pPr>
      <w:bookmarkStart w:id="364" w:name="_Toc402956099"/>
      <w:bookmarkStart w:id="365" w:name="_Toc511295294"/>
      <w:bookmarkStart w:id="366" w:name="_Toc511380193"/>
      <w:bookmarkStart w:id="367" w:name="_Toc8887745"/>
      <w:r w:rsidRPr="00266BCD">
        <w:t>3.5 Flyg</w:t>
      </w:r>
      <w:r>
        <w:t>-</w:t>
      </w:r>
      <w:r w:rsidRPr="00266BCD">
        <w:t xml:space="preserve"> och satell</w:t>
      </w:r>
      <w:r>
        <w:t>itövervakning – spa</w:t>
      </w:r>
      <w:r w:rsidRPr="00266BCD">
        <w:t xml:space="preserve">ning </w:t>
      </w:r>
      <w:bookmarkEnd w:id="364"/>
      <w:r w:rsidRPr="00266BCD">
        <w:t>(SE)</w:t>
      </w:r>
      <w:bookmarkStart w:id="368" w:name="_Toc276203853"/>
      <w:bookmarkStart w:id="369" w:name="_Toc276205464"/>
      <w:bookmarkStart w:id="370" w:name="_Toc402956100"/>
      <w:bookmarkStart w:id="371" w:name="_Toc511295295"/>
      <w:bookmarkStart w:id="372" w:name="_Toc511380194"/>
      <w:bookmarkStart w:id="373" w:name="_Toc8887746"/>
      <w:bookmarkEnd w:id="365"/>
      <w:bookmarkEnd w:id="366"/>
      <w:bookmarkEnd w:id="367"/>
    </w:p>
    <w:p w14:paraId="05CA6524" w14:textId="67F9F84D" w:rsidR="0095726F" w:rsidRPr="00B278A3" w:rsidRDefault="0095726F" w:rsidP="00B278A3">
      <w:pPr>
        <w:pStyle w:val="Overskrift2"/>
        <w:spacing w:after="240"/>
        <w:rPr>
          <w:sz w:val="22"/>
          <w:szCs w:val="22"/>
        </w:rPr>
      </w:pPr>
      <w:r w:rsidRPr="00B278A3">
        <w:rPr>
          <w:sz w:val="22"/>
          <w:szCs w:val="22"/>
        </w:rPr>
        <w:t>3.5.1 Allmänt -ansvar</w:t>
      </w:r>
      <w:bookmarkEnd w:id="368"/>
      <w:bookmarkEnd w:id="369"/>
      <w:bookmarkEnd w:id="370"/>
      <w:bookmarkEnd w:id="371"/>
      <w:bookmarkEnd w:id="372"/>
      <w:bookmarkEnd w:id="373"/>
    </w:p>
    <w:p w14:paraId="66DE0DA1" w14:textId="77777777" w:rsidR="0095726F" w:rsidRDefault="0095726F" w:rsidP="0095726F">
      <w:r w:rsidRPr="00CC05DC">
        <w:t>Inom ramen för Köpenhamnsavtalet har överenskommits om samordnad flygövervakning och rapportering av olje- och kemikalieutsläpp på internationellt vatten mellan, Island - Norge - Danmark - Sverige - Finland, samt nationellt vatten vid övning och operation, eller vid behov enligt nedan. Även information från satellitburna radarsystem används i denna övervakning.</w:t>
      </w:r>
    </w:p>
    <w:p w14:paraId="785BFE53" w14:textId="77777777" w:rsidR="0095726F" w:rsidRDefault="0095726F" w:rsidP="0095726F">
      <w:r w:rsidRPr="00CC05DC">
        <w:t>Syftet med övervakningen är att upptäcka/dokumentera/rapportera olje-</w:t>
      </w:r>
      <w:r w:rsidRPr="00CC05DC">
        <w:rPr>
          <w:color w:val="0000FF"/>
        </w:rPr>
        <w:t xml:space="preserve"> </w:t>
      </w:r>
      <w:r w:rsidRPr="00CC05DC">
        <w:t xml:space="preserve">och kemikalieutsläpp utsläpp/utsläppare, som sker i strid mot internationella/nationella regelverk samt att kartlägga utsläpp som kan hota berörda nationers miljö. Island deltar, tillsvidare i den samordnade flygövervakningen i mån av resurser och behov. </w:t>
      </w:r>
    </w:p>
    <w:p w14:paraId="6483BCFA" w14:textId="77777777" w:rsidR="0095726F" w:rsidRPr="00CC05DC" w:rsidRDefault="0095726F" w:rsidP="0095726F">
      <w:r w:rsidRPr="00CC05DC">
        <w:t>Ansvariga myndigheter inom respektive länder är</w:t>
      </w:r>
      <w:r w:rsidRPr="00327698">
        <w:t xml:space="preserve"> Værnsfælles Forsvarskommando</w:t>
      </w:r>
      <w:r w:rsidRPr="00CC05DC">
        <w:t xml:space="preserve"> </w:t>
      </w:r>
      <w:r w:rsidRPr="00327698">
        <w:rPr>
          <w:spacing w:val="-3"/>
          <w:kern w:val="1"/>
        </w:rPr>
        <w:t xml:space="preserve">VFK </w:t>
      </w:r>
      <w:r w:rsidRPr="00327698">
        <w:t>i</w:t>
      </w:r>
      <w:r w:rsidRPr="00CC05DC">
        <w:t xml:space="preserve"> Danmark, </w:t>
      </w:r>
      <w:r w:rsidR="00B936D7">
        <w:t xml:space="preserve">Gränsbevakningsväsendet i </w:t>
      </w:r>
      <w:r w:rsidRPr="00CC05DC">
        <w:t>Finland, Umhverfistofnun på Island, Kystverket</w:t>
      </w:r>
      <w:r w:rsidR="00B936D7">
        <w:t xml:space="preserve"> i Norge, samt Kustbevakningen </w:t>
      </w:r>
      <w:r w:rsidRPr="00CC05DC">
        <w:t xml:space="preserve">i Sverige. </w:t>
      </w:r>
    </w:p>
    <w:p w14:paraId="47181B1C" w14:textId="77777777" w:rsidR="0095726F" w:rsidRPr="00CC05DC" w:rsidRDefault="0095726F" w:rsidP="0095726F">
      <w:r w:rsidRPr="00CC05DC">
        <w:t>Satellitövervakning</w:t>
      </w:r>
    </w:p>
    <w:p w14:paraId="782C1BBD" w14:textId="77777777" w:rsidR="0095726F" w:rsidRPr="00CC05DC" w:rsidRDefault="0095726F" w:rsidP="0095726F">
      <w:r w:rsidRPr="00CC05DC">
        <w:lastRenderedPageBreak/>
        <w:t xml:space="preserve">Satelliter och flygövervakning planeras så att övervakningseffekten förstärks och med möjlighet till uppföljning från flygplan vid eventuella indikationer från satellitbild. </w:t>
      </w:r>
    </w:p>
    <w:p w14:paraId="44C0A451" w14:textId="77777777" w:rsidR="0095726F" w:rsidRPr="004257FD" w:rsidRDefault="0095726F" w:rsidP="0095726F">
      <w:pPr>
        <w:pStyle w:val="Overskrift3"/>
      </w:pPr>
      <w:bookmarkStart w:id="374" w:name="_Toc276203854"/>
      <w:bookmarkStart w:id="375" w:name="_Toc276205465"/>
      <w:bookmarkStart w:id="376" w:name="_Toc402956101"/>
      <w:bookmarkStart w:id="377" w:name="_Toc511295296"/>
      <w:bookmarkStart w:id="378" w:name="_Toc511380195"/>
      <w:bookmarkStart w:id="379" w:name="_Toc8887747"/>
      <w:r w:rsidRPr="004257FD">
        <w:t>3.5.2 Övervakningsområde</w:t>
      </w:r>
      <w:bookmarkEnd w:id="374"/>
      <w:bookmarkEnd w:id="375"/>
      <w:bookmarkEnd w:id="376"/>
      <w:bookmarkEnd w:id="377"/>
      <w:bookmarkEnd w:id="378"/>
      <w:bookmarkEnd w:id="379"/>
      <w:r>
        <w:br/>
      </w:r>
    </w:p>
    <w:p w14:paraId="33B36E33" w14:textId="77777777" w:rsidR="0095726F" w:rsidRPr="00CC05DC" w:rsidRDefault="0095726F" w:rsidP="0095726F">
      <w:r w:rsidRPr="00CC05DC">
        <w:t>Det gemensamma övervakningsområdet består av internationellt luftrum över det fria havet mellan Island och Norge, - från Skagerack, Kattegat och Östersjön till Bornholm, - den nordligaste delen av Östersjön samt Bottniska viken.</w:t>
      </w:r>
    </w:p>
    <w:p w14:paraId="27FF8389" w14:textId="77777777" w:rsidR="0095726F" w:rsidRPr="00CC05DC" w:rsidRDefault="0095726F" w:rsidP="0095726F">
      <w:r w:rsidRPr="00CC05DC">
        <w:t>Rutiner för övervakningsflyg att direkt kunna beträda annat avtalslands nationella luftrum kräver diplomatiska tillstånd och fastlagda rutiner. Dessa tillstånd och rutiner söks årligen av avtalsland och införs i bilaga 1. Tillståndsansökan skall innehålla områdena; miljöövervakning, transport och SAR. Detta möjliggör då också landning på annat avtalslands flygplats för överlämnande av dokumentation och påfyllning av drivmedel.</w:t>
      </w:r>
    </w:p>
    <w:p w14:paraId="3F4F3BB8" w14:textId="77777777" w:rsidR="0095726F" w:rsidRDefault="0095726F" w:rsidP="0095726F">
      <w:r w:rsidRPr="00CC05DC">
        <w:t>En harmonisering ses som önskvärd mellan olika avtal.</w:t>
      </w:r>
    </w:p>
    <w:p w14:paraId="3462CD37" w14:textId="77777777" w:rsidR="0095726F" w:rsidRDefault="0095726F" w:rsidP="0095726F">
      <w:pPr>
        <w:rPr>
          <w:rStyle w:val="Overskrift3Tegn"/>
        </w:rPr>
      </w:pPr>
      <w:r w:rsidRPr="00CC05DC">
        <w:t>Syftet är att vid upptäckt eller misstanke om utsläpp på avtalslands nationella vatten bör övervakningsflyg kunna ges direkt tillstånd t ex via radio från aktuell ansvarig myndighet, att beträda nationellt vatten för identifiering och dokumentering av utsläppet, för vidare avrapportering.</w:t>
      </w:r>
      <w:bookmarkStart w:id="380" w:name="_Toc276203855"/>
      <w:bookmarkStart w:id="381" w:name="_Toc276205466"/>
      <w:bookmarkStart w:id="382" w:name="_Toc402956102"/>
      <w:bookmarkStart w:id="383" w:name="_Toc511295297"/>
      <w:bookmarkStart w:id="384" w:name="_Toc511380196"/>
    </w:p>
    <w:p w14:paraId="2CA7ADD4" w14:textId="77777777" w:rsidR="0095726F" w:rsidRDefault="0095726F" w:rsidP="0095726F">
      <w:pPr>
        <w:rPr>
          <w:rStyle w:val="Overskrift3Tegn"/>
        </w:rPr>
      </w:pPr>
    </w:p>
    <w:p w14:paraId="51302DE5" w14:textId="77777777" w:rsidR="0095726F" w:rsidRDefault="0095726F" w:rsidP="0095726F">
      <w:bookmarkStart w:id="385" w:name="_Toc8887748"/>
      <w:r w:rsidRPr="0095726F">
        <w:rPr>
          <w:rStyle w:val="Overskrift3Tegn"/>
        </w:rPr>
        <w:t>3.5.3 Flygresurser</w:t>
      </w:r>
      <w:bookmarkEnd w:id="380"/>
      <w:bookmarkEnd w:id="381"/>
      <w:bookmarkEnd w:id="382"/>
      <w:bookmarkEnd w:id="383"/>
      <w:bookmarkEnd w:id="384"/>
      <w:bookmarkEnd w:id="385"/>
      <w:r w:rsidR="00C07B1A">
        <w:rPr>
          <w:rStyle w:val="Overskrift3Tegn"/>
        </w:rPr>
        <w:br/>
      </w:r>
      <w:r w:rsidRPr="00CC05DC">
        <w:t>Samtliga flygresurser är att anse som statsluftfartyg under dessa flygningar.</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2484"/>
        <w:gridCol w:w="1790"/>
        <w:gridCol w:w="1051"/>
        <w:gridCol w:w="2156"/>
      </w:tblGrid>
      <w:tr w:rsidR="00CF0519" w:rsidRPr="00CC05DC" w14:paraId="33827C16" w14:textId="77777777" w:rsidTr="00CF0519">
        <w:tc>
          <w:tcPr>
            <w:tcW w:w="742" w:type="pct"/>
            <w:tcBorders>
              <w:bottom w:val="single" w:sz="4" w:space="0" w:color="auto"/>
            </w:tcBorders>
          </w:tcPr>
          <w:p w14:paraId="738E9305" w14:textId="77777777" w:rsidR="00CF0519" w:rsidRPr="00CC05DC" w:rsidRDefault="00CF0519" w:rsidP="00E50DC9">
            <w:r w:rsidRPr="00CC05DC">
              <w:t>Avtalsland</w:t>
            </w:r>
          </w:p>
        </w:tc>
        <w:tc>
          <w:tcPr>
            <w:tcW w:w="1414" w:type="pct"/>
            <w:tcBorders>
              <w:bottom w:val="single" w:sz="4" w:space="0" w:color="auto"/>
            </w:tcBorders>
          </w:tcPr>
          <w:p w14:paraId="34D6864A" w14:textId="77777777" w:rsidR="00CF0519" w:rsidRPr="00CC05DC" w:rsidRDefault="00CF0519" w:rsidP="00E50DC9">
            <w:r w:rsidRPr="00CC05DC">
              <w:t>Flygplanstyp</w:t>
            </w:r>
          </w:p>
        </w:tc>
        <w:tc>
          <w:tcPr>
            <w:tcW w:w="1019" w:type="pct"/>
            <w:tcBorders>
              <w:bottom w:val="single" w:sz="4" w:space="0" w:color="auto"/>
            </w:tcBorders>
          </w:tcPr>
          <w:p w14:paraId="05944DCF" w14:textId="77777777" w:rsidR="00CF0519" w:rsidRPr="00CC05DC" w:rsidRDefault="00CF0519" w:rsidP="00E50DC9">
            <w:r w:rsidRPr="00CC05DC">
              <w:t>Callsign</w:t>
            </w:r>
          </w:p>
        </w:tc>
        <w:tc>
          <w:tcPr>
            <w:tcW w:w="598" w:type="pct"/>
            <w:tcBorders>
              <w:bottom w:val="single" w:sz="4" w:space="0" w:color="auto"/>
            </w:tcBorders>
          </w:tcPr>
          <w:p w14:paraId="39DC085F" w14:textId="77777777" w:rsidR="00CF0519" w:rsidRPr="00CC05DC" w:rsidRDefault="00CF0519" w:rsidP="00E50DC9">
            <w:r w:rsidRPr="00CC05DC">
              <w:t>Räckvidd</w:t>
            </w:r>
          </w:p>
        </w:tc>
        <w:tc>
          <w:tcPr>
            <w:tcW w:w="1227" w:type="pct"/>
            <w:tcBorders>
              <w:bottom w:val="single" w:sz="4" w:space="0" w:color="auto"/>
            </w:tcBorders>
          </w:tcPr>
          <w:p w14:paraId="789CE1CA" w14:textId="77777777" w:rsidR="00CF0519" w:rsidRPr="00CC05DC" w:rsidRDefault="00CF0519" w:rsidP="00E50DC9">
            <w:r w:rsidRPr="00CC05DC">
              <w:t>Utrustning</w:t>
            </w:r>
          </w:p>
        </w:tc>
      </w:tr>
      <w:tr w:rsidR="00CF0519" w:rsidRPr="00703114" w14:paraId="7262F08F" w14:textId="77777777" w:rsidTr="00CF0519">
        <w:tc>
          <w:tcPr>
            <w:tcW w:w="742" w:type="pct"/>
            <w:tcBorders>
              <w:top w:val="single" w:sz="4" w:space="0" w:color="auto"/>
              <w:left w:val="single" w:sz="4" w:space="0" w:color="auto"/>
              <w:bottom w:val="single" w:sz="4" w:space="0" w:color="auto"/>
              <w:right w:val="nil"/>
            </w:tcBorders>
          </w:tcPr>
          <w:p w14:paraId="59A57C60" w14:textId="77777777" w:rsidR="00CF0519" w:rsidRPr="00CC05DC" w:rsidRDefault="00CF0519" w:rsidP="00C07B1A">
            <w:pPr>
              <w:spacing w:after="0"/>
              <w:rPr>
                <w:b/>
              </w:rPr>
            </w:pPr>
            <w:r w:rsidRPr="00CC05DC">
              <w:t>Island</w:t>
            </w:r>
          </w:p>
        </w:tc>
        <w:tc>
          <w:tcPr>
            <w:tcW w:w="1414" w:type="pct"/>
            <w:tcBorders>
              <w:top w:val="single" w:sz="4" w:space="0" w:color="auto"/>
              <w:left w:val="nil"/>
              <w:bottom w:val="single" w:sz="4" w:space="0" w:color="auto"/>
              <w:right w:val="nil"/>
            </w:tcBorders>
          </w:tcPr>
          <w:p w14:paraId="41E1911E" w14:textId="77777777" w:rsidR="00CF0519" w:rsidRPr="00CC05DC" w:rsidRDefault="00CF0519" w:rsidP="00C07B1A">
            <w:pPr>
              <w:spacing w:after="0"/>
              <w:rPr>
                <w:lang w:val="pt-PT"/>
              </w:rPr>
            </w:pPr>
            <w:r w:rsidRPr="00CC05DC">
              <w:rPr>
                <w:lang w:val="pt-PT"/>
              </w:rPr>
              <w:t>Dash 8-Q300</w:t>
            </w:r>
          </w:p>
          <w:p w14:paraId="314EE24A" w14:textId="77777777" w:rsidR="00CF0519" w:rsidRPr="00CC05DC" w:rsidRDefault="00CF0519" w:rsidP="00C07B1A">
            <w:pPr>
              <w:spacing w:after="0"/>
              <w:rPr>
                <w:lang w:val="pt-PT"/>
              </w:rPr>
            </w:pPr>
          </w:p>
          <w:p w14:paraId="76614669" w14:textId="77777777" w:rsidR="00CF0519" w:rsidRPr="00CC05DC" w:rsidRDefault="00CF0519" w:rsidP="00C07B1A">
            <w:pPr>
              <w:spacing w:after="0"/>
              <w:rPr>
                <w:lang w:val="pt-PT"/>
              </w:rPr>
            </w:pPr>
          </w:p>
          <w:p w14:paraId="57590049" w14:textId="77777777" w:rsidR="00CF0519" w:rsidRPr="00CC05DC" w:rsidRDefault="00CF0519" w:rsidP="00C07B1A">
            <w:pPr>
              <w:spacing w:after="0"/>
              <w:rPr>
                <w:lang w:val="pt-PT"/>
              </w:rPr>
            </w:pPr>
          </w:p>
          <w:p w14:paraId="4F037445" w14:textId="77777777" w:rsidR="00CF0519" w:rsidRPr="00CC05DC" w:rsidRDefault="00CF0519" w:rsidP="00C07B1A">
            <w:pPr>
              <w:spacing w:after="0"/>
              <w:rPr>
                <w:lang w:val="pt-PT"/>
              </w:rPr>
            </w:pPr>
            <w:r w:rsidRPr="00CC05DC">
              <w:rPr>
                <w:lang w:val="pt-PT"/>
              </w:rPr>
              <w:t>Super Puma AS-332 L1</w:t>
            </w:r>
          </w:p>
          <w:p w14:paraId="12D66497" w14:textId="77777777" w:rsidR="00CF0519" w:rsidRPr="00CC05DC" w:rsidRDefault="00CF0519" w:rsidP="00C07B1A">
            <w:pPr>
              <w:spacing w:after="0"/>
              <w:rPr>
                <w:lang w:val="pt-PT"/>
              </w:rPr>
            </w:pPr>
            <w:r w:rsidRPr="00CC05DC">
              <w:rPr>
                <w:lang w:val="pt-PT"/>
              </w:rPr>
              <w:t>Super Puma AS-332 L1</w:t>
            </w:r>
          </w:p>
          <w:p w14:paraId="598D522F" w14:textId="77777777" w:rsidR="00CF0519" w:rsidRPr="00CC05DC" w:rsidRDefault="00CF0519" w:rsidP="00C07B1A">
            <w:pPr>
              <w:spacing w:after="0"/>
              <w:rPr>
                <w:b/>
                <w:lang w:val="pt-PT"/>
              </w:rPr>
            </w:pPr>
            <w:r w:rsidRPr="00CC05DC">
              <w:rPr>
                <w:lang w:val="pt-PT"/>
              </w:rPr>
              <w:t>Super Puma AS-332 L1</w:t>
            </w:r>
          </w:p>
        </w:tc>
        <w:tc>
          <w:tcPr>
            <w:tcW w:w="1019" w:type="pct"/>
            <w:tcBorders>
              <w:top w:val="single" w:sz="4" w:space="0" w:color="auto"/>
              <w:left w:val="nil"/>
              <w:bottom w:val="single" w:sz="4" w:space="0" w:color="auto"/>
              <w:right w:val="nil"/>
            </w:tcBorders>
          </w:tcPr>
          <w:p w14:paraId="5ECD4E48" w14:textId="77777777" w:rsidR="00CF0519" w:rsidRPr="00CC05DC" w:rsidRDefault="00CF0519" w:rsidP="00C07B1A">
            <w:pPr>
              <w:spacing w:after="0"/>
              <w:rPr>
                <w:lang w:val="en-GB"/>
              </w:rPr>
            </w:pPr>
            <w:r w:rsidRPr="00CC05DC">
              <w:rPr>
                <w:lang w:val="en-GB"/>
              </w:rPr>
              <w:t>TF-SIF</w:t>
            </w:r>
          </w:p>
          <w:p w14:paraId="0C5B615A" w14:textId="77777777" w:rsidR="00CF0519" w:rsidRPr="00CC05DC" w:rsidRDefault="00CF0519" w:rsidP="00C07B1A">
            <w:pPr>
              <w:spacing w:after="0"/>
              <w:rPr>
                <w:lang w:val="en-GB"/>
              </w:rPr>
            </w:pPr>
          </w:p>
          <w:p w14:paraId="792F1AA2" w14:textId="77777777" w:rsidR="00CF0519" w:rsidRPr="00CC05DC" w:rsidRDefault="00CF0519" w:rsidP="00C07B1A">
            <w:pPr>
              <w:spacing w:after="0"/>
              <w:rPr>
                <w:lang w:val="en-GB"/>
              </w:rPr>
            </w:pPr>
          </w:p>
          <w:p w14:paraId="1A499DFC" w14:textId="77777777" w:rsidR="00CF0519" w:rsidRPr="00CC05DC" w:rsidRDefault="00CF0519" w:rsidP="00C07B1A">
            <w:pPr>
              <w:spacing w:after="0"/>
              <w:rPr>
                <w:lang w:val="en-GB"/>
              </w:rPr>
            </w:pPr>
          </w:p>
          <w:p w14:paraId="09550823" w14:textId="77777777" w:rsidR="00CF0519" w:rsidRPr="00CC05DC" w:rsidRDefault="00CF0519" w:rsidP="00C07B1A">
            <w:pPr>
              <w:spacing w:after="0"/>
              <w:rPr>
                <w:lang w:val="en-GB"/>
              </w:rPr>
            </w:pPr>
            <w:r w:rsidRPr="00CC05DC">
              <w:rPr>
                <w:lang w:val="en-GB"/>
              </w:rPr>
              <w:t>TF-LIF</w:t>
            </w:r>
          </w:p>
          <w:p w14:paraId="41D98502" w14:textId="77777777" w:rsidR="00CF0519" w:rsidRPr="00CC05DC" w:rsidRDefault="00CF0519" w:rsidP="00C07B1A">
            <w:pPr>
              <w:spacing w:after="0"/>
              <w:rPr>
                <w:lang w:val="en-GB"/>
              </w:rPr>
            </w:pPr>
            <w:r w:rsidRPr="00CC05DC">
              <w:rPr>
                <w:lang w:val="en-GB"/>
              </w:rPr>
              <w:t>TF-GNA</w:t>
            </w:r>
          </w:p>
          <w:p w14:paraId="236C2F02" w14:textId="77777777" w:rsidR="00CF0519" w:rsidRPr="00CC05DC" w:rsidRDefault="00CF0519" w:rsidP="00C07B1A">
            <w:pPr>
              <w:spacing w:after="0"/>
            </w:pPr>
            <w:r w:rsidRPr="00CC05DC">
              <w:t>TF-SYN</w:t>
            </w:r>
          </w:p>
        </w:tc>
        <w:tc>
          <w:tcPr>
            <w:tcW w:w="598" w:type="pct"/>
            <w:tcBorders>
              <w:top w:val="single" w:sz="4" w:space="0" w:color="auto"/>
              <w:left w:val="nil"/>
              <w:bottom w:val="single" w:sz="4" w:space="0" w:color="auto"/>
              <w:right w:val="nil"/>
            </w:tcBorders>
          </w:tcPr>
          <w:p w14:paraId="5F7F764C" w14:textId="77777777" w:rsidR="00CF0519" w:rsidRPr="00CC05DC" w:rsidRDefault="00CF0519" w:rsidP="00C07B1A">
            <w:pPr>
              <w:spacing w:after="0"/>
            </w:pPr>
            <w:r w:rsidRPr="00CC05DC">
              <w:t>2100 nm</w:t>
            </w:r>
          </w:p>
          <w:p w14:paraId="5E7E3C41" w14:textId="77777777" w:rsidR="00CF0519" w:rsidRPr="00CC05DC" w:rsidRDefault="00CF0519" w:rsidP="00C07B1A">
            <w:pPr>
              <w:spacing w:after="0"/>
            </w:pPr>
          </w:p>
          <w:p w14:paraId="03F828E4" w14:textId="77777777" w:rsidR="00CF0519" w:rsidRPr="00CC05DC" w:rsidRDefault="00CF0519" w:rsidP="00C07B1A">
            <w:pPr>
              <w:spacing w:after="0"/>
            </w:pPr>
          </w:p>
          <w:p w14:paraId="2AC57CB0" w14:textId="77777777" w:rsidR="00CF0519" w:rsidRPr="00CC05DC" w:rsidRDefault="00CF0519" w:rsidP="00C07B1A">
            <w:pPr>
              <w:spacing w:after="0"/>
            </w:pPr>
          </w:p>
          <w:p w14:paraId="21E63E99" w14:textId="77777777" w:rsidR="00CF0519" w:rsidRPr="00CC05DC" w:rsidRDefault="00CF0519" w:rsidP="00C07B1A">
            <w:pPr>
              <w:spacing w:after="0"/>
            </w:pPr>
            <w:r w:rsidRPr="00CC05DC">
              <w:t>450 nm</w:t>
            </w:r>
          </w:p>
          <w:p w14:paraId="11B96B56" w14:textId="77777777" w:rsidR="00CF0519" w:rsidRPr="00CC05DC" w:rsidRDefault="00CF0519" w:rsidP="00C07B1A">
            <w:pPr>
              <w:spacing w:after="0"/>
            </w:pPr>
            <w:r w:rsidRPr="00CC05DC">
              <w:t>350 nm</w:t>
            </w:r>
          </w:p>
          <w:p w14:paraId="6DE08CD7" w14:textId="77777777" w:rsidR="00CF0519" w:rsidRPr="00CC05DC" w:rsidRDefault="00CF0519" w:rsidP="00C07B1A">
            <w:pPr>
              <w:spacing w:after="0"/>
            </w:pPr>
            <w:r w:rsidRPr="00CC05DC">
              <w:t>350 nm</w:t>
            </w:r>
          </w:p>
        </w:tc>
        <w:tc>
          <w:tcPr>
            <w:tcW w:w="1227" w:type="pct"/>
            <w:tcBorders>
              <w:top w:val="single" w:sz="4" w:space="0" w:color="auto"/>
              <w:left w:val="nil"/>
              <w:bottom w:val="single" w:sz="4" w:space="0" w:color="auto"/>
              <w:right w:val="single" w:sz="4" w:space="0" w:color="auto"/>
            </w:tcBorders>
          </w:tcPr>
          <w:p w14:paraId="5C25F123" w14:textId="77777777" w:rsidR="00CF0519" w:rsidRPr="00CC05DC" w:rsidRDefault="00CF0519" w:rsidP="00C07B1A">
            <w:pPr>
              <w:spacing w:after="0"/>
            </w:pPr>
            <w:r w:rsidRPr="00CC05DC">
              <w:t>SLAR, FLIR, VHS-video, digital video,</w:t>
            </w:r>
            <w:r>
              <w:t xml:space="preserve"> </w:t>
            </w:r>
            <w:r w:rsidRPr="00CC05DC">
              <w:t>sat-tfn</w:t>
            </w:r>
            <w:r>
              <w:t xml:space="preserve"> med bildöver-föringsmöjlighet &amp; </w:t>
            </w:r>
            <w:r w:rsidRPr="00CC05DC">
              <w:t xml:space="preserve">e-mail,foto. </w:t>
            </w:r>
          </w:p>
          <w:p w14:paraId="065C83A7" w14:textId="77777777" w:rsidR="00CF0519" w:rsidRPr="00CC05DC" w:rsidRDefault="00CF0519" w:rsidP="00C07B1A">
            <w:pPr>
              <w:spacing w:after="0"/>
              <w:rPr>
                <w:lang w:val="de-DE"/>
              </w:rPr>
            </w:pPr>
            <w:r>
              <w:rPr>
                <w:lang w:val="de-DE"/>
              </w:rPr>
              <w:br/>
              <w:t>Fot</w:t>
            </w:r>
            <w:r w:rsidRPr="00CC05DC">
              <w:rPr>
                <w:lang w:val="de-DE"/>
              </w:rPr>
              <w:t>o; NVG</w:t>
            </w:r>
          </w:p>
          <w:p w14:paraId="1EFE09A9" w14:textId="77777777" w:rsidR="00CF0519" w:rsidRDefault="00CF0519" w:rsidP="00C07B1A">
            <w:pPr>
              <w:spacing w:after="0"/>
              <w:rPr>
                <w:lang w:val="de-DE"/>
              </w:rPr>
            </w:pPr>
            <w:r>
              <w:rPr>
                <w:lang w:val="de-DE"/>
              </w:rPr>
              <w:t>FLIR, foto, NVG</w:t>
            </w:r>
          </w:p>
          <w:p w14:paraId="6430DC6C" w14:textId="77777777" w:rsidR="00CF0519" w:rsidRPr="00CC05DC" w:rsidRDefault="00CF0519" w:rsidP="00C07B1A">
            <w:pPr>
              <w:spacing w:after="0"/>
              <w:rPr>
                <w:lang w:val="de-DE"/>
              </w:rPr>
            </w:pPr>
            <w:r w:rsidRPr="00CC05DC">
              <w:rPr>
                <w:lang w:val="de-DE"/>
              </w:rPr>
              <w:t>Foto</w:t>
            </w:r>
          </w:p>
        </w:tc>
      </w:tr>
      <w:tr w:rsidR="00CF0519" w:rsidRPr="00703114" w14:paraId="6FAA13BF" w14:textId="77777777" w:rsidTr="00CF0519">
        <w:tc>
          <w:tcPr>
            <w:tcW w:w="742" w:type="pct"/>
            <w:tcBorders>
              <w:top w:val="single" w:sz="4" w:space="0" w:color="auto"/>
              <w:left w:val="single" w:sz="4" w:space="0" w:color="auto"/>
              <w:bottom w:val="single" w:sz="4" w:space="0" w:color="auto"/>
              <w:right w:val="nil"/>
            </w:tcBorders>
          </w:tcPr>
          <w:p w14:paraId="1D621775" w14:textId="77777777" w:rsidR="00CF0519" w:rsidRDefault="00CF0519" w:rsidP="00C07B1A">
            <w:pPr>
              <w:spacing w:after="0"/>
              <w:rPr>
                <w:b/>
              </w:rPr>
            </w:pPr>
            <w:r w:rsidRPr="00CC05DC">
              <w:t>Norge</w:t>
            </w:r>
          </w:p>
          <w:p w14:paraId="5186B13D" w14:textId="77777777" w:rsidR="00CF0519" w:rsidRPr="00CF0519" w:rsidRDefault="00CF0519" w:rsidP="00C07B1A">
            <w:pPr>
              <w:spacing w:after="0"/>
            </w:pPr>
          </w:p>
          <w:p w14:paraId="6C57C439" w14:textId="77777777" w:rsidR="00CF0519" w:rsidRPr="00CF0519" w:rsidRDefault="00CF0519" w:rsidP="00C07B1A">
            <w:pPr>
              <w:spacing w:after="0"/>
            </w:pPr>
          </w:p>
          <w:p w14:paraId="3D404BC9" w14:textId="77777777" w:rsidR="00CF0519" w:rsidRPr="00CF0519" w:rsidRDefault="00CF0519" w:rsidP="00C07B1A">
            <w:pPr>
              <w:spacing w:after="0"/>
            </w:pPr>
          </w:p>
          <w:p w14:paraId="61319B8A" w14:textId="77777777" w:rsidR="00CF0519" w:rsidRPr="00CF0519" w:rsidRDefault="00CF0519" w:rsidP="00C07B1A">
            <w:pPr>
              <w:spacing w:after="0"/>
            </w:pPr>
          </w:p>
          <w:p w14:paraId="31A560F4" w14:textId="77777777" w:rsidR="00CF0519" w:rsidRPr="00CF0519" w:rsidRDefault="00CF0519" w:rsidP="00C07B1A">
            <w:pPr>
              <w:spacing w:after="0"/>
            </w:pPr>
          </w:p>
          <w:p w14:paraId="70DF735C" w14:textId="77777777" w:rsidR="00CF0519" w:rsidRPr="00CF0519" w:rsidRDefault="00CF0519" w:rsidP="00C07B1A">
            <w:pPr>
              <w:spacing w:after="0"/>
            </w:pPr>
          </w:p>
          <w:p w14:paraId="3A413BF6" w14:textId="77777777" w:rsidR="00CF0519" w:rsidRPr="00CF0519" w:rsidRDefault="00CF0519" w:rsidP="00C07B1A">
            <w:pPr>
              <w:spacing w:after="0"/>
            </w:pPr>
          </w:p>
        </w:tc>
        <w:tc>
          <w:tcPr>
            <w:tcW w:w="1414" w:type="pct"/>
            <w:tcBorders>
              <w:top w:val="single" w:sz="4" w:space="0" w:color="auto"/>
              <w:left w:val="nil"/>
              <w:bottom w:val="single" w:sz="4" w:space="0" w:color="auto"/>
              <w:right w:val="nil"/>
            </w:tcBorders>
          </w:tcPr>
          <w:p w14:paraId="5D37D506" w14:textId="77777777" w:rsidR="00CF0519" w:rsidRPr="00CC05DC" w:rsidRDefault="00CF0519" w:rsidP="00C07B1A">
            <w:pPr>
              <w:spacing w:after="0"/>
              <w:rPr>
                <w:lang w:val="en-GB"/>
              </w:rPr>
            </w:pPr>
            <w:r w:rsidRPr="00CC05DC">
              <w:rPr>
                <w:lang w:val="en-GB"/>
              </w:rPr>
              <w:t>Beech KingAir 350ER</w:t>
            </w:r>
          </w:p>
          <w:p w14:paraId="33D28B4B" w14:textId="77777777" w:rsidR="00CF0519" w:rsidRPr="00CC05DC" w:rsidRDefault="00CF0519" w:rsidP="00C07B1A">
            <w:pPr>
              <w:spacing w:after="0"/>
              <w:rPr>
                <w:lang w:val="en-GB"/>
              </w:rPr>
            </w:pPr>
          </w:p>
          <w:p w14:paraId="37EFA3E3" w14:textId="77777777" w:rsidR="00CF0519" w:rsidRPr="00CC05DC" w:rsidRDefault="00CF0519" w:rsidP="00C07B1A">
            <w:pPr>
              <w:spacing w:after="0"/>
              <w:rPr>
                <w:lang w:val="en-GB"/>
              </w:rPr>
            </w:pPr>
          </w:p>
          <w:p w14:paraId="41C6AC2A" w14:textId="77777777" w:rsidR="00CF0519" w:rsidRPr="00CC05DC" w:rsidRDefault="00CF0519" w:rsidP="00C07B1A">
            <w:pPr>
              <w:spacing w:after="0"/>
              <w:rPr>
                <w:lang w:val="en-GB"/>
              </w:rPr>
            </w:pPr>
          </w:p>
          <w:p w14:paraId="2DC44586" w14:textId="77777777" w:rsidR="00CF0519" w:rsidRPr="00CC05DC" w:rsidRDefault="00CF0519" w:rsidP="00C07B1A">
            <w:pPr>
              <w:spacing w:after="0"/>
              <w:rPr>
                <w:lang w:val="en-GB"/>
              </w:rPr>
            </w:pPr>
          </w:p>
          <w:p w14:paraId="5DF7DA3E" w14:textId="77777777" w:rsidR="00CF0519" w:rsidRPr="00CC05DC" w:rsidRDefault="00CF0519" w:rsidP="00C07B1A">
            <w:pPr>
              <w:spacing w:after="0"/>
              <w:rPr>
                <w:b/>
                <w:lang w:val="en-GB"/>
              </w:rPr>
            </w:pPr>
            <w:r w:rsidRPr="00CC05DC">
              <w:rPr>
                <w:lang w:val="en-GB"/>
              </w:rPr>
              <w:t>Beech King Air 200</w:t>
            </w:r>
          </w:p>
        </w:tc>
        <w:tc>
          <w:tcPr>
            <w:tcW w:w="1019" w:type="pct"/>
            <w:tcBorders>
              <w:top w:val="single" w:sz="4" w:space="0" w:color="auto"/>
              <w:left w:val="nil"/>
              <w:bottom w:val="single" w:sz="4" w:space="0" w:color="auto"/>
              <w:right w:val="nil"/>
            </w:tcBorders>
          </w:tcPr>
          <w:p w14:paraId="20BD8E66" w14:textId="77777777" w:rsidR="00CF0519" w:rsidRPr="00CC05DC" w:rsidRDefault="00CF0519" w:rsidP="00C07B1A">
            <w:pPr>
              <w:spacing w:after="0"/>
            </w:pPr>
            <w:r w:rsidRPr="00CC05DC">
              <w:t>LN-KYV</w:t>
            </w:r>
          </w:p>
          <w:p w14:paraId="4FFCBC07" w14:textId="77777777" w:rsidR="00CF0519" w:rsidRPr="00CC05DC" w:rsidRDefault="00CF0519" w:rsidP="00C07B1A">
            <w:pPr>
              <w:spacing w:after="0"/>
            </w:pPr>
          </w:p>
          <w:p w14:paraId="1728B4D0" w14:textId="77777777" w:rsidR="00CF0519" w:rsidRPr="00CC05DC" w:rsidRDefault="00CF0519" w:rsidP="00C07B1A">
            <w:pPr>
              <w:spacing w:after="0"/>
            </w:pPr>
          </w:p>
          <w:p w14:paraId="34959D4B" w14:textId="77777777" w:rsidR="00CF0519" w:rsidRPr="00CC05DC" w:rsidRDefault="00CF0519" w:rsidP="00C07B1A">
            <w:pPr>
              <w:spacing w:after="0"/>
            </w:pPr>
          </w:p>
          <w:p w14:paraId="7BD58BA2" w14:textId="77777777" w:rsidR="00CF0519" w:rsidRPr="00CC05DC" w:rsidRDefault="00CF0519" w:rsidP="00C07B1A">
            <w:pPr>
              <w:spacing w:after="0"/>
            </w:pPr>
          </w:p>
          <w:p w14:paraId="76DDFD8B" w14:textId="77777777" w:rsidR="00CF0519" w:rsidRPr="00CC05DC" w:rsidRDefault="00CF0519" w:rsidP="00C07B1A">
            <w:pPr>
              <w:spacing w:after="0"/>
            </w:pPr>
            <w:r w:rsidRPr="00CC05DC">
              <w:t>LN-TRG</w:t>
            </w:r>
          </w:p>
          <w:p w14:paraId="4357A966" w14:textId="77777777" w:rsidR="00CF0519" w:rsidRPr="00CC05DC" w:rsidRDefault="00CF0519" w:rsidP="00C07B1A">
            <w:pPr>
              <w:spacing w:after="0"/>
              <w:rPr>
                <w:b/>
              </w:rPr>
            </w:pPr>
          </w:p>
        </w:tc>
        <w:tc>
          <w:tcPr>
            <w:tcW w:w="598" w:type="pct"/>
            <w:tcBorders>
              <w:top w:val="single" w:sz="4" w:space="0" w:color="auto"/>
              <w:left w:val="nil"/>
              <w:bottom w:val="single" w:sz="4" w:space="0" w:color="auto"/>
              <w:right w:val="nil"/>
            </w:tcBorders>
          </w:tcPr>
          <w:p w14:paraId="5E9C42DF" w14:textId="77777777" w:rsidR="00CF0519" w:rsidRPr="00CC05DC" w:rsidRDefault="00CF0519" w:rsidP="00C07B1A">
            <w:pPr>
              <w:spacing w:after="0"/>
            </w:pPr>
            <w:r w:rsidRPr="00CC05DC">
              <w:t>1300 nm</w:t>
            </w:r>
          </w:p>
          <w:p w14:paraId="44690661" w14:textId="77777777" w:rsidR="00CF0519" w:rsidRPr="00CC05DC" w:rsidRDefault="00CF0519" w:rsidP="00C07B1A">
            <w:pPr>
              <w:spacing w:after="0"/>
            </w:pPr>
          </w:p>
          <w:p w14:paraId="74539910" w14:textId="77777777" w:rsidR="00CF0519" w:rsidRPr="00CC05DC" w:rsidRDefault="00CF0519" w:rsidP="00C07B1A">
            <w:pPr>
              <w:spacing w:after="0"/>
            </w:pPr>
          </w:p>
          <w:p w14:paraId="5A7E0CF2" w14:textId="77777777" w:rsidR="00CF0519" w:rsidRPr="00CC05DC" w:rsidRDefault="00CF0519" w:rsidP="00C07B1A">
            <w:pPr>
              <w:spacing w:after="0"/>
            </w:pPr>
          </w:p>
          <w:p w14:paraId="60FA6563" w14:textId="77777777" w:rsidR="00CF0519" w:rsidRPr="00CC05DC" w:rsidRDefault="00CF0519" w:rsidP="00C07B1A">
            <w:pPr>
              <w:spacing w:after="0"/>
            </w:pPr>
          </w:p>
          <w:p w14:paraId="6A5E8EF2" w14:textId="77777777" w:rsidR="00CF0519" w:rsidRPr="00CC05DC" w:rsidRDefault="00CF0519" w:rsidP="00C07B1A">
            <w:pPr>
              <w:spacing w:after="0"/>
              <w:rPr>
                <w:b/>
              </w:rPr>
            </w:pPr>
            <w:r w:rsidRPr="00CC05DC">
              <w:t>800nm</w:t>
            </w:r>
          </w:p>
        </w:tc>
        <w:tc>
          <w:tcPr>
            <w:tcW w:w="1227" w:type="pct"/>
            <w:tcBorders>
              <w:top w:val="single" w:sz="4" w:space="0" w:color="auto"/>
              <w:left w:val="nil"/>
              <w:bottom w:val="single" w:sz="4" w:space="0" w:color="auto"/>
              <w:right w:val="single" w:sz="4" w:space="0" w:color="auto"/>
            </w:tcBorders>
          </w:tcPr>
          <w:p w14:paraId="28896108" w14:textId="77777777" w:rsidR="00CF0519" w:rsidRPr="00CC05DC" w:rsidRDefault="00CF0519" w:rsidP="00C07B1A">
            <w:pPr>
              <w:spacing w:after="0"/>
            </w:pPr>
            <w:r>
              <w:t xml:space="preserve">SLAR, FLIR, </w:t>
            </w:r>
            <w:r w:rsidRPr="00CC05DC">
              <w:br/>
            </w:r>
            <w:r>
              <w:t>AIS – VHF/SAR Direction Finder,</w:t>
            </w:r>
            <w:r w:rsidRPr="00CC05DC">
              <w:t xml:space="preserve"> digital video,</w:t>
            </w:r>
            <w:r>
              <w:t xml:space="preserve"> </w:t>
            </w:r>
            <w:r w:rsidRPr="00CC05DC">
              <w:t>sat-tfn</w:t>
            </w:r>
            <w:r>
              <w:t xml:space="preserve"> med bildöver-föringsmöjlighet &amp; </w:t>
            </w:r>
            <w:r w:rsidRPr="00CC05DC">
              <w:t>e-mail,</w:t>
            </w:r>
            <w:r>
              <w:t xml:space="preserve"> </w:t>
            </w:r>
            <w:r w:rsidRPr="00CC05DC">
              <w:t xml:space="preserve">foto. </w:t>
            </w:r>
          </w:p>
          <w:p w14:paraId="5B1CB86A" w14:textId="77777777" w:rsidR="00CF0519" w:rsidRPr="00CC05DC" w:rsidRDefault="00CF0519" w:rsidP="00C07B1A">
            <w:pPr>
              <w:spacing w:after="0"/>
            </w:pPr>
            <w:r>
              <w:t>SLAR</w:t>
            </w:r>
            <w:r w:rsidRPr="00CC05DC">
              <w:t>,</w:t>
            </w:r>
            <w:r>
              <w:t xml:space="preserve"> AIS – VHF/SAR Direction Finder,</w:t>
            </w:r>
            <w:r w:rsidRPr="00CC05DC">
              <w:t xml:space="preserve"> digital video,</w:t>
            </w:r>
            <w:r>
              <w:t xml:space="preserve"> </w:t>
            </w:r>
            <w:r w:rsidRPr="00CC05DC">
              <w:t>sat-tfn</w:t>
            </w:r>
            <w:r>
              <w:t xml:space="preserve"> med bildöver-</w:t>
            </w:r>
            <w:r>
              <w:lastRenderedPageBreak/>
              <w:t xml:space="preserve">föringsmöjlighet &amp; </w:t>
            </w:r>
            <w:r w:rsidRPr="00CC05DC">
              <w:t>e-mail,</w:t>
            </w:r>
            <w:r>
              <w:t xml:space="preserve"> foto</w:t>
            </w:r>
          </w:p>
        </w:tc>
      </w:tr>
      <w:tr w:rsidR="00CF0519" w:rsidRPr="00CF0519" w14:paraId="421B820E" w14:textId="77777777" w:rsidTr="00CF0519">
        <w:tc>
          <w:tcPr>
            <w:tcW w:w="742" w:type="pct"/>
            <w:tcBorders>
              <w:top w:val="single" w:sz="4" w:space="0" w:color="auto"/>
              <w:left w:val="single" w:sz="4" w:space="0" w:color="auto"/>
              <w:bottom w:val="single" w:sz="4" w:space="0" w:color="auto"/>
              <w:right w:val="nil"/>
            </w:tcBorders>
          </w:tcPr>
          <w:p w14:paraId="1CCC0124" w14:textId="77777777" w:rsidR="00CF0519" w:rsidRPr="00CC05DC" w:rsidRDefault="00CF0519" w:rsidP="00C07B1A">
            <w:pPr>
              <w:spacing w:after="0"/>
              <w:rPr>
                <w:b/>
              </w:rPr>
            </w:pPr>
            <w:r w:rsidRPr="00CC05DC">
              <w:lastRenderedPageBreak/>
              <w:t>Danmark</w:t>
            </w:r>
          </w:p>
        </w:tc>
        <w:tc>
          <w:tcPr>
            <w:tcW w:w="1414" w:type="pct"/>
            <w:tcBorders>
              <w:top w:val="single" w:sz="4" w:space="0" w:color="auto"/>
              <w:left w:val="nil"/>
              <w:bottom w:val="single" w:sz="4" w:space="0" w:color="auto"/>
              <w:right w:val="nil"/>
            </w:tcBorders>
          </w:tcPr>
          <w:p w14:paraId="2487D2C6" w14:textId="05EEF95E" w:rsidR="00CF0519" w:rsidRPr="00CE72E1" w:rsidRDefault="00CF0519" w:rsidP="00C07B1A">
            <w:pPr>
              <w:spacing w:after="0"/>
              <w:rPr>
                <w:lang w:val="en-US"/>
              </w:rPr>
            </w:pPr>
            <w:r w:rsidRPr="00CE72E1">
              <w:rPr>
                <w:lang w:val="en-US"/>
              </w:rPr>
              <w:t xml:space="preserve">Beech king AIR B200 </w:t>
            </w:r>
          </w:p>
          <w:p w14:paraId="4A8E38E9" w14:textId="77777777" w:rsidR="00FA632E" w:rsidRDefault="00FA632E" w:rsidP="00C07B1A">
            <w:pPr>
              <w:spacing w:after="0"/>
              <w:rPr>
                <w:lang w:val="en-US"/>
              </w:rPr>
            </w:pPr>
          </w:p>
          <w:p w14:paraId="3562282B" w14:textId="4338044E" w:rsidR="00CF0519" w:rsidRPr="00CF0519" w:rsidRDefault="00CF0519" w:rsidP="00C07B1A">
            <w:pPr>
              <w:spacing w:after="0"/>
              <w:rPr>
                <w:lang w:val="en-US"/>
              </w:rPr>
            </w:pPr>
            <w:r w:rsidRPr="00CE72E1">
              <w:rPr>
                <w:lang w:val="en-US"/>
              </w:rPr>
              <w:t xml:space="preserve">Beech king AIR B350 </w:t>
            </w:r>
          </w:p>
        </w:tc>
        <w:tc>
          <w:tcPr>
            <w:tcW w:w="1019" w:type="pct"/>
            <w:tcBorders>
              <w:top w:val="single" w:sz="4" w:space="0" w:color="auto"/>
              <w:left w:val="nil"/>
              <w:bottom w:val="single" w:sz="4" w:space="0" w:color="auto"/>
              <w:right w:val="nil"/>
            </w:tcBorders>
          </w:tcPr>
          <w:p w14:paraId="2FA7A4AE" w14:textId="4ADF6BF5" w:rsidR="00CF0519" w:rsidRPr="00CC05DC" w:rsidRDefault="00FA632E" w:rsidP="00C07B1A">
            <w:pPr>
              <w:spacing w:after="0"/>
              <w:rPr>
                <w:lang w:val="en-US"/>
              </w:rPr>
            </w:pPr>
            <w:r w:rsidRPr="00CE72E1">
              <w:rPr>
                <w:lang w:val="en-US"/>
              </w:rPr>
              <w:t>MDT 1 (Midnight1)</w:t>
            </w:r>
            <w:r w:rsidR="00CF0519">
              <w:rPr>
                <w:lang w:val="en-US"/>
              </w:rPr>
              <w:br/>
            </w:r>
            <w:r w:rsidR="00863575" w:rsidRPr="00CE72E1">
              <w:rPr>
                <w:lang w:val="en-US"/>
              </w:rPr>
              <w:t>MDT2 (Midnight2)</w:t>
            </w:r>
          </w:p>
        </w:tc>
        <w:tc>
          <w:tcPr>
            <w:tcW w:w="598" w:type="pct"/>
            <w:tcBorders>
              <w:top w:val="single" w:sz="4" w:space="0" w:color="auto"/>
              <w:left w:val="nil"/>
              <w:bottom w:val="single" w:sz="4" w:space="0" w:color="auto"/>
              <w:right w:val="nil"/>
            </w:tcBorders>
          </w:tcPr>
          <w:p w14:paraId="36A3003F" w14:textId="77777777" w:rsidR="00CF0519" w:rsidRDefault="00CF0519" w:rsidP="00C07B1A">
            <w:pPr>
              <w:spacing w:after="0"/>
              <w:rPr>
                <w:lang w:val="en-US"/>
              </w:rPr>
            </w:pPr>
            <w:r>
              <w:rPr>
                <w:lang w:val="en-US"/>
              </w:rPr>
              <w:t>1300 nm</w:t>
            </w:r>
          </w:p>
          <w:p w14:paraId="461CAAD0" w14:textId="77777777" w:rsidR="00CF0519" w:rsidRPr="00DA1FCA" w:rsidRDefault="00CF0519" w:rsidP="00C07B1A">
            <w:pPr>
              <w:spacing w:after="0"/>
              <w:rPr>
                <w:lang w:val="en-US"/>
              </w:rPr>
            </w:pPr>
            <w:r>
              <w:rPr>
                <w:lang w:val="en-US"/>
              </w:rPr>
              <w:br/>
              <w:t>800 nm</w:t>
            </w:r>
          </w:p>
        </w:tc>
        <w:tc>
          <w:tcPr>
            <w:tcW w:w="1227" w:type="pct"/>
            <w:tcBorders>
              <w:top w:val="single" w:sz="4" w:space="0" w:color="auto"/>
              <w:left w:val="nil"/>
              <w:bottom w:val="single" w:sz="4" w:space="0" w:color="auto"/>
              <w:right w:val="single" w:sz="4" w:space="0" w:color="auto"/>
            </w:tcBorders>
          </w:tcPr>
          <w:p w14:paraId="15E02DC5" w14:textId="77777777" w:rsidR="00CF0519" w:rsidRDefault="00CF0519" w:rsidP="00C07B1A">
            <w:pPr>
              <w:spacing w:after="0"/>
              <w:rPr>
                <w:lang w:val="pt-PT"/>
              </w:rPr>
            </w:pPr>
            <w:r w:rsidRPr="00CC05DC">
              <w:rPr>
                <w:lang w:val="pt-PT"/>
              </w:rPr>
              <w:t>SLAR, video, foto, IR/UV</w:t>
            </w:r>
            <w:r>
              <w:rPr>
                <w:lang w:val="pt-PT"/>
              </w:rPr>
              <w:t>, droptupe</w:t>
            </w:r>
          </w:p>
          <w:p w14:paraId="5E3E02B3" w14:textId="77777777" w:rsidR="00CF0519" w:rsidRPr="00CC05DC" w:rsidRDefault="00CF0519" w:rsidP="00C07B1A">
            <w:pPr>
              <w:spacing w:after="0"/>
              <w:rPr>
                <w:lang w:val="pt-PT"/>
              </w:rPr>
            </w:pPr>
            <w:r>
              <w:rPr>
                <w:lang w:val="pt-PT"/>
              </w:rPr>
              <w:t>S</w:t>
            </w:r>
            <w:r w:rsidRPr="00DD1FDE">
              <w:rPr>
                <w:lang w:val="pt-PT"/>
              </w:rPr>
              <w:t>LAR, video, foto, IR/UV, droptupe</w:t>
            </w:r>
          </w:p>
        </w:tc>
      </w:tr>
      <w:tr w:rsidR="00CF0519" w:rsidRPr="00703114" w14:paraId="7196CDCD" w14:textId="77777777" w:rsidTr="00CF0519">
        <w:trPr>
          <w:trHeight w:val="2438"/>
        </w:trPr>
        <w:tc>
          <w:tcPr>
            <w:tcW w:w="742" w:type="pct"/>
            <w:tcBorders>
              <w:top w:val="single" w:sz="4" w:space="0" w:color="auto"/>
              <w:left w:val="single" w:sz="4" w:space="0" w:color="auto"/>
              <w:bottom w:val="single" w:sz="4" w:space="0" w:color="auto"/>
              <w:right w:val="nil"/>
            </w:tcBorders>
          </w:tcPr>
          <w:p w14:paraId="342AE61C" w14:textId="77777777" w:rsidR="00CF0519" w:rsidRPr="00CF0519" w:rsidRDefault="00CF0519" w:rsidP="00C07B1A">
            <w:pPr>
              <w:spacing w:after="0"/>
              <w:rPr>
                <w:b/>
                <w:lang w:val="en-US"/>
              </w:rPr>
            </w:pPr>
            <w:r w:rsidRPr="00CF0519">
              <w:rPr>
                <w:lang w:val="en-US"/>
              </w:rPr>
              <w:t>Sverige</w:t>
            </w:r>
          </w:p>
        </w:tc>
        <w:tc>
          <w:tcPr>
            <w:tcW w:w="1414" w:type="pct"/>
            <w:tcBorders>
              <w:top w:val="single" w:sz="4" w:space="0" w:color="auto"/>
              <w:left w:val="nil"/>
              <w:bottom w:val="single" w:sz="4" w:space="0" w:color="auto"/>
              <w:right w:val="nil"/>
            </w:tcBorders>
          </w:tcPr>
          <w:p w14:paraId="56916B8F" w14:textId="77777777" w:rsidR="00CF0519" w:rsidRPr="00CC05DC" w:rsidRDefault="00CF0519" w:rsidP="00C07B1A">
            <w:pPr>
              <w:spacing w:after="0"/>
              <w:rPr>
                <w:lang w:val="en-US"/>
              </w:rPr>
            </w:pPr>
            <w:r w:rsidRPr="00CC05DC">
              <w:rPr>
                <w:lang w:val="en-US"/>
              </w:rPr>
              <w:t>DASH 8-Q300</w:t>
            </w:r>
            <w:r w:rsidRPr="00CC05DC">
              <w:rPr>
                <w:lang w:val="en-US"/>
              </w:rPr>
              <w:br/>
              <w:t xml:space="preserve">DASH 8-Q300   </w:t>
            </w:r>
            <w:r>
              <w:rPr>
                <w:lang w:val="en-US"/>
              </w:rPr>
              <w:br/>
              <w:t>Dash (-Q300</w:t>
            </w:r>
            <w:r w:rsidRPr="00CC05DC">
              <w:rPr>
                <w:lang w:val="en-US"/>
              </w:rPr>
              <w:t xml:space="preserve">  </w:t>
            </w:r>
          </w:p>
        </w:tc>
        <w:tc>
          <w:tcPr>
            <w:tcW w:w="1019" w:type="pct"/>
            <w:tcBorders>
              <w:top w:val="single" w:sz="4" w:space="0" w:color="auto"/>
              <w:left w:val="nil"/>
              <w:bottom w:val="single" w:sz="4" w:space="0" w:color="auto"/>
              <w:right w:val="nil"/>
            </w:tcBorders>
          </w:tcPr>
          <w:p w14:paraId="7231ABAA" w14:textId="77777777" w:rsidR="00CF0519" w:rsidRPr="00CC05DC" w:rsidRDefault="00CF0519" w:rsidP="00C07B1A">
            <w:pPr>
              <w:spacing w:after="0"/>
            </w:pPr>
            <w:r w:rsidRPr="00CC05DC">
              <w:t>SWECOAST 501</w:t>
            </w:r>
            <w:r w:rsidRPr="00CC05DC">
              <w:br/>
              <w:t>SWECOAST 502 SWECOAST 503</w:t>
            </w:r>
          </w:p>
        </w:tc>
        <w:tc>
          <w:tcPr>
            <w:tcW w:w="598" w:type="pct"/>
            <w:tcBorders>
              <w:top w:val="single" w:sz="4" w:space="0" w:color="auto"/>
              <w:left w:val="nil"/>
              <w:bottom w:val="single" w:sz="4" w:space="0" w:color="auto"/>
              <w:right w:val="nil"/>
            </w:tcBorders>
          </w:tcPr>
          <w:p w14:paraId="6E17F6ED" w14:textId="77777777" w:rsidR="00CF0519" w:rsidRPr="00CC05DC" w:rsidRDefault="00CF0519" w:rsidP="00C07B1A">
            <w:pPr>
              <w:spacing w:after="0"/>
            </w:pPr>
            <w:r w:rsidRPr="00CC05DC">
              <w:t xml:space="preserve">1200 nm </w:t>
            </w:r>
          </w:p>
        </w:tc>
        <w:tc>
          <w:tcPr>
            <w:tcW w:w="1227" w:type="pct"/>
            <w:tcBorders>
              <w:top w:val="single" w:sz="4" w:space="0" w:color="auto"/>
              <w:left w:val="nil"/>
              <w:bottom w:val="single" w:sz="4" w:space="0" w:color="auto"/>
              <w:right w:val="single" w:sz="4" w:space="0" w:color="auto"/>
            </w:tcBorders>
          </w:tcPr>
          <w:p w14:paraId="11356414" w14:textId="77777777" w:rsidR="00CF0519" w:rsidRPr="00CC05DC" w:rsidRDefault="00CF0519" w:rsidP="00C07B1A">
            <w:pPr>
              <w:spacing w:after="0"/>
            </w:pPr>
            <w:r>
              <w:t xml:space="preserve">SLAR, SAR, FLIR, IR/UV, </w:t>
            </w:r>
            <w:r w:rsidRPr="00CC05DC">
              <w:t>VHS-video, digital video</w:t>
            </w:r>
            <w:r>
              <w:t xml:space="preserve">, sat-tfn med bildöver-föringsmöjlighet &amp; </w:t>
            </w:r>
            <w:r w:rsidRPr="00CC05DC">
              <w:t>e-il,</w:t>
            </w:r>
            <w:r>
              <w:t xml:space="preserve"> foto</w:t>
            </w:r>
          </w:p>
        </w:tc>
      </w:tr>
      <w:tr w:rsidR="00CF0519" w:rsidRPr="00CC05DC" w14:paraId="7214D0EE" w14:textId="77777777" w:rsidTr="00CF0519">
        <w:tc>
          <w:tcPr>
            <w:tcW w:w="742" w:type="pct"/>
            <w:tcBorders>
              <w:top w:val="single" w:sz="4" w:space="0" w:color="auto"/>
              <w:left w:val="single" w:sz="4" w:space="0" w:color="auto"/>
              <w:bottom w:val="single" w:sz="4" w:space="0" w:color="auto"/>
              <w:right w:val="nil"/>
            </w:tcBorders>
          </w:tcPr>
          <w:p w14:paraId="0E50B288" w14:textId="77777777" w:rsidR="00CF0519" w:rsidRPr="00CC05DC" w:rsidRDefault="00CF0519" w:rsidP="00C07B1A">
            <w:pPr>
              <w:spacing w:after="0"/>
              <w:rPr>
                <w:b/>
              </w:rPr>
            </w:pPr>
            <w:r w:rsidRPr="00CC05DC">
              <w:t>Finland</w:t>
            </w:r>
          </w:p>
        </w:tc>
        <w:tc>
          <w:tcPr>
            <w:tcW w:w="1414" w:type="pct"/>
            <w:tcBorders>
              <w:top w:val="single" w:sz="4" w:space="0" w:color="auto"/>
              <w:left w:val="nil"/>
              <w:bottom w:val="single" w:sz="4" w:space="0" w:color="auto"/>
              <w:right w:val="nil"/>
            </w:tcBorders>
          </w:tcPr>
          <w:p w14:paraId="482C917A" w14:textId="77777777" w:rsidR="00CF0519" w:rsidRPr="00CC05DC" w:rsidRDefault="00CF0519" w:rsidP="00C07B1A">
            <w:pPr>
              <w:spacing w:after="0"/>
            </w:pPr>
            <w:r w:rsidRPr="00CC05DC">
              <w:t>Dornier 228 (OH-MVO)</w:t>
            </w:r>
          </w:p>
          <w:p w14:paraId="499F4BDD" w14:textId="77777777" w:rsidR="00CF0519" w:rsidRDefault="00CF0519" w:rsidP="00C07B1A">
            <w:pPr>
              <w:spacing w:after="0"/>
            </w:pPr>
            <w:r w:rsidRPr="00CC05DC">
              <w:t>Dornier 228 (OH-MVN)</w:t>
            </w:r>
          </w:p>
          <w:p w14:paraId="1AC5CDBE" w14:textId="77777777" w:rsidR="00CF0519" w:rsidRDefault="00CF0519" w:rsidP="00C07B1A">
            <w:pPr>
              <w:spacing w:after="0"/>
            </w:pPr>
          </w:p>
          <w:p w14:paraId="342D4C27" w14:textId="77777777" w:rsidR="00CF0519" w:rsidRDefault="00CF0519" w:rsidP="00C07B1A">
            <w:pPr>
              <w:spacing w:after="0"/>
            </w:pPr>
          </w:p>
          <w:p w14:paraId="0567A8DA" w14:textId="77777777" w:rsidR="00CF0519" w:rsidRPr="00266BCD" w:rsidRDefault="00AE09EF" w:rsidP="00C07B1A">
            <w:pPr>
              <w:spacing w:after="0"/>
            </w:pPr>
            <w:r>
              <w:t>Super Puma x5</w:t>
            </w:r>
            <w:r w:rsidR="00CF0519" w:rsidRPr="00CC05DC">
              <w:t xml:space="preserve">                    </w:t>
            </w:r>
          </w:p>
          <w:p w14:paraId="454B7552" w14:textId="77777777" w:rsidR="00CF0519" w:rsidRPr="00CC05DC" w:rsidRDefault="00AE09EF" w:rsidP="00C07B1A">
            <w:pPr>
              <w:spacing w:after="0"/>
              <w:rPr>
                <w:b/>
              </w:rPr>
            </w:pPr>
            <w:r>
              <w:t>AB/B 412 x2</w:t>
            </w:r>
          </w:p>
        </w:tc>
        <w:tc>
          <w:tcPr>
            <w:tcW w:w="1019" w:type="pct"/>
            <w:tcBorders>
              <w:top w:val="single" w:sz="4" w:space="0" w:color="auto"/>
              <w:left w:val="nil"/>
              <w:bottom w:val="single" w:sz="4" w:space="0" w:color="auto"/>
              <w:right w:val="nil"/>
            </w:tcBorders>
          </w:tcPr>
          <w:p w14:paraId="0292522A" w14:textId="77777777" w:rsidR="00CF0519" w:rsidRPr="00CC05DC" w:rsidRDefault="00CF0519" w:rsidP="00C07B1A">
            <w:pPr>
              <w:spacing w:after="0"/>
            </w:pPr>
            <w:r w:rsidRPr="00CC05DC">
              <w:t>Finnguard 080</w:t>
            </w:r>
          </w:p>
          <w:p w14:paraId="72691110" w14:textId="77777777" w:rsidR="00CF0519" w:rsidRPr="00CC05DC" w:rsidRDefault="00CF0519" w:rsidP="00C07B1A">
            <w:pPr>
              <w:spacing w:after="0"/>
            </w:pPr>
            <w:r w:rsidRPr="00CC05DC">
              <w:t>Finnguard</w:t>
            </w:r>
          </w:p>
          <w:p w14:paraId="3572E399" w14:textId="77777777" w:rsidR="00CF0519" w:rsidRDefault="00CF0519" w:rsidP="00C07B1A">
            <w:pPr>
              <w:spacing w:after="0"/>
            </w:pPr>
          </w:p>
          <w:p w14:paraId="6CEB15CE" w14:textId="77777777" w:rsidR="00CF0519" w:rsidRDefault="00CF0519" w:rsidP="00C07B1A">
            <w:pPr>
              <w:spacing w:after="0"/>
            </w:pPr>
          </w:p>
          <w:p w14:paraId="47C5D76E" w14:textId="77777777" w:rsidR="00CF0519" w:rsidRPr="00CC05DC" w:rsidRDefault="00CF0519" w:rsidP="00C07B1A">
            <w:pPr>
              <w:spacing w:after="0"/>
            </w:pPr>
            <w:r w:rsidRPr="00CC05DC">
              <w:t>Finnguard 100</w:t>
            </w:r>
          </w:p>
          <w:p w14:paraId="670B9DA5" w14:textId="77777777" w:rsidR="00CF0519" w:rsidRPr="00CC05DC" w:rsidRDefault="00CF0519" w:rsidP="00C07B1A">
            <w:pPr>
              <w:spacing w:after="0"/>
            </w:pPr>
            <w:r w:rsidRPr="00CC05DC">
              <w:t>Finnguard 200</w:t>
            </w:r>
          </w:p>
        </w:tc>
        <w:tc>
          <w:tcPr>
            <w:tcW w:w="598" w:type="pct"/>
            <w:tcBorders>
              <w:top w:val="single" w:sz="4" w:space="0" w:color="auto"/>
              <w:left w:val="nil"/>
              <w:bottom w:val="single" w:sz="4" w:space="0" w:color="auto"/>
              <w:right w:val="nil"/>
            </w:tcBorders>
          </w:tcPr>
          <w:p w14:paraId="266CFB1C" w14:textId="77777777" w:rsidR="00CF0519" w:rsidRPr="00CC05DC" w:rsidRDefault="00CF0519" w:rsidP="00C07B1A">
            <w:pPr>
              <w:spacing w:after="0"/>
            </w:pPr>
            <w:r w:rsidRPr="00CC05DC">
              <w:t>600 nm</w:t>
            </w:r>
          </w:p>
          <w:p w14:paraId="2FFCDE1D" w14:textId="77777777" w:rsidR="00CF0519" w:rsidRPr="00CC05DC" w:rsidRDefault="00CF0519" w:rsidP="00C07B1A">
            <w:pPr>
              <w:spacing w:after="0"/>
            </w:pPr>
            <w:r w:rsidRPr="00CC05DC">
              <w:t>600 nm</w:t>
            </w:r>
          </w:p>
          <w:p w14:paraId="66518E39" w14:textId="77777777" w:rsidR="00CF0519" w:rsidRPr="00CC05DC" w:rsidRDefault="00CF0519" w:rsidP="00C07B1A">
            <w:pPr>
              <w:spacing w:after="0"/>
            </w:pPr>
          </w:p>
          <w:p w14:paraId="7E75FCD0" w14:textId="77777777" w:rsidR="00CF0519" w:rsidRPr="00CC05DC" w:rsidRDefault="00CF0519" w:rsidP="00C07B1A">
            <w:pPr>
              <w:spacing w:after="0"/>
            </w:pPr>
          </w:p>
          <w:p w14:paraId="10FDAA0E" w14:textId="77777777" w:rsidR="00CF0519" w:rsidRPr="004D5A71" w:rsidRDefault="00CF0519" w:rsidP="00C07B1A">
            <w:pPr>
              <w:spacing w:after="0"/>
            </w:pPr>
          </w:p>
        </w:tc>
        <w:tc>
          <w:tcPr>
            <w:tcW w:w="1227" w:type="pct"/>
            <w:tcBorders>
              <w:top w:val="single" w:sz="4" w:space="0" w:color="auto"/>
              <w:left w:val="nil"/>
              <w:bottom w:val="single" w:sz="4" w:space="0" w:color="auto"/>
              <w:right w:val="single" w:sz="4" w:space="0" w:color="auto"/>
            </w:tcBorders>
          </w:tcPr>
          <w:p w14:paraId="0FF60484" w14:textId="77777777" w:rsidR="00CF0519" w:rsidRPr="00CC05DC" w:rsidRDefault="00CF0519" w:rsidP="00C07B1A">
            <w:pPr>
              <w:spacing w:after="0"/>
            </w:pPr>
            <w:r w:rsidRPr="00CC05DC">
              <w:t xml:space="preserve">Övervakningsradar, SLAR, </w:t>
            </w:r>
            <w:r w:rsidRPr="00CC05DC">
              <w:br/>
              <w:t xml:space="preserve">FLIR/TV-kamera IR/UV, </w:t>
            </w:r>
            <w:r w:rsidRPr="00CC05DC">
              <w:br/>
              <w:t>Databand, SVHS-video</w:t>
            </w:r>
          </w:p>
          <w:p w14:paraId="12AE4C13" w14:textId="77777777" w:rsidR="00CF0519" w:rsidRPr="00CC05DC" w:rsidRDefault="00CF0519" w:rsidP="00C07B1A">
            <w:pPr>
              <w:spacing w:after="0"/>
            </w:pPr>
            <w:r w:rsidRPr="00CC05DC">
              <w:t>(FLIR), photo,</w:t>
            </w:r>
          </w:p>
          <w:p w14:paraId="7F495C05" w14:textId="77777777" w:rsidR="00CF0519" w:rsidRPr="00CC05DC" w:rsidRDefault="00CF0519" w:rsidP="00C07B1A">
            <w:pPr>
              <w:spacing w:after="0"/>
            </w:pPr>
            <w:r w:rsidRPr="00CC05DC">
              <w:t>video, NVG</w:t>
            </w:r>
          </w:p>
        </w:tc>
      </w:tr>
    </w:tbl>
    <w:p w14:paraId="774AF2BF" w14:textId="77777777" w:rsidR="00CF0519" w:rsidRPr="00CC05DC" w:rsidRDefault="00CF0519" w:rsidP="0095726F"/>
    <w:p w14:paraId="67850B0B" w14:textId="77777777" w:rsidR="008B3F02" w:rsidRPr="00CC05DC" w:rsidRDefault="008B3F02" w:rsidP="008B3F02">
      <w:pPr>
        <w:pStyle w:val="Overskrift3"/>
      </w:pPr>
      <w:bookmarkStart w:id="386" w:name="_Toc276203856"/>
      <w:bookmarkStart w:id="387" w:name="_Toc276205467"/>
      <w:bookmarkStart w:id="388" w:name="_Toc402956103"/>
      <w:bookmarkStart w:id="389" w:name="_Toc511295298"/>
      <w:bookmarkStart w:id="390" w:name="_Toc511380197"/>
      <w:bookmarkStart w:id="391" w:name="_Toc8887749"/>
      <w:r>
        <w:t xml:space="preserve">3.5.4 </w:t>
      </w:r>
      <w:r w:rsidRPr="00ED08E8">
        <w:t>Planering och genomförande</w:t>
      </w:r>
      <w:bookmarkEnd w:id="386"/>
      <w:bookmarkEnd w:id="387"/>
      <w:bookmarkEnd w:id="388"/>
      <w:bookmarkEnd w:id="389"/>
      <w:bookmarkEnd w:id="390"/>
      <w:bookmarkEnd w:id="391"/>
      <w:r>
        <w:br/>
      </w:r>
    </w:p>
    <w:p w14:paraId="7122B79E" w14:textId="10D35755" w:rsidR="008B3F02" w:rsidRPr="00CC05DC" w:rsidRDefault="008B3F02" w:rsidP="008B3F02">
      <w:r w:rsidRPr="00CC05DC">
        <w:t>Övervakning av de gemensamma områdena skall ske rutinmässigt. Målsättningen är att genomföra de flyningar som avtalats om i detta avtal för respektive område från norsk, svensk, dansk eller finsk sida. Planering av flygningar skall ske rutinmässigt och utbyte av planeringsinformati</w:t>
      </w:r>
      <w:r>
        <w:t xml:space="preserve">on sker mellan Kystverket (KyV), </w:t>
      </w:r>
      <w:r w:rsidRPr="00CC05DC">
        <w:t>Forsvarskommando</w:t>
      </w:r>
      <w:r w:rsidR="00DA426E">
        <w:t>en</w:t>
      </w:r>
      <w:r w:rsidRPr="00CC05DC">
        <w:t xml:space="preserve"> (FK</w:t>
      </w:r>
      <w:r w:rsidR="00DA426E">
        <w:t>O</w:t>
      </w:r>
      <w:r w:rsidRPr="00CC05DC">
        <w:t>), Kustbevakningens flygledning och</w:t>
      </w:r>
      <w:r w:rsidR="00AE09EF">
        <w:t>Gränsbevakningsväsendet i Finland</w:t>
      </w:r>
      <w:r w:rsidRPr="00CC05DC">
        <w:t>. Planering för respektive område sker i samråd enligt nedanstående tabell, med utgångspunkt ifrån respektive nations planerings system.</w:t>
      </w:r>
    </w:p>
    <w:p w14:paraId="53860C11" w14:textId="77777777" w:rsidR="008B3F02" w:rsidRPr="00CC05DC" w:rsidRDefault="008B3F02" w:rsidP="008B3F02">
      <w:r w:rsidRPr="00CC05DC">
        <w:t>Respektive lands kontaktperson för flygplanering bilaga 3.1.3.</w:t>
      </w:r>
      <w:r>
        <w:br/>
      </w: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096"/>
        <w:gridCol w:w="4219"/>
        <w:gridCol w:w="1973"/>
      </w:tblGrid>
      <w:tr w:rsidR="008B3F02" w:rsidRPr="00ED08E8" w14:paraId="77147098" w14:textId="77777777" w:rsidTr="00E50DC9">
        <w:tc>
          <w:tcPr>
            <w:tcW w:w="1667" w:type="pct"/>
            <w:tcBorders>
              <w:top w:val="single" w:sz="4" w:space="0" w:color="auto"/>
              <w:bottom w:val="single" w:sz="4" w:space="0" w:color="auto"/>
            </w:tcBorders>
          </w:tcPr>
          <w:p w14:paraId="30D386E3" w14:textId="77777777" w:rsidR="008B3F02" w:rsidRPr="00CC05DC" w:rsidRDefault="008B3F02" w:rsidP="008B3F02">
            <w:pPr>
              <w:spacing w:after="0"/>
            </w:pPr>
            <w:r w:rsidRPr="00CC05DC">
              <w:t>Myndighet</w:t>
            </w:r>
          </w:p>
        </w:tc>
        <w:tc>
          <w:tcPr>
            <w:tcW w:w="2271" w:type="pct"/>
            <w:tcBorders>
              <w:top w:val="single" w:sz="4" w:space="0" w:color="auto"/>
              <w:bottom w:val="single" w:sz="4" w:space="0" w:color="auto"/>
            </w:tcBorders>
          </w:tcPr>
          <w:p w14:paraId="364E2A93" w14:textId="77777777" w:rsidR="008B3F02" w:rsidRPr="00CC05DC" w:rsidRDefault="008B3F02" w:rsidP="008B3F02">
            <w:pPr>
              <w:spacing w:after="0"/>
            </w:pPr>
            <w:r w:rsidRPr="00CC05DC">
              <w:t>Område</w:t>
            </w:r>
          </w:p>
        </w:tc>
        <w:tc>
          <w:tcPr>
            <w:tcW w:w="1062" w:type="pct"/>
            <w:tcBorders>
              <w:top w:val="single" w:sz="4" w:space="0" w:color="auto"/>
              <w:bottom w:val="single" w:sz="4" w:space="0" w:color="auto"/>
            </w:tcBorders>
          </w:tcPr>
          <w:p w14:paraId="5190F1FC" w14:textId="77777777" w:rsidR="008B3F02" w:rsidRPr="00CC05DC" w:rsidRDefault="008B3F02" w:rsidP="008B3F02">
            <w:pPr>
              <w:spacing w:after="0"/>
            </w:pPr>
            <w:r w:rsidRPr="00CC05DC">
              <w:t>Övrigt</w:t>
            </w:r>
          </w:p>
        </w:tc>
      </w:tr>
      <w:tr w:rsidR="008B3F02" w:rsidRPr="00ED08E8" w14:paraId="0C18360F" w14:textId="77777777" w:rsidTr="00E50DC9">
        <w:tc>
          <w:tcPr>
            <w:tcW w:w="1667" w:type="pct"/>
            <w:tcBorders>
              <w:top w:val="single" w:sz="4" w:space="0" w:color="auto"/>
              <w:bottom w:val="single" w:sz="4" w:space="0" w:color="auto"/>
            </w:tcBorders>
          </w:tcPr>
          <w:p w14:paraId="0341082B" w14:textId="10BC550E" w:rsidR="008B3F02" w:rsidRPr="00CC05DC" w:rsidRDefault="008B3F02" w:rsidP="00DA426E">
            <w:pPr>
              <w:spacing w:after="0"/>
            </w:pPr>
            <w:r w:rsidRPr="00CC05DC">
              <w:t>KyV -FK</w:t>
            </w:r>
            <w:r w:rsidR="00DA426E">
              <w:t>O</w:t>
            </w:r>
            <w:r w:rsidRPr="00CC05DC">
              <w:t xml:space="preserve"> – KBV</w:t>
            </w:r>
          </w:p>
        </w:tc>
        <w:tc>
          <w:tcPr>
            <w:tcW w:w="2271" w:type="pct"/>
            <w:tcBorders>
              <w:top w:val="single" w:sz="4" w:space="0" w:color="auto"/>
              <w:bottom w:val="single" w:sz="4" w:space="0" w:color="auto"/>
            </w:tcBorders>
          </w:tcPr>
          <w:p w14:paraId="76B253F9" w14:textId="77777777" w:rsidR="008B3F02" w:rsidRPr="00CC05DC" w:rsidRDefault="008B3F02" w:rsidP="008B3F02">
            <w:pPr>
              <w:spacing w:after="0"/>
            </w:pPr>
            <w:r w:rsidRPr="00CC05DC">
              <w:t>Skageracksområdet</w:t>
            </w:r>
          </w:p>
        </w:tc>
        <w:tc>
          <w:tcPr>
            <w:tcW w:w="1062" w:type="pct"/>
            <w:tcBorders>
              <w:top w:val="single" w:sz="4" w:space="0" w:color="auto"/>
              <w:bottom w:val="single" w:sz="4" w:space="0" w:color="auto"/>
            </w:tcBorders>
          </w:tcPr>
          <w:p w14:paraId="7A292896" w14:textId="77777777" w:rsidR="008B3F02" w:rsidRPr="00ED08E8" w:rsidRDefault="008B3F02" w:rsidP="008B3F02">
            <w:pPr>
              <w:spacing w:after="0"/>
            </w:pPr>
          </w:p>
        </w:tc>
      </w:tr>
      <w:tr w:rsidR="008B3F02" w:rsidRPr="00ED08E8" w14:paraId="538A1360" w14:textId="77777777" w:rsidTr="00E50DC9">
        <w:tc>
          <w:tcPr>
            <w:tcW w:w="1667" w:type="pct"/>
            <w:tcBorders>
              <w:top w:val="single" w:sz="4" w:space="0" w:color="auto"/>
              <w:bottom w:val="single" w:sz="4" w:space="0" w:color="auto"/>
            </w:tcBorders>
          </w:tcPr>
          <w:p w14:paraId="69F52A2E" w14:textId="77777777" w:rsidR="008B3F02" w:rsidRPr="00CC05DC" w:rsidRDefault="00AE09EF" w:rsidP="00AE09EF">
            <w:pPr>
              <w:spacing w:after="0"/>
            </w:pPr>
            <w:r>
              <w:t>Gränsbevakningsväsendet -</w:t>
            </w:r>
            <w:r w:rsidR="008B3F02" w:rsidRPr="00CC05DC">
              <w:t xml:space="preserve"> KBV</w:t>
            </w:r>
          </w:p>
        </w:tc>
        <w:tc>
          <w:tcPr>
            <w:tcW w:w="2271" w:type="pct"/>
            <w:tcBorders>
              <w:top w:val="single" w:sz="4" w:space="0" w:color="auto"/>
              <w:bottom w:val="single" w:sz="4" w:space="0" w:color="auto"/>
            </w:tcBorders>
          </w:tcPr>
          <w:p w14:paraId="607CA0F0" w14:textId="77777777" w:rsidR="008B3F02" w:rsidRPr="00CC05DC" w:rsidRDefault="008B3F02" w:rsidP="008B3F02">
            <w:pPr>
              <w:spacing w:after="0"/>
            </w:pPr>
            <w:r w:rsidRPr="00CC05DC">
              <w:t>Norra Östersjön – Bottniska viken</w:t>
            </w:r>
          </w:p>
        </w:tc>
        <w:tc>
          <w:tcPr>
            <w:tcW w:w="1062" w:type="pct"/>
            <w:tcBorders>
              <w:top w:val="single" w:sz="4" w:space="0" w:color="auto"/>
              <w:bottom w:val="single" w:sz="4" w:space="0" w:color="auto"/>
            </w:tcBorders>
          </w:tcPr>
          <w:p w14:paraId="2191599E" w14:textId="77777777" w:rsidR="008B3F02" w:rsidRPr="00ED08E8" w:rsidRDefault="008B3F02" w:rsidP="008B3F02">
            <w:pPr>
              <w:spacing w:after="0"/>
            </w:pPr>
          </w:p>
        </w:tc>
      </w:tr>
    </w:tbl>
    <w:p w14:paraId="7673E5AE" w14:textId="77777777" w:rsidR="008B3F02" w:rsidRDefault="008B3F02" w:rsidP="008B3F02"/>
    <w:p w14:paraId="3D71D777" w14:textId="77777777" w:rsidR="008B3F02" w:rsidRPr="00CC05DC" w:rsidRDefault="008B3F02" w:rsidP="008B3F02">
      <w:r w:rsidRPr="00CC05DC">
        <w:t>Finns önskemål om flygning inom särskilt område, eller förändring av planerad flygning, eller om flygning ställs in meddelas detta berörda på enklast sätt med minsta möjliga dröjsmål.</w:t>
      </w:r>
    </w:p>
    <w:p w14:paraId="7DE469C1" w14:textId="77777777" w:rsidR="008B3F02" w:rsidRDefault="008B3F02" w:rsidP="008B3F02">
      <w:r w:rsidRPr="00CC05DC">
        <w:t>Fastställd flygning enligt denna punkt delges via telefon enligt exempel, bilaga 3 till:</w:t>
      </w:r>
    </w:p>
    <w:p w14:paraId="3CA589EE" w14:textId="77777777" w:rsidR="008B3F02" w:rsidRPr="00CC05DC" w:rsidRDefault="008B3F02" w:rsidP="008B3F02">
      <w:r>
        <w:t>Norge</w:t>
      </w:r>
      <w:r>
        <w:tab/>
        <w:t>KyV</w:t>
      </w:r>
      <w:r>
        <w:tab/>
      </w:r>
      <w:r>
        <w:tab/>
      </w:r>
      <w:r>
        <w:tab/>
      </w:r>
      <w:r w:rsidRPr="00CC05DC">
        <w:t>(Skagerack)</w:t>
      </w:r>
    </w:p>
    <w:p w14:paraId="0E857424" w14:textId="77777777" w:rsidR="008B3F02" w:rsidRPr="00CC05DC" w:rsidRDefault="008B3F02" w:rsidP="008B3F02">
      <w:r w:rsidRPr="00CC05DC">
        <w:lastRenderedPageBreak/>
        <w:t xml:space="preserve">Sverige </w:t>
      </w:r>
      <w:r w:rsidRPr="00CC05DC">
        <w:tab/>
      </w:r>
      <w:r>
        <w:t>KBV LC</w:t>
      </w:r>
      <w:r>
        <w:tab/>
      </w:r>
      <w:r>
        <w:tab/>
      </w:r>
      <w:r w:rsidR="00AE09EF">
        <w:tab/>
      </w:r>
      <w:r w:rsidRPr="00CC05DC">
        <w:t>(Skagerack- Kattegatt)</w:t>
      </w:r>
    </w:p>
    <w:p w14:paraId="30FF886A" w14:textId="77777777" w:rsidR="008B3F02" w:rsidRPr="00CC05DC" w:rsidRDefault="008B3F02" w:rsidP="008B3F02">
      <w:r w:rsidRPr="00CC05DC">
        <w:tab/>
      </w:r>
      <w:r>
        <w:t>KBV LC</w:t>
      </w:r>
      <w:r>
        <w:tab/>
      </w:r>
      <w:r>
        <w:tab/>
      </w:r>
      <w:r w:rsidR="00AE09EF">
        <w:tab/>
      </w:r>
      <w:r w:rsidRPr="00CC05DC">
        <w:t>(Norra Östersjön, Bottenviken)</w:t>
      </w:r>
    </w:p>
    <w:p w14:paraId="474A6502" w14:textId="3CE2CE0B" w:rsidR="008B3F02" w:rsidRPr="00CC05DC" w:rsidRDefault="008B3F02" w:rsidP="008B3F02">
      <w:r w:rsidRPr="00CC05DC">
        <w:t xml:space="preserve">Danmark </w:t>
      </w:r>
      <w:r w:rsidRPr="00CC05DC">
        <w:tab/>
        <w:t>FK</w:t>
      </w:r>
      <w:r w:rsidR="00DA426E">
        <w:t>O</w:t>
      </w:r>
      <w:r>
        <w:tab/>
      </w:r>
      <w:r>
        <w:tab/>
      </w:r>
      <w:r>
        <w:tab/>
        <w:t>(Skagerack-Kattegatt-</w:t>
      </w:r>
      <w:r w:rsidRPr="00CC05DC">
        <w:t>Öresund-Bornholmsgattet)</w:t>
      </w:r>
    </w:p>
    <w:p w14:paraId="3DEA44A2" w14:textId="77777777" w:rsidR="008B3F02" w:rsidRDefault="008B3F02" w:rsidP="008B3F02">
      <w:r w:rsidRPr="00CC05DC">
        <w:t xml:space="preserve">Finland </w:t>
      </w:r>
      <w:r>
        <w:tab/>
      </w:r>
      <w:r w:rsidRPr="00CC05DC">
        <w:t>MRCC Turku</w:t>
      </w:r>
      <w:r>
        <w:br/>
      </w:r>
      <w:r w:rsidRPr="00CC05DC">
        <w:t>Telefon, Fax, email se kapitel 3.1.3.</w:t>
      </w:r>
    </w:p>
    <w:p w14:paraId="041D98D7" w14:textId="77777777" w:rsidR="001F7FDC" w:rsidRDefault="001F7FDC" w:rsidP="008B3F02"/>
    <w:p w14:paraId="7CAFADB2" w14:textId="77777777" w:rsidR="001F7FDC" w:rsidRPr="004257FD" w:rsidRDefault="001F7FDC" w:rsidP="00B278A3">
      <w:pPr>
        <w:pStyle w:val="Overskrift3"/>
        <w:spacing w:after="240"/>
      </w:pPr>
      <w:bookmarkStart w:id="392" w:name="_Toc276203857"/>
      <w:bookmarkStart w:id="393" w:name="_Toc276205468"/>
      <w:bookmarkStart w:id="394" w:name="_Toc402956104"/>
      <w:bookmarkStart w:id="395" w:name="_Toc511295299"/>
      <w:bookmarkStart w:id="396" w:name="_Toc511380198"/>
      <w:bookmarkStart w:id="397" w:name="_Toc8887750"/>
      <w:r w:rsidRPr="004257FD">
        <w:t>3.5.5 Dokumentation och rapportering</w:t>
      </w:r>
      <w:bookmarkEnd w:id="392"/>
      <w:bookmarkEnd w:id="393"/>
      <w:bookmarkEnd w:id="394"/>
      <w:bookmarkEnd w:id="395"/>
      <w:bookmarkEnd w:id="396"/>
      <w:bookmarkEnd w:id="397"/>
    </w:p>
    <w:p w14:paraId="285D61B1" w14:textId="77777777" w:rsidR="001F7FDC" w:rsidRPr="00ED54C6" w:rsidRDefault="001F7FDC" w:rsidP="00B278A3">
      <w:pPr>
        <w:spacing w:after="240"/>
        <w:rPr>
          <w:b/>
        </w:rPr>
      </w:pPr>
      <w:r w:rsidRPr="00ED54C6">
        <w:rPr>
          <w:b/>
        </w:rPr>
        <w:t>Vidarerapportering</w:t>
      </w:r>
    </w:p>
    <w:p w14:paraId="1C176252" w14:textId="77777777" w:rsidR="001F7FDC" w:rsidRPr="00CC05DC" w:rsidRDefault="001F7FDC" w:rsidP="001F7FDC">
      <w:pPr>
        <w:spacing w:after="0"/>
      </w:pPr>
      <w:r w:rsidRPr="00CC05DC">
        <w:t xml:space="preserve">Alla genomförda flygningar enligt ovan skall vidarerapporteras till berörda avtalsländer, detta för nationell uppföljning och analys. </w:t>
      </w:r>
    </w:p>
    <w:p w14:paraId="1D2A4E07" w14:textId="77777777" w:rsidR="001F7FDC" w:rsidRPr="00CC05DC" w:rsidRDefault="001F7FDC" w:rsidP="001F7FDC">
      <w:pPr>
        <w:spacing w:after="0"/>
      </w:pPr>
      <w:r w:rsidRPr="00CC05DC">
        <w:t xml:space="preserve">Gällande </w:t>
      </w:r>
      <w:r w:rsidRPr="00CC05DC">
        <w:rPr>
          <w:i/>
        </w:rPr>
        <w:t>Bonn/HELCOM pollution</w:t>
      </w:r>
      <w:r w:rsidRPr="00CC05DC">
        <w:t xml:space="preserve"> </w:t>
      </w:r>
      <w:r w:rsidRPr="00CC05DC">
        <w:rPr>
          <w:i/>
        </w:rPr>
        <w:t>observation log</w:t>
      </w:r>
      <w:r w:rsidRPr="00CC05DC">
        <w:t xml:space="preserve"> skall användas vid dokumentation, samt vid behov även ”Pollution observation report on polluters and combatable spills”. </w:t>
      </w:r>
    </w:p>
    <w:p w14:paraId="332C5FC1" w14:textId="77777777" w:rsidR="001F7FDC" w:rsidRPr="00CC05DC" w:rsidRDefault="001F7FDC" w:rsidP="001F7FDC">
      <w:pPr>
        <w:spacing w:after="0"/>
      </w:pPr>
      <w:r w:rsidRPr="00CC05DC">
        <w:t>Spaningsrapporter med tillhörande dokumentation etc upprättas och behandlas enligt för respektive lands gällande rutiner. Dokumentation skall på begäran ställas till de andra ländernas förfogande.</w:t>
      </w:r>
    </w:p>
    <w:p w14:paraId="04FA6879" w14:textId="77777777" w:rsidR="001F7FDC" w:rsidRPr="00CC05DC" w:rsidRDefault="001F7FDC" w:rsidP="001F7FDC">
      <w:pPr>
        <w:spacing w:after="0"/>
      </w:pPr>
      <w:r w:rsidRPr="00CC05DC">
        <w:t>Rapport om oljeförorening som upptäckts inom annat lands ansvarsområde vidarebefordras snarast till respektive lands operativa myndighet.</w:t>
      </w:r>
    </w:p>
    <w:p w14:paraId="319D1FAF" w14:textId="77777777" w:rsidR="001F7FDC" w:rsidRPr="00ED54C6" w:rsidRDefault="001F7FDC" w:rsidP="001F7FDC">
      <w:pPr>
        <w:spacing w:after="0"/>
        <w:rPr>
          <w:b/>
        </w:rPr>
      </w:pPr>
      <w:r w:rsidRPr="00CC05DC">
        <w:t>Har färdvägen avvikit väsentligt från planeringen skall information lämnas till berörd myndighet. Spaningsrapporter med tillhörande dokumentation etc upprättas och behandlas enligt respektive lands gällande rutiner.</w:t>
      </w:r>
      <w:r>
        <w:br/>
      </w:r>
      <w:r>
        <w:br/>
      </w:r>
      <w:r w:rsidRPr="00ED54C6">
        <w:rPr>
          <w:b/>
        </w:rPr>
        <w:t>Observerat utsläpp</w:t>
      </w:r>
    </w:p>
    <w:p w14:paraId="55B33694" w14:textId="77777777" w:rsidR="001F7FDC" w:rsidRPr="00CC05DC" w:rsidRDefault="001F7FDC" w:rsidP="001F7FDC">
      <w:pPr>
        <w:spacing w:after="0"/>
      </w:pPr>
    </w:p>
    <w:p w14:paraId="0D84AA48" w14:textId="77777777" w:rsidR="001F7FDC" w:rsidRPr="00CC05DC" w:rsidRDefault="001F7FDC" w:rsidP="001F7FDC">
      <w:pPr>
        <w:spacing w:after="0"/>
      </w:pPr>
      <w:r w:rsidRPr="00CC05DC">
        <w:t>– dokumentera, fotografera och videofilma</w:t>
      </w:r>
    </w:p>
    <w:p w14:paraId="747CC2E1" w14:textId="77777777" w:rsidR="001F7FDC" w:rsidRPr="00CC05DC" w:rsidRDefault="001F7FDC" w:rsidP="001F7FDC">
      <w:pPr>
        <w:spacing w:after="0"/>
      </w:pPr>
      <w:r w:rsidRPr="00CC05DC">
        <w:t>– fastställ rådande vind och sjöhävning</w:t>
      </w:r>
    </w:p>
    <w:p w14:paraId="1FA2E5D5" w14:textId="77777777" w:rsidR="001F7FDC" w:rsidRPr="00CC05DC" w:rsidRDefault="001F7FDC" w:rsidP="001F7FDC">
      <w:pPr>
        <w:spacing w:after="0"/>
      </w:pPr>
      <w:r w:rsidRPr="00CC05DC">
        <w:t>– bestäm eventuellt behov av bekämpning</w:t>
      </w:r>
    </w:p>
    <w:p w14:paraId="5B13686B" w14:textId="77777777" w:rsidR="001F7FDC" w:rsidRPr="00CC05DC" w:rsidRDefault="001F7FDC" w:rsidP="001F7FDC">
      <w:pPr>
        <w:spacing w:after="0"/>
      </w:pPr>
      <w:r w:rsidRPr="00CC05DC">
        <w:t>– identifiera och positionsbestäm eventuellt misstänkta fartyg i området,</w:t>
      </w:r>
    </w:p>
    <w:p w14:paraId="557E620A" w14:textId="77777777" w:rsidR="001F7FDC" w:rsidRPr="00CC05DC" w:rsidRDefault="001F7FDC" w:rsidP="001F7FDC">
      <w:pPr>
        <w:spacing w:after="0"/>
      </w:pPr>
      <w:r w:rsidRPr="00CC05DC">
        <w:t xml:space="preserve">  ange kurs och fart. </w:t>
      </w:r>
    </w:p>
    <w:p w14:paraId="2A2BB6C7" w14:textId="77777777" w:rsidR="001F7FDC" w:rsidRPr="00CC05DC" w:rsidRDefault="001F7FDC" w:rsidP="001F7FDC">
      <w:pPr>
        <w:spacing w:after="0"/>
      </w:pPr>
      <w:r w:rsidRPr="00CC05DC">
        <w:t>– rapportera direkt efter landning till operativ myndighet och egen ledning.</w:t>
      </w:r>
    </w:p>
    <w:p w14:paraId="4455F193" w14:textId="77777777" w:rsidR="001F7FDC" w:rsidRPr="00CC05DC" w:rsidRDefault="001F7FDC" w:rsidP="001F7FDC">
      <w:pPr>
        <w:spacing w:after="0"/>
      </w:pPr>
    </w:p>
    <w:p w14:paraId="62CC52F2" w14:textId="77777777" w:rsidR="001F7FDC" w:rsidRPr="00ED54C6" w:rsidRDefault="001F7FDC" w:rsidP="001F7FDC">
      <w:pPr>
        <w:spacing w:after="0"/>
        <w:rPr>
          <w:b/>
        </w:rPr>
      </w:pPr>
      <w:r w:rsidRPr="00ED54C6">
        <w:rPr>
          <w:b/>
        </w:rPr>
        <w:t>Utsläpp på bar gärning:</w:t>
      </w:r>
    </w:p>
    <w:p w14:paraId="1C2776EB" w14:textId="77777777" w:rsidR="001F7FDC" w:rsidRPr="00CC05DC" w:rsidRDefault="001F7FDC" w:rsidP="001F7FDC">
      <w:pPr>
        <w:spacing w:after="0"/>
      </w:pPr>
    </w:p>
    <w:p w14:paraId="067707F5" w14:textId="77777777" w:rsidR="001F7FDC" w:rsidRPr="00CC05DC" w:rsidRDefault="001F7FDC" w:rsidP="001F7FDC">
      <w:pPr>
        <w:spacing w:after="0"/>
      </w:pPr>
      <w:r w:rsidRPr="00CC05DC">
        <w:t>– identifiera och fotografera, videofilma</w:t>
      </w:r>
    </w:p>
    <w:p w14:paraId="77CD8807" w14:textId="77777777" w:rsidR="001F7FDC" w:rsidRPr="00CC05DC" w:rsidRDefault="001F7FDC" w:rsidP="001F7FDC">
      <w:pPr>
        <w:spacing w:after="0"/>
      </w:pPr>
      <w:r w:rsidRPr="00CC05DC">
        <w:t>– bestäm fartygets position, kurs och fart</w:t>
      </w:r>
    </w:p>
    <w:p w14:paraId="7EF121E9" w14:textId="77777777" w:rsidR="001F7FDC" w:rsidRPr="00CC05DC" w:rsidRDefault="001F7FDC" w:rsidP="001F7FDC">
      <w:pPr>
        <w:spacing w:after="0"/>
      </w:pPr>
      <w:r w:rsidRPr="00CC05DC">
        <w:t>– bestäm eventuellt behov av bekämpning</w:t>
      </w:r>
    </w:p>
    <w:p w14:paraId="4260B860" w14:textId="77777777" w:rsidR="001F7FDC" w:rsidRPr="00CC05DC" w:rsidRDefault="001F7FDC" w:rsidP="001F7FDC">
      <w:pPr>
        <w:spacing w:after="0"/>
      </w:pPr>
      <w:r w:rsidRPr="00CC05DC">
        <w:t>– fastställ rådande vind och sjöhävning</w:t>
      </w:r>
    </w:p>
    <w:p w14:paraId="159E5576" w14:textId="77777777" w:rsidR="001F7FDC" w:rsidRPr="00CC05DC" w:rsidRDefault="001F7FDC" w:rsidP="001F7FDC">
      <w:pPr>
        <w:spacing w:after="0"/>
      </w:pPr>
      <w:r w:rsidRPr="00CC05DC">
        <w:t>– sök kontakt med fartyget och anmoda (på eget nationellt vatten och egen exklusiv ekonomisk zon (EEZ)) detta att upphöra med utsläppet</w:t>
      </w:r>
    </w:p>
    <w:p w14:paraId="17977DC9" w14:textId="77777777" w:rsidR="001F7FDC" w:rsidRPr="00CC05DC" w:rsidRDefault="001F7FDC" w:rsidP="001F7FDC">
      <w:pPr>
        <w:spacing w:after="0"/>
      </w:pPr>
      <w:r w:rsidRPr="00CC05DC">
        <w:t>– rapportera direkt till operativ myndighet och till egen ledning.</w:t>
      </w:r>
    </w:p>
    <w:p w14:paraId="15342E60" w14:textId="77777777" w:rsidR="001F7FDC" w:rsidRPr="00CC05DC" w:rsidRDefault="001F7FDC" w:rsidP="001F7FDC">
      <w:pPr>
        <w:spacing w:after="0"/>
      </w:pPr>
    </w:p>
    <w:p w14:paraId="31403F2D" w14:textId="77777777" w:rsidR="001F7FDC" w:rsidRPr="00ED54C6" w:rsidRDefault="001F7FDC" w:rsidP="001F7FDC">
      <w:pPr>
        <w:spacing w:after="0"/>
        <w:rPr>
          <w:b/>
        </w:rPr>
      </w:pPr>
      <w:r w:rsidRPr="00ED54C6">
        <w:rPr>
          <w:b/>
        </w:rPr>
        <w:lastRenderedPageBreak/>
        <w:t>Anmälan av misstänkta fartyg.</w:t>
      </w:r>
    </w:p>
    <w:p w14:paraId="5EB89DE8" w14:textId="77777777" w:rsidR="001F7FDC" w:rsidRPr="00CC05DC" w:rsidRDefault="001F7FDC" w:rsidP="001F7FDC">
      <w:pPr>
        <w:spacing w:after="0"/>
      </w:pPr>
    </w:p>
    <w:p w14:paraId="1B725FFC" w14:textId="77777777" w:rsidR="001F7FDC" w:rsidRPr="00CC05DC" w:rsidRDefault="001F7FDC" w:rsidP="001F7FDC">
      <w:pPr>
        <w:spacing w:after="0"/>
      </w:pPr>
      <w:r w:rsidRPr="00CC05DC">
        <w:t>Anmälan (flaggstatsrapport) och andra åtgärder rörande fartyg som misstänkts för oljeutsläpp på internationellt vatten görs av det avtalsland från vars flygplan upptäckten gjorts, i enlighet med gällande regler i IMO</w:t>
      </w:r>
    </w:p>
    <w:p w14:paraId="7D62D461" w14:textId="77777777" w:rsidR="001F7FDC" w:rsidRPr="00CC05DC" w:rsidRDefault="001F7FDC" w:rsidP="001F7FDC">
      <w:pPr>
        <w:spacing w:after="0"/>
      </w:pPr>
    </w:p>
    <w:p w14:paraId="022030A9" w14:textId="77777777" w:rsidR="001F7FDC" w:rsidRPr="00ED54C6" w:rsidRDefault="001F7FDC" w:rsidP="001F7FDC">
      <w:pPr>
        <w:spacing w:after="0"/>
        <w:rPr>
          <w:b/>
        </w:rPr>
      </w:pPr>
      <w:r w:rsidRPr="00ED54C6">
        <w:rPr>
          <w:b/>
        </w:rPr>
        <w:t>Färdplanering m m.</w:t>
      </w:r>
    </w:p>
    <w:p w14:paraId="078B034E" w14:textId="77777777" w:rsidR="001F7FDC" w:rsidRPr="00CC05DC" w:rsidRDefault="001F7FDC" w:rsidP="001F7FDC">
      <w:pPr>
        <w:spacing w:after="0"/>
      </w:pPr>
    </w:p>
    <w:p w14:paraId="5CEA6D39" w14:textId="77777777" w:rsidR="001F7FDC" w:rsidRPr="00CC05DC" w:rsidRDefault="001F7FDC" w:rsidP="001F7FDC">
      <w:pPr>
        <w:spacing w:after="0"/>
      </w:pPr>
      <w:r w:rsidRPr="00CC05DC">
        <w:t>Flygning förutsätts genomföras enligt för respektive land gällande bestämmelser, civila luftfartsbestämmelser (inlämnande av färdplan etc).</w:t>
      </w:r>
    </w:p>
    <w:p w14:paraId="3CF23E06" w14:textId="77777777" w:rsidR="001F7FDC" w:rsidRPr="00CC05DC" w:rsidRDefault="001F7FDC" w:rsidP="001F7FDC">
      <w:pPr>
        <w:spacing w:after="0"/>
        <w:rPr>
          <w:b/>
        </w:rPr>
      </w:pPr>
      <w:r w:rsidRPr="00CC05DC">
        <w:t xml:space="preserve">Flygningar i annat avtalslands nationella luftrum skall </w:t>
      </w:r>
      <w:r w:rsidRPr="00CC05DC">
        <w:rPr>
          <w:b/>
        </w:rPr>
        <w:t>enbart</w:t>
      </w:r>
      <w:r w:rsidRPr="00CC05DC">
        <w:t xml:space="preserve"> ske på särskild begäran</w:t>
      </w:r>
      <w:r w:rsidRPr="00CC05DC">
        <w:rPr>
          <w:b/>
        </w:rPr>
        <w:t>.</w:t>
      </w:r>
    </w:p>
    <w:p w14:paraId="492506DD" w14:textId="77777777" w:rsidR="001F7FDC" w:rsidRPr="00CC05DC" w:rsidRDefault="001F7FDC" w:rsidP="001F7FDC">
      <w:pPr>
        <w:spacing w:after="0"/>
      </w:pPr>
    </w:p>
    <w:p w14:paraId="38801764" w14:textId="77777777" w:rsidR="001F7FDC" w:rsidRPr="00ED54C6" w:rsidRDefault="001F7FDC" w:rsidP="001F7FDC">
      <w:pPr>
        <w:spacing w:after="0"/>
        <w:rPr>
          <w:b/>
        </w:rPr>
      </w:pPr>
      <w:r w:rsidRPr="00ED54C6">
        <w:rPr>
          <w:b/>
        </w:rPr>
        <w:t xml:space="preserve">Erfarenheter av flygövervakning. </w:t>
      </w:r>
    </w:p>
    <w:p w14:paraId="31CD0C16" w14:textId="77777777" w:rsidR="001F7FDC" w:rsidRPr="00CC05DC" w:rsidRDefault="001F7FDC" w:rsidP="001F7FDC">
      <w:pPr>
        <w:spacing w:after="0"/>
      </w:pPr>
    </w:p>
    <w:p w14:paraId="6A3F14B9" w14:textId="77777777" w:rsidR="001F7FDC" w:rsidRPr="00CC05DC" w:rsidRDefault="001F7FDC" w:rsidP="001F7FDC">
      <w:pPr>
        <w:spacing w:after="0"/>
        <w:rPr>
          <w:b/>
        </w:rPr>
      </w:pPr>
      <w:r w:rsidRPr="00CC05DC">
        <w:t>Senast den sista mars varje år skall resp land sammanställa en årsrapport av genomförda  flygningar och gjorda erfarenheter från föregående</w:t>
      </w:r>
      <w:r w:rsidRPr="00CC05DC">
        <w:rPr>
          <w:b/>
        </w:rPr>
        <w:t xml:space="preserve"> </w:t>
      </w:r>
      <w:r w:rsidRPr="00CC05DC">
        <w:t>års miljöflygningar enligt detta avtal, samt även eventuellt tekniska ändringar</w:t>
      </w:r>
      <w:r w:rsidRPr="00CC05DC">
        <w:rPr>
          <w:b/>
        </w:rPr>
        <w:t xml:space="preserve">. </w:t>
      </w:r>
    </w:p>
    <w:p w14:paraId="7FD8715F" w14:textId="77777777" w:rsidR="001F7FDC" w:rsidRPr="00CC05DC" w:rsidRDefault="001F7FDC" w:rsidP="001F7FDC">
      <w:pPr>
        <w:spacing w:after="0"/>
      </w:pPr>
    </w:p>
    <w:p w14:paraId="611AAFDF" w14:textId="77777777" w:rsidR="001F7FDC" w:rsidRPr="00CC05DC" w:rsidRDefault="001F7FDC" w:rsidP="001F7FDC">
      <w:pPr>
        <w:spacing w:after="0"/>
      </w:pPr>
      <w:r w:rsidRPr="00CC05DC">
        <w:t>Bilagor</w:t>
      </w:r>
      <w:r>
        <w:t xml:space="preserve"> (se vedleggsdel)</w:t>
      </w:r>
    </w:p>
    <w:p w14:paraId="666916DF" w14:textId="77777777" w:rsidR="001F7FDC" w:rsidRPr="00CC05DC" w:rsidRDefault="001F7FDC" w:rsidP="001F7FDC">
      <w:pPr>
        <w:spacing w:after="0"/>
      </w:pPr>
      <w:r w:rsidRPr="00CC05DC">
        <w:t xml:space="preserve">1 </w:t>
      </w:r>
      <w:r w:rsidRPr="00CC05DC">
        <w:tab/>
        <w:t>Tillståndsrutiner för avtalsländerna</w:t>
      </w:r>
    </w:p>
    <w:p w14:paraId="660621C8" w14:textId="77777777" w:rsidR="001F7FDC" w:rsidRPr="00CC05DC" w:rsidRDefault="001F7FDC" w:rsidP="001F7FDC">
      <w:pPr>
        <w:spacing w:after="0"/>
      </w:pPr>
      <w:r w:rsidRPr="00CC05DC">
        <w:t xml:space="preserve">2 </w:t>
      </w:r>
      <w:r w:rsidRPr="00CC05DC">
        <w:tab/>
        <w:t>Brytpunkter (waypoints) enligt Bonn agreement handbok eller Helcom.</w:t>
      </w:r>
    </w:p>
    <w:p w14:paraId="432CED75" w14:textId="77777777" w:rsidR="001F7FDC" w:rsidRPr="00CC05DC" w:rsidRDefault="001F7FDC" w:rsidP="001F7FDC">
      <w:pPr>
        <w:numPr>
          <w:ilvl w:val="0"/>
          <w:numId w:val="19"/>
        </w:numPr>
        <w:spacing w:after="0" w:line="240" w:lineRule="auto"/>
      </w:pPr>
      <w:r w:rsidRPr="00CC05DC">
        <w:t>Exempel fastställd flygning</w:t>
      </w:r>
    </w:p>
    <w:p w14:paraId="16383ECA" w14:textId="77777777" w:rsidR="00186D0D" w:rsidRDefault="001F7FDC" w:rsidP="00186D0D">
      <w:pPr>
        <w:pStyle w:val="Overskrift2"/>
      </w:pPr>
      <w:bookmarkStart w:id="398" w:name="_Toc276203858"/>
      <w:bookmarkStart w:id="399" w:name="_Toc276205469"/>
      <w:bookmarkStart w:id="400" w:name="_Toc402956107"/>
      <w:bookmarkStart w:id="401" w:name="_Toc511295300"/>
      <w:bookmarkStart w:id="402" w:name="_Toc511380199"/>
      <w:bookmarkStart w:id="403" w:name="_Toc8887751"/>
      <w:r w:rsidRPr="004257FD">
        <w:t>3.6 Övningsverksamhet</w:t>
      </w:r>
      <w:bookmarkStart w:id="404" w:name="_Toc388076496"/>
      <w:bookmarkStart w:id="405" w:name="_Toc388078267"/>
      <w:bookmarkStart w:id="406" w:name="_Toc388078819"/>
      <w:bookmarkStart w:id="407" w:name="_Toc412268082"/>
      <w:bookmarkStart w:id="408" w:name="_Toc276203859"/>
      <w:bookmarkStart w:id="409" w:name="_Toc276205470"/>
      <w:bookmarkStart w:id="410" w:name="_Toc402956108"/>
      <w:bookmarkStart w:id="411" w:name="_Toc511295301"/>
      <w:bookmarkStart w:id="412" w:name="_Toc511380200"/>
      <w:bookmarkStart w:id="413" w:name="_Toc8887752"/>
      <w:bookmarkEnd w:id="398"/>
      <w:bookmarkEnd w:id="399"/>
      <w:bookmarkEnd w:id="400"/>
      <w:bookmarkEnd w:id="401"/>
      <w:bookmarkEnd w:id="402"/>
      <w:bookmarkEnd w:id="403"/>
    </w:p>
    <w:p w14:paraId="54266CB4" w14:textId="06CD9BB6" w:rsidR="001F7FDC" w:rsidRPr="009570C7" w:rsidRDefault="001F7FDC" w:rsidP="00186D0D">
      <w:pPr>
        <w:pStyle w:val="Overskrift2"/>
      </w:pPr>
      <w:r w:rsidRPr="009570C7">
        <w:t>3.6.1</w:t>
      </w:r>
      <w:r w:rsidR="00B278A3">
        <w:t xml:space="preserve"> </w:t>
      </w:r>
      <w:r w:rsidRPr="009570C7">
        <w:t>Allmänna riktlinjer (Sekr.)</w:t>
      </w:r>
      <w:bookmarkEnd w:id="404"/>
      <w:bookmarkEnd w:id="405"/>
      <w:bookmarkEnd w:id="406"/>
      <w:bookmarkEnd w:id="407"/>
      <w:bookmarkEnd w:id="408"/>
      <w:bookmarkEnd w:id="409"/>
      <w:bookmarkEnd w:id="410"/>
      <w:bookmarkEnd w:id="411"/>
      <w:bookmarkEnd w:id="412"/>
      <w:bookmarkEnd w:id="413"/>
    </w:p>
    <w:p w14:paraId="41F9AE5E" w14:textId="77777777" w:rsidR="001F7FDC" w:rsidRPr="00CC05DC" w:rsidRDefault="001F7FDC" w:rsidP="00186D0D">
      <w:pPr>
        <w:spacing w:after="0"/>
      </w:pPr>
    </w:p>
    <w:p w14:paraId="47E744A5" w14:textId="77777777" w:rsidR="001F7FDC" w:rsidRPr="00CC05DC" w:rsidRDefault="001F7FDC" w:rsidP="001F7FDC">
      <w:pPr>
        <w:spacing w:after="0"/>
      </w:pPr>
      <w:r w:rsidRPr="00CC05DC">
        <w:t>Övningar inom Köpenhamnsavtalet indelas i 3 typer</w:t>
      </w:r>
    </w:p>
    <w:p w14:paraId="00F03A6D" w14:textId="77777777" w:rsidR="001F7FDC" w:rsidRPr="00CC05DC" w:rsidRDefault="001F7FDC" w:rsidP="001F7FDC">
      <w:pPr>
        <w:spacing w:after="0"/>
      </w:pPr>
    </w:p>
    <w:p w14:paraId="56D66A4F" w14:textId="77777777" w:rsidR="001F7FDC" w:rsidRPr="00CC05DC" w:rsidRDefault="001F7FDC" w:rsidP="001F7FDC">
      <w:pPr>
        <w:spacing w:after="0"/>
      </w:pPr>
      <w:r w:rsidRPr="00CC05DC">
        <w:tab/>
        <w:t>– Diskussionsspel (table top)</w:t>
      </w:r>
      <w:r w:rsidRPr="00CC05DC">
        <w:tab/>
      </w:r>
      <w:r>
        <w:tab/>
      </w:r>
      <w:r w:rsidRPr="00CC05DC">
        <w:t>(övningstyp A)</w:t>
      </w:r>
    </w:p>
    <w:p w14:paraId="6930E822" w14:textId="77777777" w:rsidR="001F7FDC" w:rsidRPr="00CC05DC" w:rsidRDefault="001F7FDC" w:rsidP="001F7FDC">
      <w:pPr>
        <w:spacing w:after="0"/>
      </w:pPr>
    </w:p>
    <w:p w14:paraId="6934F354" w14:textId="77777777" w:rsidR="001F7FDC" w:rsidRPr="00CC05DC" w:rsidRDefault="001F7FDC" w:rsidP="001F7FDC">
      <w:pPr>
        <w:spacing w:after="0"/>
      </w:pPr>
      <w:r>
        <w:tab/>
        <w:t xml:space="preserve">– Alarmövningar </w:t>
      </w:r>
      <w:r>
        <w:tab/>
      </w:r>
      <w:r>
        <w:tab/>
      </w:r>
      <w:r w:rsidRPr="00CC05DC">
        <w:t>(övningstyp B)</w:t>
      </w:r>
    </w:p>
    <w:p w14:paraId="20E36DAB" w14:textId="77777777" w:rsidR="001F7FDC" w:rsidRPr="00CC05DC" w:rsidRDefault="001F7FDC" w:rsidP="001F7FDC">
      <w:pPr>
        <w:spacing w:after="0"/>
      </w:pPr>
    </w:p>
    <w:p w14:paraId="2FFE006C" w14:textId="77777777" w:rsidR="001F7FDC" w:rsidRPr="00CC05DC" w:rsidRDefault="001F7FDC" w:rsidP="001F7FDC">
      <w:pPr>
        <w:spacing w:after="0"/>
      </w:pPr>
      <w:r w:rsidRPr="00CC05DC">
        <w:tab/>
        <w:t>– Materiel och operativa övningar</w:t>
      </w:r>
      <w:r w:rsidRPr="00CC05DC">
        <w:tab/>
        <w:t>(övningstyp C)</w:t>
      </w:r>
    </w:p>
    <w:p w14:paraId="32D85219" w14:textId="77777777" w:rsidR="001F7FDC" w:rsidRPr="00CC05DC" w:rsidRDefault="001F7FDC" w:rsidP="001F7FDC">
      <w:pPr>
        <w:spacing w:after="0"/>
      </w:pPr>
    </w:p>
    <w:p w14:paraId="7A049B34" w14:textId="77777777" w:rsidR="001F7FDC" w:rsidRPr="00CC05DC" w:rsidRDefault="001F7FDC" w:rsidP="001F7FDC">
      <w:pPr>
        <w:spacing w:after="0"/>
      </w:pPr>
      <w:r w:rsidRPr="00CC05DC">
        <w:t>Det åligger avtalets arbetsgrupp att utveckla och övervaka övningsverksamheten.</w:t>
      </w:r>
    </w:p>
    <w:p w14:paraId="0CE19BC3" w14:textId="77777777" w:rsidR="001F7FDC" w:rsidRPr="00CC05DC" w:rsidRDefault="001F7FDC" w:rsidP="001F7FDC">
      <w:pPr>
        <w:spacing w:after="0"/>
      </w:pPr>
    </w:p>
    <w:p w14:paraId="1373B9E5" w14:textId="77777777" w:rsidR="001F7FDC" w:rsidRPr="00CC05DC" w:rsidRDefault="001F7FDC" w:rsidP="001F7FDC">
      <w:pPr>
        <w:spacing w:after="0"/>
      </w:pPr>
      <w:r w:rsidRPr="00CC05DC">
        <w:t>Program för övningsverksamheten fastställs av Plenummötet.</w:t>
      </w:r>
    </w:p>
    <w:p w14:paraId="63966B72" w14:textId="77777777" w:rsidR="001F7FDC" w:rsidRPr="00CC05DC" w:rsidRDefault="001F7FDC" w:rsidP="001F7FDC">
      <w:pPr>
        <w:spacing w:after="0"/>
      </w:pPr>
    </w:p>
    <w:p w14:paraId="14FE86E2" w14:textId="77777777" w:rsidR="001F7FDC" w:rsidRPr="00CC05DC" w:rsidRDefault="001F7FDC" w:rsidP="001F7FDC">
      <w:pPr>
        <w:spacing w:after="0"/>
      </w:pPr>
      <w:r w:rsidRPr="00CC05DC">
        <w:t xml:space="preserve">Förslag till kommande års övningsverksamhet utarbetas av arbetsgruppen och sänds till parterna senast </w:t>
      </w:r>
      <w:r w:rsidRPr="00CC05DC">
        <w:rPr>
          <w:b/>
        </w:rPr>
        <w:t>1 juli varje år</w:t>
      </w:r>
      <w:r w:rsidRPr="00CC05DC">
        <w:t>.</w:t>
      </w:r>
    </w:p>
    <w:p w14:paraId="23536548" w14:textId="77777777" w:rsidR="001F7FDC" w:rsidRPr="00CC05DC" w:rsidRDefault="001F7FDC" w:rsidP="001F7FDC">
      <w:pPr>
        <w:spacing w:after="0"/>
      </w:pPr>
    </w:p>
    <w:p w14:paraId="23A8265B" w14:textId="77777777" w:rsidR="001F7FDC" w:rsidRPr="00CC05DC" w:rsidRDefault="001F7FDC" w:rsidP="001F7FDC">
      <w:pPr>
        <w:spacing w:after="0"/>
      </w:pPr>
      <w:r w:rsidRPr="00CC05DC">
        <w:t xml:space="preserve">Det påföljande plenummötet tar ställning till förslaget. </w:t>
      </w:r>
    </w:p>
    <w:p w14:paraId="271AE1F2" w14:textId="77777777" w:rsidR="001F7FDC" w:rsidRPr="00CC05DC" w:rsidRDefault="001F7FDC" w:rsidP="001F7FDC">
      <w:pPr>
        <w:spacing w:after="0"/>
      </w:pPr>
    </w:p>
    <w:p w14:paraId="1F6354EE" w14:textId="77777777" w:rsidR="001F7FDC" w:rsidRPr="00CC05DC" w:rsidRDefault="001F7FDC" w:rsidP="001F7FDC">
      <w:pPr>
        <w:spacing w:after="0"/>
      </w:pPr>
      <w:r w:rsidRPr="00CC05DC">
        <w:lastRenderedPageBreak/>
        <w:t>Den nordiska övningsverksamheten med bekämpningsenheter till sjöss är relativt begränsad. Det rekommenderas därför att medlemsländerna utnyttjar möjligheten att utväxla observatörer vid övningar.</w:t>
      </w:r>
    </w:p>
    <w:p w14:paraId="4AE5B7AF" w14:textId="77777777" w:rsidR="001F7FDC" w:rsidRPr="00CC05DC" w:rsidRDefault="001F7FDC" w:rsidP="001F7FDC">
      <w:pPr>
        <w:spacing w:after="0"/>
      </w:pPr>
    </w:p>
    <w:p w14:paraId="700B1623" w14:textId="77777777" w:rsidR="001F7FDC" w:rsidRPr="00CC05DC" w:rsidRDefault="001F7FDC" w:rsidP="001F7FDC">
      <w:pPr>
        <w:spacing w:after="0"/>
      </w:pPr>
      <w:r w:rsidRPr="00CC05DC">
        <w:t>Respektive deltagande nation svarar för sina egna omkostnader vid planläggning och genomförande av övnings typerna A, B och C.</w:t>
      </w:r>
    </w:p>
    <w:p w14:paraId="3955E093" w14:textId="77777777" w:rsidR="001F7FDC" w:rsidRPr="00CC05DC" w:rsidRDefault="001F7FDC" w:rsidP="001F7FDC">
      <w:pPr>
        <w:spacing w:after="0"/>
      </w:pPr>
    </w:p>
    <w:p w14:paraId="7474B0BE" w14:textId="77777777" w:rsidR="001F7FDC" w:rsidRPr="00ED54C6" w:rsidRDefault="001F7FDC" w:rsidP="001F7FDC">
      <w:pPr>
        <w:spacing w:after="0"/>
        <w:rPr>
          <w:b/>
        </w:rPr>
      </w:pPr>
      <w:r w:rsidRPr="00ED54C6">
        <w:rPr>
          <w:b/>
        </w:rPr>
        <w:t>1.</w:t>
      </w:r>
      <w:r w:rsidRPr="00ED54C6">
        <w:rPr>
          <w:b/>
        </w:rPr>
        <w:tab/>
        <w:t>Diskussionsspel (table top) (övningstyp A)</w:t>
      </w:r>
    </w:p>
    <w:p w14:paraId="12C42424" w14:textId="77777777" w:rsidR="001F7FDC" w:rsidRPr="00CC05DC" w:rsidRDefault="001F7FDC" w:rsidP="001F7FDC">
      <w:pPr>
        <w:spacing w:after="0"/>
      </w:pPr>
    </w:p>
    <w:p w14:paraId="7188875B" w14:textId="77777777" w:rsidR="001F7FDC" w:rsidRPr="00CC05DC" w:rsidRDefault="001F7FDC" w:rsidP="001F7FDC">
      <w:pPr>
        <w:spacing w:after="0"/>
      </w:pPr>
      <w:r w:rsidRPr="00CC05DC">
        <w:t xml:space="preserve">Sådan övning genomförs endast vid behov. Beslut härom fattas vid plenums möte och övningen genomförs i så fall vid nästkommande plenums möte </w:t>
      </w:r>
    </w:p>
    <w:p w14:paraId="379CA55B" w14:textId="77777777" w:rsidR="001F7FDC" w:rsidRPr="00CC05DC" w:rsidRDefault="001F7FDC" w:rsidP="001F7FDC">
      <w:pPr>
        <w:spacing w:after="0"/>
      </w:pPr>
    </w:p>
    <w:p w14:paraId="725F4F17" w14:textId="77777777" w:rsidR="001F7FDC" w:rsidRPr="00CC05DC" w:rsidRDefault="001F7FDC" w:rsidP="001F7FDC">
      <w:pPr>
        <w:spacing w:after="0"/>
      </w:pPr>
      <w:r w:rsidRPr="00CC05DC">
        <w:t xml:space="preserve">Övningen planläggs i förväg av en arbetsgrupp, sammansatt av en deltagare från varje avtalspart och genomförs av operativ personal som en demonstration. Övningen förutsätter att delegationerna, om </w:t>
      </w:r>
      <w:r w:rsidR="00AE09EF">
        <w:t>nödvändigt</w:t>
      </w:r>
      <w:r w:rsidRPr="00CC05DC">
        <w:t>, förstärks med operativ personal.</w:t>
      </w:r>
    </w:p>
    <w:p w14:paraId="5ABF93C4" w14:textId="77777777" w:rsidR="001F7FDC" w:rsidRPr="00CC05DC" w:rsidRDefault="001F7FDC" w:rsidP="001F7FDC">
      <w:pPr>
        <w:spacing w:after="0"/>
      </w:pPr>
    </w:p>
    <w:p w14:paraId="16788192" w14:textId="77777777" w:rsidR="001F7FDC" w:rsidRPr="00ED54C6" w:rsidRDefault="001F7FDC" w:rsidP="001F7FDC">
      <w:pPr>
        <w:spacing w:after="0"/>
        <w:rPr>
          <w:b/>
        </w:rPr>
      </w:pPr>
      <w:r w:rsidRPr="00ED54C6">
        <w:rPr>
          <w:b/>
        </w:rPr>
        <w:t>2.</w:t>
      </w:r>
      <w:r w:rsidRPr="00ED54C6">
        <w:rPr>
          <w:b/>
        </w:rPr>
        <w:tab/>
        <w:t>Alarmeringsövning (övningstyp B)</w:t>
      </w:r>
    </w:p>
    <w:p w14:paraId="71DCB018" w14:textId="77777777" w:rsidR="001F7FDC" w:rsidRPr="00CC05DC" w:rsidRDefault="001F7FDC" w:rsidP="001F7FDC">
      <w:pPr>
        <w:spacing w:after="0"/>
      </w:pPr>
    </w:p>
    <w:p w14:paraId="5607DD37" w14:textId="77777777" w:rsidR="001F7FDC" w:rsidRPr="00CC05DC" w:rsidRDefault="001F7FDC" w:rsidP="001F7FDC">
      <w:pPr>
        <w:spacing w:after="0"/>
      </w:pPr>
      <w:r w:rsidRPr="00CC05DC">
        <w:t>Alarmeringsövningar utförs nationellt mellan två eller flera samverkande parter, och planeras och genomförs av representanter från de inblandade parterna.</w:t>
      </w:r>
    </w:p>
    <w:p w14:paraId="4B644A8D" w14:textId="77777777" w:rsidR="001F7FDC" w:rsidRPr="00CC05DC" w:rsidRDefault="001F7FDC" w:rsidP="001F7FDC">
      <w:pPr>
        <w:spacing w:after="0"/>
      </w:pPr>
    </w:p>
    <w:p w14:paraId="5DBAF244" w14:textId="77777777" w:rsidR="001F7FDC" w:rsidRPr="00CC05DC" w:rsidRDefault="001F7FDC" w:rsidP="001F7FDC">
      <w:pPr>
        <w:spacing w:after="0"/>
      </w:pPr>
      <w:r w:rsidRPr="00CC05DC">
        <w:t>Syftet med denna övningstyp är att öva fastställda rutiner och kommunikationsregler för rapportering, förfrågningar och givande av assistans samt att få en bild av beredskapen hos samverkande parter avseende begäran om assistans.</w:t>
      </w:r>
    </w:p>
    <w:p w14:paraId="082C48EB" w14:textId="77777777" w:rsidR="001F7FDC" w:rsidRPr="00CC05DC" w:rsidRDefault="001F7FDC" w:rsidP="001F7FDC">
      <w:pPr>
        <w:spacing w:after="0"/>
      </w:pPr>
    </w:p>
    <w:p w14:paraId="5526EF02" w14:textId="77777777" w:rsidR="001F7FDC" w:rsidRPr="00CC05DC" w:rsidRDefault="001F7FDC" w:rsidP="001F7FDC">
      <w:pPr>
        <w:spacing w:after="0"/>
      </w:pPr>
      <w:r w:rsidRPr="00CC05DC">
        <w:t>Övningen syftar också till att göra personalen bekant med användandet och den nationella hanteringen av det fastställda POLREP-rapporteringsschemat.</w:t>
      </w:r>
    </w:p>
    <w:p w14:paraId="2677290C" w14:textId="77777777" w:rsidR="001F7FDC" w:rsidRPr="00CC05DC" w:rsidRDefault="001F7FDC" w:rsidP="001F7FDC">
      <w:pPr>
        <w:spacing w:after="0"/>
      </w:pPr>
    </w:p>
    <w:p w14:paraId="66E976B7" w14:textId="77777777" w:rsidR="001F7FDC" w:rsidRPr="00CC05DC" w:rsidRDefault="001F7FDC" w:rsidP="001F7FDC">
      <w:pPr>
        <w:spacing w:after="0"/>
      </w:pPr>
      <w:r w:rsidRPr="00CC05DC">
        <w:t>Det är inte meningen att denna övningstyp skall aktivera bekämpningsmateriel eller personal som hanterar denna.</w:t>
      </w:r>
    </w:p>
    <w:p w14:paraId="249BF8C6" w14:textId="77777777" w:rsidR="001F7FDC" w:rsidRPr="00CC05DC" w:rsidRDefault="001F7FDC" w:rsidP="001F7FDC">
      <w:pPr>
        <w:spacing w:after="0"/>
      </w:pPr>
    </w:p>
    <w:p w14:paraId="77E52348" w14:textId="77777777" w:rsidR="001F7FDC" w:rsidRPr="00CC05DC" w:rsidRDefault="001F7FDC" w:rsidP="001F7FDC">
      <w:pPr>
        <w:spacing w:after="0"/>
      </w:pPr>
      <w:r w:rsidRPr="00CC05DC">
        <w:t>Vid mottagande av en övnings POLREP (POLWARN) skall de samverkande parterna notera tidpunkten för mottagande, tidpunkten för överlämnande till ansvarig nationell myndighet och den tidpunkten då person ansvarig för vidare nationella åtgärder mottagit POLREP (POLWARN).</w:t>
      </w:r>
    </w:p>
    <w:p w14:paraId="0EF46479" w14:textId="77777777" w:rsidR="001F7FDC" w:rsidRPr="00CC05DC" w:rsidRDefault="001F7FDC" w:rsidP="001F7FDC">
      <w:pPr>
        <w:spacing w:after="0"/>
      </w:pPr>
    </w:p>
    <w:p w14:paraId="30EA9B14" w14:textId="77777777" w:rsidR="001F7FDC" w:rsidRPr="00CC05DC" w:rsidRDefault="001F7FDC" w:rsidP="001F7FDC">
      <w:pPr>
        <w:spacing w:after="0"/>
      </w:pPr>
      <w:r w:rsidRPr="00CC05DC">
        <w:t>Vid mottagande av en övnings POLREP (POLINF/POLFAC), skall de samverkande parterna - utöver att notera tidpunkt för mottagandet - utarbeta en realistisk värdering av, vilken mängd och typer av utrustning samt personal, som är tillgänglig för assistans, samt beräknad tidpunkt för ankomst till positionen för olyckan.</w:t>
      </w:r>
    </w:p>
    <w:p w14:paraId="3AB58C42" w14:textId="77777777" w:rsidR="001F7FDC" w:rsidRPr="00CC05DC" w:rsidRDefault="001F7FDC" w:rsidP="001F7FDC">
      <w:pPr>
        <w:spacing w:after="0"/>
      </w:pPr>
    </w:p>
    <w:p w14:paraId="67C71729" w14:textId="77777777" w:rsidR="001F7FDC" w:rsidRPr="00CC05DC" w:rsidRDefault="001F7FDC" w:rsidP="001F7FDC">
      <w:pPr>
        <w:spacing w:after="0"/>
      </w:pPr>
      <w:r w:rsidRPr="00CC05DC">
        <w:t>Efter avslutad övning utarbetar varje land en rapport (se bilaga 1/3.6.1.2), som innehåller ovan nämnda tidpunkter och bedömningar, samt en be</w:t>
      </w:r>
      <w:r w:rsidRPr="00CC05DC">
        <w:softHyphen/>
        <w:t>skrivning av lednings</w:t>
      </w:r>
      <w:r w:rsidRPr="00CC05DC">
        <w:softHyphen/>
        <w:t>strukturen under övning</w:t>
      </w:r>
      <w:r w:rsidRPr="00CC05DC">
        <w:softHyphen/>
        <w:t>en. Rapporten insändes till Köpenhamnsavtalets fasta arbetsgrupp, som presenterar den för diskussion vid påföljande plenumsmöte.</w:t>
      </w:r>
    </w:p>
    <w:p w14:paraId="4EA9BA15" w14:textId="77777777" w:rsidR="001F7FDC" w:rsidRPr="00CC05DC" w:rsidRDefault="001F7FDC" w:rsidP="001F7FDC">
      <w:pPr>
        <w:spacing w:after="0"/>
      </w:pPr>
    </w:p>
    <w:p w14:paraId="6440CCD6" w14:textId="77777777" w:rsidR="001F7FDC" w:rsidRPr="00CC05DC" w:rsidRDefault="001F7FDC" w:rsidP="001F7FDC">
      <w:pPr>
        <w:spacing w:after="0"/>
      </w:pPr>
      <w:r w:rsidRPr="00CC05DC">
        <w:lastRenderedPageBreak/>
        <w:t>Alarmeringsövningen genomförs utan förvarning inom en angiven tidsram, och händelsen meddelas först när öv</w:t>
      </w:r>
      <w:r w:rsidRPr="00CC05DC">
        <w:softHyphen/>
        <w:t>ningen börjar.</w:t>
      </w:r>
    </w:p>
    <w:p w14:paraId="7332107B" w14:textId="77777777" w:rsidR="001F7FDC" w:rsidRPr="00CC05DC" w:rsidRDefault="001F7FDC" w:rsidP="001F7FDC">
      <w:pPr>
        <w:spacing w:after="0"/>
      </w:pPr>
    </w:p>
    <w:p w14:paraId="47C99DD5" w14:textId="77777777" w:rsidR="001F7FDC" w:rsidRPr="00CC05DC" w:rsidRDefault="001F7FDC" w:rsidP="001F7FDC">
      <w:pPr>
        <w:spacing w:after="0"/>
      </w:pPr>
      <w:r w:rsidRPr="00CC05DC">
        <w:t>Bestämmelser för regionala alarmeringsövningar fastställs i respektive regional beredskapsplan.</w:t>
      </w:r>
    </w:p>
    <w:p w14:paraId="5D98A3F1" w14:textId="77777777" w:rsidR="001F7FDC" w:rsidRPr="00CC05DC" w:rsidRDefault="001F7FDC" w:rsidP="001F7FDC">
      <w:pPr>
        <w:spacing w:after="0"/>
      </w:pPr>
    </w:p>
    <w:p w14:paraId="5EC340D6" w14:textId="77777777" w:rsidR="001F7FDC" w:rsidRPr="00ED54C6" w:rsidRDefault="001F7FDC" w:rsidP="001F7FDC">
      <w:pPr>
        <w:spacing w:after="0"/>
        <w:rPr>
          <w:b/>
        </w:rPr>
      </w:pPr>
      <w:r w:rsidRPr="00ED54C6">
        <w:rPr>
          <w:b/>
        </w:rPr>
        <w:t>3.</w:t>
      </w:r>
      <w:r w:rsidRPr="00ED54C6">
        <w:rPr>
          <w:b/>
        </w:rPr>
        <w:tab/>
        <w:t>Materiel- och operativövning (övningstyp C)</w:t>
      </w:r>
    </w:p>
    <w:p w14:paraId="50C86B8C" w14:textId="77777777" w:rsidR="001F7FDC" w:rsidRPr="00CC05DC" w:rsidRDefault="001F7FDC" w:rsidP="001F7FDC">
      <w:pPr>
        <w:spacing w:after="0"/>
      </w:pPr>
    </w:p>
    <w:p w14:paraId="7E5BA6C9" w14:textId="77777777" w:rsidR="001F7FDC" w:rsidRPr="00CC05DC" w:rsidRDefault="001F7FDC" w:rsidP="001F7FDC">
      <w:pPr>
        <w:spacing w:after="0"/>
      </w:pPr>
      <w:r w:rsidRPr="00CC05DC">
        <w:t>Övningen genomförs regionalt (jmf pkt 2 ovan (samverkansregio</w:t>
      </w:r>
      <w:r w:rsidRPr="00CC05DC">
        <w:softHyphen/>
        <w:t>ner)) omväxlande mellan parterna i den utsträckning som fastställs av plenummötet.</w:t>
      </w:r>
    </w:p>
    <w:p w14:paraId="60EDCC55" w14:textId="77777777" w:rsidR="001F7FDC" w:rsidRPr="00CC05DC" w:rsidRDefault="001F7FDC" w:rsidP="001F7FDC">
      <w:pPr>
        <w:spacing w:after="0"/>
      </w:pPr>
    </w:p>
    <w:p w14:paraId="29B9A548" w14:textId="77777777" w:rsidR="001F7FDC" w:rsidRPr="00CC05DC" w:rsidRDefault="001F7FDC" w:rsidP="001F7FDC">
      <w:pPr>
        <w:spacing w:after="0"/>
      </w:pPr>
      <w:r w:rsidRPr="00CC05DC">
        <w:t>Övningens målsättning är att:</w:t>
      </w:r>
    </w:p>
    <w:p w14:paraId="3BBB8815" w14:textId="77777777" w:rsidR="001F7FDC" w:rsidRPr="00CC05DC" w:rsidRDefault="001F7FDC" w:rsidP="001F7FDC">
      <w:pPr>
        <w:spacing w:after="0"/>
      </w:pPr>
    </w:p>
    <w:p w14:paraId="01A7B826" w14:textId="77777777" w:rsidR="001F7FDC" w:rsidRPr="00CC05DC" w:rsidRDefault="001F7FDC" w:rsidP="001F7FDC">
      <w:pPr>
        <w:spacing w:after="0"/>
      </w:pPr>
      <w:r w:rsidRPr="00CC05DC">
        <w:t>-</w:t>
      </w:r>
      <w:r w:rsidRPr="00CC05DC">
        <w:tab/>
        <w:t>planlägga den operativa övningen under ledning av arrangörslandet i samarbete med representanter från deltagarländerna.</w:t>
      </w:r>
    </w:p>
    <w:p w14:paraId="55B91B0D" w14:textId="77777777" w:rsidR="001F7FDC" w:rsidRPr="00CC05DC" w:rsidRDefault="001F7FDC" w:rsidP="001F7FDC">
      <w:pPr>
        <w:spacing w:after="0"/>
      </w:pPr>
    </w:p>
    <w:p w14:paraId="1A5687E1" w14:textId="77777777" w:rsidR="001F7FDC" w:rsidRPr="00CC05DC" w:rsidRDefault="001F7FDC" w:rsidP="001F7FDC">
      <w:pPr>
        <w:spacing w:after="0"/>
      </w:pPr>
      <w:r w:rsidRPr="00CC05DC">
        <w:t xml:space="preserve">- </w:t>
      </w:r>
      <w:r w:rsidRPr="00CC05DC">
        <w:tab/>
        <w:t xml:space="preserve">öva de nordiska alarmeringsrutinerna </w:t>
      </w:r>
    </w:p>
    <w:p w14:paraId="6810F0D1" w14:textId="77777777" w:rsidR="001F7FDC" w:rsidRPr="00CC05DC" w:rsidRDefault="001F7FDC" w:rsidP="001F7FDC">
      <w:pPr>
        <w:spacing w:after="0"/>
      </w:pPr>
    </w:p>
    <w:p w14:paraId="24206032" w14:textId="77777777" w:rsidR="001F7FDC" w:rsidRPr="00CC05DC" w:rsidRDefault="001F7FDC" w:rsidP="001F7FDC">
      <w:pPr>
        <w:spacing w:after="0"/>
      </w:pPr>
      <w:r w:rsidRPr="00CC05DC">
        <w:t xml:space="preserve">- </w:t>
      </w:r>
      <w:r w:rsidRPr="00CC05DC">
        <w:tab/>
        <w:t>öva samarbetet på stabsnivå till dess en operationsorder för övningen utfärdats.</w:t>
      </w:r>
    </w:p>
    <w:p w14:paraId="74E797DC" w14:textId="77777777" w:rsidR="001F7FDC" w:rsidRPr="00CC05DC" w:rsidRDefault="001F7FDC" w:rsidP="001F7FDC">
      <w:pPr>
        <w:spacing w:after="0"/>
      </w:pPr>
    </w:p>
    <w:p w14:paraId="78150856" w14:textId="77777777" w:rsidR="001F7FDC" w:rsidRPr="00CC05DC" w:rsidRDefault="001F7FDC" w:rsidP="001F7FDC">
      <w:pPr>
        <w:spacing w:after="0"/>
      </w:pPr>
      <w:r w:rsidRPr="00CC05DC">
        <w:t>Härutöver genomförs central övning i den utsträckning som plenum fastställer efter förslag från Arbetsgruppen.</w:t>
      </w:r>
    </w:p>
    <w:p w14:paraId="25AF7EAE" w14:textId="77777777" w:rsidR="001F7FDC" w:rsidRPr="00CC05DC" w:rsidRDefault="001F7FDC" w:rsidP="001F7FDC">
      <w:pPr>
        <w:spacing w:after="0"/>
      </w:pPr>
    </w:p>
    <w:p w14:paraId="003DE9E2" w14:textId="77777777" w:rsidR="001F7FDC" w:rsidRPr="00CC05DC" w:rsidRDefault="001F7FDC" w:rsidP="001F7FDC">
      <w:pPr>
        <w:spacing w:after="0"/>
      </w:pPr>
      <w:r w:rsidRPr="00CC05DC">
        <w:t>Biståndsländerna deltar med minst en liaison officer i stabsarbetet.</w:t>
      </w:r>
    </w:p>
    <w:p w14:paraId="2633CEB9" w14:textId="77777777" w:rsidR="001F7FDC" w:rsidRPr="00CC05DC" w:rsidRDefault="001F7FDC" w:rsidP="001F7FDC">
      <w:pPr>
        <w:spacing w:after="0"/>
      </w:pPr>
    </w:p>
    <w:p w14:paraId="1B9CF39D" w14:textId="77777777" w:rsidR="001F7FDC" w:rsidRPr="00CC05DC" w:rsidRDefault="001F7FDC" w:rsidP="001F7FDC">
      <w:pPr>
        <w:spacing w:after="0"/>
      </w:pPr>
      <w:r w:rsidRPr="00CC05DC">
        <w:t>-</w:t>
      </w:r>
      <w:r w:rsidRPr="00CC05DC">
        <w:tab/>
        <w:t>öva det praktiska samarbetet på skadeplatsen mellan SOSC, NOSC och deras underlydande enheter.</w:t>
      </w:r>
    </w:p>
    <w:p w14:paraId="4B1D477B" w14:textId="77777777" w:rsidR="001F7FDC" w:rsidRPr="00CC05DC" w:rsidRDefault="001F7FDC" w:rsidP="001F7FDC">
      <w:pPr>
        <w:spacing w:after="0"/>
      </w:pPr>
    </w:p>
    <w:p w14:paraId="0C8F7DE8" w14:textId="77777777" w:rsidR="001F7FDC" w:rsidRPr="00CC05DC" w:rsidRDefault="001F7FDC" w:rsidP="001F7FDC">
      <w:pPr>
        <w:spacing w:after="0"/>
      </w:pPr>
      <w:r w:rsidRPr="00CC05DC">
        <w:t>Övningen genomförs i 4 faser:</w:t>
      </w:r>
    </w:p>
    <w:p w14:paraId="65BE1F1D" w14:textId="77777777" w:rsidR="001F7FDC" w:rsidRPr="00CC05DC" w:rsidRDefault="001F7FDC" w:rsidP="001F7FDC">
      <w:pPr>
        <w:spacing w:after="0"/>
      </w:pPr>
    </w:p>
    <w:p w14:paraId="7ECFC8D8" w14:textId="77777777" w:rsidR="001F7FDC" w:rsidRPr="00CC05DC" w:rsidRDefault="001F7FDC" w:rsidP="001F7FDC">
      <w:pPr>
        <w:spacing w:after="0"/>
      </w:pPr>
      <w:r w:rsidRPr="00CC05DC">
        <w:t>- Planeringsövning</w:t>
      </w:r>
      <w:r w:rsidRPr="00CC05DC">
        <w:tab/>
      </w:r>
      <w:r w:rsidRPr="00CC05DC">
        <w:tab/>
        <w:t>fas 1</w:t>
      </w:r>
    </w:p>
    <w:p w14:paraId="6AFAB436" w14:textId="77777777" w:rsidR="001F7FDC" w:rsidRPr="00CC05DC" w:rsidRDefault="001F7FDC" w:rsidP="001F7FDC">
      <w:pPr>
        <w:spacing w:after="0"/>
      </w:pPr>
    </w:p>
    <w:p w14:paraId="2E925A16" w14:textId="77777777" w:rsidR="001F7FDC" w:rsidRPr="00CC05DC" w:rsidRDefault="001F7FDC" w:rsidP="001F7FDC">
      <w:pPr>
        <w:spacing w:after="0"/>
      </w:pPr>
      <w:r w:rsidRPr="00CC05DC">
        <w:t>- Alarmeringsövning</w:t>
      </w:r>
      <w:r w:rsidRPr="00CC05DC">
        <w:tab/>
      </w:r>
      <w:r w:rsidRPr="00CC05DC">
        <w:tab/>
        <w:t>fas 2</w:t>
      </w:r>
    </w:p>
    <w:p w14:paraId="042C5D41" w14:textId="77777777" w:rsidR="001F7FDC" w:rsidRPr="00CC05DC" w:rsidRDefault="001F7FDC" w:rsidP="001F7FDC">
      <w:pPr>
        <w:spacing w:after="0"/>
      </w:pPr>
    </w:p>
    <w:p w14:paraId="2AC859C4" w14:textId="77777777" w:rsidR="001F7FDC" w:rsidRPr="00CC05DC" w:rsidRDefault="001F7FDC" w:rsidP="001F7FDC">
      <w:pPr>
        <w:spacing w:after="0"/>
      </w:pPr>
      <w:r w:rsidRPr="00CC05DC">
        <w:t>- Stabsövning</w:t>
      </w:r>
      <w:r w:rsidRPr="00CC05DC">
        <w:tab/>
      </w:r>
      <w:r w:rsidRPr="00CC05DC">
        <w:tab/>
      </w:r>
      <w:r w:rsidRPr="00CC05DC">
        <w:tab/>
        <w:t>fas 3</w:t>
      </w:r>
    </w:p>
    <w:p w14:paraId="4D2E12B8" w14:textId="77777777" w:rsidR="001F7FDC" w:rsidRPr="00CC05DC" w:rsidRDefault="001F7FDC" w:rsidP="001F7FDC">
      <w:pPr>
        <w:spacing w:after="0"/>
      </w:pPr>
    </w:p>
    <w:p w14:paraId="04894AE2" w14:textId="77777777" w:rsidR="001F7FDC" w:rsidRPr="00CC05DC" w:rsidRDefault="001F7FDC" w:rsidP="001F7FDC">
      <w:pPr>
        <w:spacing w:after="0"/>
      </w:pPr>
      <w:r w:rsidRPr="00CC05DC">
        <w:t>- Praktisk övning</w:t>
      </w:r>
      <w:r w:rsidRPr="00CC05DC">
        <w:tab/>
      </w:r>
      <w:r w:rsidRPr="00CC05DC">
        <w:tab/>
        <w:t>fas 4</w:t>
      </w:r>
    </w:p>
    <w:p w14:paraId="308F224F" w14:textId="77777777" w:rsidR="001F7FDC" w:rsidRPr="00CC05DC" w:rsidRDefault="001F7FDC" w:rsidP="001F7FDC">
      <w:pPr>
        <w:spacing w:after="0"/>
      </w:pPr>
    </w:p>
    <w:p w14:paraId="6488FEA3" w14:textId="77777777" w:rsidR="001F7FDC" w:rsidRPr="00CC05DC" w:rsidRDefault="001F7FDC" w:rsidP="001F7FDC">
      <w:pPr>
        <w:spacing w:after="0"/>
      </w:pPr>
      <w:r w:rsidRPr="00CC05DC">
        <w:t>Bistånd skall i den praktiska övningen om möjligt, bestå av kompletta "strike teams". Efter bedömning i det enskilda fallet, ev. bestå av materiel med eller utan personal eller fartyg. Om nödvändigt kan bistånd också fingeras med "pappersenheter".</w:t>
      </w:r>
    </w:p>
    <w:p w14:paraId="5E6D6F63" w14:textId="77777777" w:rsidR="001F7FDC" w:rsidRPr="00CC05DC" w:rsidRDefault="001F7FDC" w:rsidP="001F7FDC">
      <w:pPr>
        <w:spacing w:after="0"/>
      </w:pPr>
    </w:p>
    <w:p w14:paraId="30F913A9" w14:textId="77777777" w:rsidR="001F7FDC" w:rsidRDefault="001F7FDC" w:rsidP="001F7FDC">
      <w:pPr>
        <w:spacing w:after="0"/>
      </w:pPr>
      <w:r w:rsidRPr="00CC05DC">
        <w:t xml:space="preserve">Övningen avslutas med en gemensam genomgång för all medverkande personal. Värdlandet utarbetar en rapport, som presenteras och behandlas på nästföljande plenummöte, som ger eventuella råd till uppföljning. </w:t>
      </w:r>
      <w:r w:rsidR="00E50DC9">
        <w:br/>
      </w:r>
    </w:p>
    <w:p w14:paraId="01D5535F" w14:textId="0568E3B8" w:rsidR="00E50DC9" w:rsidRPr="003F739A" w:rsidRDefault="00E50DC9" w:rsidP="00E50DC9">
      <w:pPr>
        <w:pStyle w:val="Overskrift3"/>
        <w:rPr>
          <w:rFonts w:ascii="Calibri" w:eastAsia="MS Gothic" w:hAnsi="Calibri"/>
          <w:i/>
          <w:color w:val="00B0F0"/>
          <w:sz w:val="26"/>
        </w:rPr>
      </w:pPr>
      <w:bookmarkStart w:id="414" w:name="_Toc402956109"/>
      <w:bookmarkStart w:id="415" w:name="_Toc8887753"/>
      <w:r w:rsidRPr="004257FD">
        <w:lastRenderedPageBreak/>
        <w:t>3.6.2</w:t>
      </w:r>
      <w:r w:rsidR="00B278A3">
        <w:t xml:space="preserve"> </w:t>
      </w:r>
      <w:r w:rsidRPr="004257FD">
        <w:rPr>
          <w:i/>
        </w:rPr>
        <w:t xml:space="preserve"> </w:t>
      </w:r>
      <w:r w:rsidRPr="004257FD">
        <w:t>Regionala övningar (Sekr.)</w:t>
      </w:r>
      <w:bookmarkEnd w:id="414"/>
      <w:bookmarkEnd w:id="415"/>
    </w:p>
    <w:p w14:paraId="7B969857" w14:textId="77777777" w:rsidR="00E50DC9" w:rsidRPr="00CC05DC" w:rsidRDefault="00E50DC9" w:rsidP="00E50DC9">
      <w:pPr>
        <w:spacing w:after="0"/>
      </w:pPr>
    </w:p>
    <w:p w14:paraId="01003369" w14:textId="77777777" w:rsidR="00E50DC9" w:rsidRPr="00CC05DC" w:rsidRDefault="00E50DC9" w:rsidP="00E50DC9">
      <w:pPr>
        <w:spacing w:after="0"/>
      </w:pPr>
      <w:r w:rsidRPr="00CC05DC">
        <w:t>Utöver vad som sägs i kap 3.6 skall följande riktlinjer följas avseende planering, genomförande och uppföljning av regionala övningar.</w:t>
      </w:r>
    </w:p>
    <w:p w14:paraId="0FE634FD" w14:textId="77777777" w:rsidR="00E50DC9" w:rsidRPr="00CC05DC" w:rsidRDefault="00E50DC9" w:rsidP="00E50DC9">
      <w:pPr>
        <w:spacing w:after="0"/>
      </w:pPr>
    </w:p>
    <w:p w14:paraId="28607E28" w14:textId="77777777" w:rsidR="00E50DC9" w:rsidRPr="00E50DC9" w:rsidRDefault="00E50DC9" w:rsidP="00E50DC9">
      <w:pPr>
        <w:spacing w:after="0"/>
        <w:rPr>
          <w:b/>
        </w:rPr>
      </w:pPr>
      <w:r w:rsidRPr="00E50DC9">
        <w:rPr>
          <w:b/>
        </w:rPr>
        <w:t>Allmänt</w:t>
      </w:r>
    </w:p>
    <w:p w14:paraId="62A1F980" w14:textId="77777777" w:rsidR="00E50DC9" w:rsidRPr="00CC05DC" w:rsidRDefault="00E50DC9" w:rsidP="00E50DC9">
      <w:pPr>
        <w:spacing w:after="0"/>
      </w:pPr>
    </w:p>
    <w:p w14:paraId="523BB44F" w14:textId="77777777" w:rsidR="00E50DC9" w:rsidRPr="00CC05DC" w:rsidRDefault="00E50DC9" w:rsidP="00E50DC9">
      <w:pPr>
        <w:spacing w:after="0"/>
      </w:pPr>
      <w:r w:rsidRPr="00CC05DC">
        <w:t>Syftet med regionala övningar är att träna samverkansrutiner, förbättra och vidmakthålla förmågan att gemensamt förhindra skador i den marina miljön till följd av utflöde av olja eller annat som är skadligt. Grunden för ett framgångsrikt samarbete är:</w:t>
      </w:r>
    </w:p>
    <w:p w14:paraId="300079F4" w14:textId="77777777" w:rsidR="00E50DC9" w:rsidRPr="00CC05DC" w:rsidRDefault="00E50DC9" w:rsidP="00E50DC9">
      <w:pPr>
        <w:spacing w:after="0"/>
      </w:pPr>
    </w:p>
    <w:p w14:paraId="5EE7166D" w14:textId="77777777" w:rsidR="00E50DC9" w:rsidRPr="00CC05DC" w:rsidRDefault="00E50DC9" w:rsidP="00E50DC9">
      <w:pPr>
        <w:spacing w:after="0"/>
      </w:pPr>
      <w:r w:rsidRPr="00CC05DC">
        <w:t>-</w:t>
      </w:r>
      <w:r w:rsidRPr="00CC05DC">
        <w:tab/>
        <w:t>väl fungerande alarmeringsförbindelser</w:t>
      </w:r>
    </w:p>
    <w:p w14:paraId="1C7AD01E" w14:textId="77777777" w:rsidR="00E50DC9" w:rsidRPr="00CC05DC" w:rsidRDefault="00E50DC9" w:rsidP="00E50DC9">
      <w:pPr>
        <w:spacing w:after="0"/>
      </w:pPr>
      <w:r w:rsidRPr="00CC05DC">
        <w:t>-</w:t>
      </w:r>
      <w:r w:rsidRPr="00CC05DC">
        <w:tab/>
        <w:t>god kännedom om samverkande parts resurser</w:t>
      </w:r>
    </w:p>
    <w:p w14:paraId="07CEFCF7" w14:textId="77777777" w:rsidR="00E50DC9" w:rsidRPr="00CC05DC" w:rsidRDefault="00E50DC9" w:rsidP="00E50DC9">
      <w:pPr>
        <w:spacing w:after="0"/>
      </w:pPr>
      <w:r w:rsidRPr="00CC05DC">
        <w:t>-</w:t>
      </w:r>
      <w:r w:rsidRPr="00CC05DC">
        <w:tab/>
        <w:t>gemensamma beredskapsplaner för olyckssituationer av olika slag</w:t>
      </w:r>
    </w:p>
    <w:p w14:paraId="2EDBFF34" w14:textId="77777777" w:rsidR="00E50DC9" w:rsidRPr="00CC05DC" w:rsidRDefault="00E50DC9" w:rsidP="00E50DC9">
      <w:pPr>
        <w:spacing w:after="0"/>
      </w:pPr>
      <w:r w:rsidRPr="00CC05DC">
        <w:t>-</w:t>
      </w:r>
      <w:r w:rsidRPr="00CC05DC">
        <w:tab/>
        <w:t>väl fungerande samarbete mellan operativa enheter i aktion</w:t>
      </w:r>
    </w:p>
    <w:p w14:paraId="299D8616" w14:textId="77777777" w:rsidR="00E50DC9" w:rsidRPr="00CC05DC" w:rsidRDefault="00E50DC9" w:rsidP="00E50DC9">
      <w:pPr>
        <w:spacing w:after="0"/>
      </w:pPr>
    </w:p>
    <w:p w14:paraId="6A19A57E" w14:textId="77777777" w:rsidR="00E50DC9" w:rsidRPr="00CC05DC" w:rsidRDefault="00E50DC9" w:rsidP="00E50DC9">
      <w:pPr>
        <w:spacing w:after="0"/>
      </w:pPr>
      <w:r w:rsidRPr="00CC05DC">
        <w:t>Ansvaret för planering, genomförande och rapportering/utvärdering av regionala övningar åvilar utsedda myndigheter inom respektive land.</w:t>
      </w:r>
    </w:p>
    <w:p w14:paraId="491D2769" w14:textId="77777777" w:rsidR="00E50DC9" w:rsidRPr="00CC05DC" w:rsidRDefault="00E50DC9" w:rsidP="00E50DC9">
      <w:pPr>
        <w:spacing w:after="0"/>
      </w:pPr>
    </w:p>
    <w:p w14:paraId="3024A923" w14:textId="77777777" w:rsidR="00E50DC9" w:rsidRPr="00CC05DC" w:rsidRDefault="00E50DC9" w:rsidP="00E50DC9">
      <w:pPr>
        <w:spacing w:after="0"/>
      </w:pPr>
      <w:r w:rsidRPr="00CC05DC">
        <w:t xml:space="preserve">Regionala övningar kan vara bilaterala eller trilaterala. </w:t>
      </w:r>
    </w:p>
    <w:p w14:paraId="6F5CD9ED" w14:textId="77777777" w:rsidR="00E50DC9" w:rsidRPr="00CC05DC" w:rsidRDefault="00E50DC9" w:rsidP="00E50DC9">
      <w:pPr>
        <w:spacing w:after="0"/>
      </w:pPr>
    </w:p>
    <w:p w14:paraId="0357B47A" w14:textId="77777777" w:rsidR="00E50DC9" w:rsidRPr="00E50DC9" w:rsidRDefault="00E50DC9" w:rsidP="00E50DC9">
      <w:pPr>
        <w:spacing w:after="0"/>
        <w:rPr>
          <w:b/>
        </w:rPr>
      </w:pPr>
      <w:r w:rsidRPr="00E50DC9">
        <w:rPr>
          <w:b/>
        </w:rPr>
        <w:t>Resurser och omfattning</w:t>
      </w:r>
    </w:p>
    <w:p w14:paraId="4EF7FBD7" w14:textId="77777777" w:rsidR="00E50DC9" w:rsidRPr="00CC05DC" w:rsidRDefault="00E50DC9" w:rsidP="00E50DC9">
      <w:pPr>
        <w:spacing w:after="0"/>
      </w:pPr>
    </w:p>
    <w:p w14:paraId="4D498FCB" w14:textId="77777777" w:rsidR="00E50DC9" w:rsidRPr="00CC05DC" w:rsidRDefault="00E50DC9" w:rsidP="00E50DC9">
      <w:pPr>
        <w:spacing w:after="0"/>
      </w:pPr>
      <w:r w:rsidRPr="00CC05DC">
        <w:t xml:space="preserve">I en regional övning bör de resurser användas som normalt skulle använts vid en verklig operation. </w:t>
      </w:r>
    </w:p>
    <w:p w14:paraId="740C982E" w14:textId="77777777" w:rsidR="00E50DC9" w:rsidRPr="00CC05DC" w:rsidRDefault="00E50DC9" w:rsidP="00E50DC9">
      <w:pPr>
        <w:spacing w:after="0"/>
      </w:pPr>
    </w:p>
    <w:p w14:paraId="67FA70BA" w14:textId="77777777" w:rsidR="00E50DC9" w:rsidRPr="00CC05DC" w:rsidRDefault="00E50DC9" w:rsidP="00E50DC9">
      <w:pPr>
        <w:spacing w:after="0"/>
      </w:pPr>
      <w:r w:rsidRPr="00CC05DC">
        <w:t>De regionala övningarna skall i första hand omfatta:</w:t>
      </w:r>
    </w:p>
    <w:p w14:paraId="15C78039" w14:textId="77777777" w:rsidR="00E50DC9" w:rsidRPr="00CC05DC" w:rsidRDefault="00E50DC9" w:rsidP="00E50DC9">
      <w:pPr>
        <w:spacing w:after="0"/>
      </w:pPr>
    </w:p>
    <w:p w14:paraId="0E67BB6F" w14:textId="77777777" w:rsidR="00E50DC9" w:rsidRPr="00CC05DC" w:rsidRDefault="00E50DC9" w:rsidP="00E50DC9">
      <w:pPr>
        <w:spacing w:after="0"/>
      </w:pPr>
      <w:r w:rsidRPr="00CC05DC">
        <w:t>-</w:t>
      </w:r>
      <w:r w:rsidRPr="00CC05DC">
        <w:tab/>
        <w:t>alarmerings och informationsutbyte</w:t>
      </w:r>
    </w:p>
    <w:p w14:paraId="6B51019E" w14:textId="77777777" w:rsidR="00E50DC9" w:rsidRPr="00CC05DC" w:rsidRDefault="00E50DC9" w:rsidP="00E50DC9">
      <w:pPr>
        <w:spacing w:after="0"/>
      </w:pPr>
      <w:r w:rsidRPr="00CC05DC">
        <w:t>-</w:t>
      </w:r>
      <w:r w:rsidRPr="00CC05DC">
        <w:tab/>
        <w:t>samverkan i ledningsfunktionen</w:t>
      </w:r>
    </w:p>
    <w:p w14:paraId="65C7CD66" w14:textId="77777777" w:rsidR="00E50DC9" w:rsidRPr="00CC05DC" w:rsidRDefault="00E50DC9" w:rsidP="00E50DC9">
      <w:pPr>
        <w:spacing w:after="0"/>
        <w:ind w:left="720" w:hanging="720"/>
      </w:pPr>
      <w:r w:rsidRPr="00CC05DC">
        <w:t>-</w:t>
      </w:r>
      <w:r w:rsidRPr="00CC05DC">
        <w:tab/>
        <w:t>samverkan till sjöss (kan även om så önskas samordnas med övning av resurser i strandzonen)</w:t>
      </w:r>
    </w:p>
    <w:p w14:paraId="305951E5" w14:textId="77777777" w:rsidR="00E50DC9" w:rsidRPr="00CC05DC" w:rsidRDefault="00E50DC9" w:rsidP="00E50DC9">
      <w:pPr>
        <w:spacing w:after="0"/>
      </w:pPr>
      <w:r w:rsidRPr="00CC05DC">
        <w:t>-</w:t>
      </w:r>
      <w:r w:rsidRPr="00CC05DC">
        <w:tab/>
        <w:t>utbyte av utrustning</w:t>
      </w:r>
    </w:p>
    <w:p w14:paraId="24BCDB3D" w14:textId="77777777" w:rsidR="00E50DC9" w:rsidRPr="00CC05DC" w:rsidRDefault="00E50DC9" w:rsidP="00E50DC9">
      <w:pPr>
        <w:spacing w:after="0"/>
      </w:pPr>
      <w:r w:rsidRPr="00CC05DC">
        <w:t>-</w:t>
      </w:r>
      <w:r w:rsidRPr="00CC05DC">
        <w:tab/>
        <w:t>fördjupad personkännedom</w:t>
      </w:r>
    </w:p>
    <w:p w14:paraId="360DCFC9" w14:textId="77777777" w:rsidR="00E50DC9" w:rsidRPr="00CC05DC" w:rsidRDefault="00E50DC9" w:rsidP="00E50DC9">
      <w:pPr>
        <w:spacing w:after="0"/>
      </w:pPr>
      <w:r w:rsidRPr="00CC05DC">
        <w:t>-</w:t>
      </w:r>
      <w:r w:rsidRPr="00CC05DC">
        <w:tab/>
        <w:t>träning av de ledningsfunktioner som normalt aktiveras i en verklig operation</w:t>
      </w:r>
    </w:p>
    <w:p w14:paraId="527D639D" w14:textId="77777777" w:rsidR="00E50DC9" w:rsidRPr="00CC05DC" w:rsidRDefault="00E50DC9" w:rsidP="00E50DC9">
      <w:pPr>
        <w:spacing w:after="0"/>
      </w:pPr>
    </w:p>
    <w:p w14:paraId="71548618" w14:textId="77777777" w:rsidR="00E50DC9" w:rsidRPr="00E50DC9" w:rsidRDefault="00E50DC9" w:rsidP="00E50DC9">
      <w:pPr>
        <w:spacing w:after="0"/>
        <w:rPr>
          <w:b/>
        </w:rPr>
      </w:pPr>
      <w:r w:rsidRPr="00E50DC9">
        <w:rPr>
          <w:b/>
        </w:rPr>
        <w:t>Planering</w:t>
      </w:r>
    </w:p>
    <w:p w14:paraId="5101B52C" w14:textId="77777777" w:rsidR="00E50DC9" w:rsidRPr="00CC05DC" w:rsidRDefault="00E50DC9" w:rsidP="00E50DC9">
      <w:pPr>
        <w:spacing w:after="0"/>
      </w:pPr>
    </w:p>
    <w:p w14:paraId="618DF27B" w14:textId="77777777" w:rsidR="00E50DC9" w:rsidRPr="00CC05DC" w:rsidRDefault="00E50DC9" w:rsidP="00E50DC9">
      <w:pPr>
        <w:spacing w:after="0"/>
      </w:pPr>
      <w:r w:rsidRPr="00CC05DC">
        <w:t xml:space="preserve">Planering av en övning sker i samarbete mellan respektive lands ansvariga myndigheter. </w:t>
      </w:r>
    </w:p>
    <w:p w14:paraId="3C8EC45C" w14:textId="77777777" w:rsidR="00E50DC9" w:rsidRPr="00CC05DC" w:rsidRDefault="00E50DC9" w:rsidP="00E50DC9">
      <w:pPr>
        <w:spacing w:after="0"/>
      </w:pPr>
    </w:p>
    <w:p w14:paraId="49AC68D3" w14:textId="77777777" w:rsidR="00E50DC9" w:rsidRPr="00CC05DC" w:rsidRDefault="00E50DC9" w:rsidP="00E50DC9">
      <w:pPr>
        <w:spacing w:after="0"/>
      </w:pPr>
      <w:r w:rsidRPr="00CC05DC">
        <w:t>Det kan vara praktiskt att installera en samarbetsgrupp för att planera, arrangera och leda övningen. Dess medlemmar skall representera de deltagande ländernas ansvariga myndigheter. De centrala myndigheterna skall vid behov stödja gruppens arbete.</w:t>
      </w:r>
    </w:p>
    <w:p w14:paraId="326DC100" w14:textId="77777777" w:rsidR="00E50DC9" w:rsidRPr="00CC05DC" w:rsidRDefault="00E50DC9" w:rsidP="00E50DC9">
      <w:pPr>
        <w:spacing w:after="0"/>
      </w:pPr>
    </w:p>
    <w:p w14:paraId="01738925" w14:textId="77777777" w:rsidR="00E50DC9" w:rsidRPr="00CC05DC" w:rsidRDefault="00E50DC9" w:rsidP="00E50DC9">
      <w:pPr>
        <w:spacing w:after="0"/>
      </w:pPr>
      <w:r w:rsidRPr="00CC05DC">
        <w:t xml:space="preserve">Planeringen skall basera sig på resurser, på ett realistiskt olycksförlopp och på en möjlig skadeplats. En övning kan inte motsvara verkligheten men den bör demonstrera alla väsentliga delar av </w:t>
      </w:r>
      <w:r w:rsidRPr="00CC05DC">
        <w:lastRenderedPageBreak/>
        <w:t xml:space="preserve">beredskapsorganisationen. Ett av de viktigaste ändamålen med övningarna är att prova och lära känna tillämpliga metoder, tekniskt och taktiskt, för olika förhållanden. </w:t>
      </w:r>
    </w:p>
    <w:p w14:paraId="0A821549" w14:textId="77777777" w:rsidR="00E50DC9" w:rsidRPr="00CC05DC" w:rsidRDefault="00E50DC9" w:rsidP="00E50DC9">
      <w:pPr>
        <w:spacing w:after="0"/>
      </w:pPr>
    </w:p>
    <w:p w14:paraId="326D8B76" w14:textId="77777777" w:rsidR="00E50DC9" w:rsidRPr="00E50DC9" w:rsidRDefault="00E50DC9" w:rsidP="00E50DC9">
      <w:pPr>
        <w:spacing w:after="0"/>
        <w:rPr>
          <w:b/>
        </w:rPr>
      </w:pPr>
      <w:r w:rsidRPr="00E50DC9">
        <w:rPr>
          <w:b/>
        </w:rPr>
        <w:t>Praktiska detaljer</w:t>
      </w:r>
    </w:p>
    <w:p w14:paraId="66FDCF4E" w14:textId="77777777" w:rsidR="00E50DC9" w:rsidRPr="00CC05DC" w:rsidRDefault="00E50DC9" w:rsidP="00E50DC9">
      <w:pPr>
        <w:spacing w:after="0"/>
      </w:pPr>
    </w:p>
    <w:p w14:paraId="0920FE6C" w14:textId="77777777" w:rsidR="00E50DC9" w:rsidRPr="00CC05DC" w:rsidRDefault="00E50DC9" w:rsidP="00E50DC9">
      <w:pPr>
        <w:spacing w:after="0"/>
      </w:pPr>
      <w:r w:rsidRPr="00CC05DC">
        <w:t xml:space="preserve">Vid regionala övningar gäller i princip samma förutsättningar som vid andra internationella övningar. </w:t>
      </w:r>
    </w:p>
    <w:p w14:paraId="3BEE236D" w14:textId="77777777" w:rsidR="00E50DC9" w:rsidRDefault="00E50DC9" w:rsidP="00E50DC9">
      <w:pPr>
        <w:spacing w:after="0"/>
      </w:pPr>
    </w:p>
    <w:p w14:paraId="72ECF313" w14:textId="77777777" w:rsidR="00E50DC9" w:rsidRPr="00E50DC9" w:rsidRDefault="00E50DC9" w:rsidP="00E50DC9">
      <w:pPr>
        <w:spacing w:after="0"/>
        <w:rPr>
          <w:b/>
        </w:rPr>
      </w:pPr>
      <w:r w:rsidRPr="00E50DC9">
        <w:rPr>
          <w:b/>
        </w:rPr>
        <w:t>Analys och rapportering</w:t>
      </w:r>
    </w:p>
    <w:p w14:paraId="4A990D24" w14:textId="77777777" w:rsidR="00E50DC9" w:rsidRPr="00CC05DC" w:rsidRDefault="00E50DC9" w:rsidP="00E50DC9">
      <w:pPr>
        <w:spacing w:after="0"/>
      </w:pPr>
    </w:p>
    <w:p w14:paraId="4EEA6203" w14:textId="77777777" w:rsidR="00E50DC9" w:rsidRPr="00CC05DC" w:rsidRDefault="00E50DC9" w:rsidP="00E50DC9">
      <w:pPr>
        <w:spacing w:after="0"/>
      </w:pPr>
      <w:r w:rsidRPr="00CC05DC">
        <w:t>Efter övningen gör planeringsgruppen en analys av övningen samt sammanställer en övnings</w:t>
      </w:r>
      <w:r>
        <w:t xml:space="preserve">rapport som skall </w:t>
      </w:r>
      <w:r w:rsidR="00AE09EF">
        <w:t>sändas till</w:t>
      </w:r>
      <w:r>
        <w:t xml:space="preserve"> KB</w:t>
      </w:r>
      <w:r w:rsidRPr="00CC05DC">
        <w:t xml:space="preserve">H-avtalets arbetsgrupp och sekreterare. </w:t>
      </w:r>
    </w:p>
    <w:p w14:paraId="603CC4DB" w14:textId="77777777" w:rsidR="00E50DC9" w:rsidRPr="00CC05DC" w:rsidRDefault="00E50DC9" w:rsidP="00E50DC9">
      <w:pPr>
        <w:spacing w:after="0"/>
      </w:pPr>
    </w:p>
    <w:p w14:paraId="6BFD2257" w14:textId="77777777" w:rsidR="00E50DC9" w:rsidRPr="00E50DC9" w:rsidRDefault="00E50DC9" w:rsidP="00E50DC9">
      <w:pPr>
        <w:spacing w:after="0"/>
        <w:rPr>
          <w:b/>
        </w:rPr>
      </w:pPr>
      <w:r w:rsidRPr="00E50DC9">
        <w:rPr>
          <w:b/>
        </w:rPr>
        <w:t>"Övningsmeny"</w:t>
      </w:r>
    </w:p>
    <w:p w14:paraId="5BAD3425" w14:textId="77777777" w:rsidR="00E50DC9" w:rsidRPr="00CC05DC" w:rsidRDefault="00E50DC9" w:rsidP="00E50DC9">
      <w:pPr>
        <w:spacing w:after="0"/>
      </w:pPr>
    </w:p>
    <w:p w14:paraId="6613A2AC" w14:textId="77777777" w:rsidR="00E50DC9" w:rsidRPr="00CC05DC" w:rsidRDefault="00E50DC9" w:rsidP="00E50DC9">
      <w:pPr>
        <w:spacing w:after="0"/>
      </w:pPr>
      <w:r w:rsidRPr="00CC05DC">
        <w:t>För de regionala övningarna gäller övningstyp C.</w:t>
      </w:r>
    </w:p>
    <w:p w14:paraId="0C7D08AC" w14:textId="77777777" w:rsidR="00E50DC9" w:rsidRPr="00CC05DC" w:rsidRDefault="00E50DC9" w:rsidP="00E50DC9">
      <w:pPr>
        <w:spacing w:after="0"/>
      </w:pPr>
    </w:p>
    <w:p w14:paraId="2AB01181" w14:textId="77777777" w:rsidR="00E50DC9" w:rsidRPr="00CC05DC" w:rsidRDefault="00E50DC9" w:rsidP="00E50DC9">
      <w:pPr>
        <w:spacing w:after="0"/>
      </w:pPr>
      <w:r w:rsidRPr="00CC05DC">
        <w:t>Följande "övningsmeny" är tänkt att stödja övningsplaneringen vid val av övningstyp m.m.</w:t>
      </w:r>
    </w:p>
    <w:p w14:paraId="37A31054" w14:textId="77777777" w:rsidR="00E50DC9" w:rsidRDefault="00E50DC9" w:rsidP="00E50DC9"/>
    <w:p w14:paraId="23F4CE8E" w14:textId="77777777" w:rsidR="00B278A3" w:rsidRPr="00CC05DC" w:rsidRDefault="00B278A3" w:rsidP="00E50DC9"/>
    <w:p w14:paraId="5C78113E" w14:textId="77777777" w:rsidR="00E50DC9" w:rsidRDefault="00E50DC9" w:rsidP="00E50DC9">
      <w:pPr>
        <w:rPr>
          <w:b/>
          <w:lang w:val="da-DK"/>
        </w:rPr>
      </w:pPr>
      <w:r w:rsidRPr="00E50DC9">
        <w:rPr>
          <w:b/>
          <w:lang w:val="da-DK"/>
        </w:rPr>
        <w:t>"ÖVNINGSMENY"</w:t>
      </w:r>
    </w:p>
    <w:tbl>
      <w:tblPr>
        <w:tblW w:w="0" w:type="auto"/>
        <w:tblInd w:w="120" w:type="dxa"/>
        <w:tblLayout w:type="fixed"/>
        <w:tblCellMar>
          <w:left w:w="120" w:type="dxa"/>
          <w:right w:w="120" w:type="dxa"/>
        </w:tblCellMar>
        <w:tblLook w:val="0000" w:firstRow="0" w:lastRow="0" w:firstColumn="0" w:lastColumn="0" w:noHBand="0" w:noVBand="0"/>
      </w:tblPr>
      <w:tblGrid>
        <w:gridCol w:w="4252"/>
        <w:gridCol w:w="1417"/>
        <w:gridCol w:w="1588"/>
        <w:gridCol w:w="1508"/>
      </w:tblGrid>
      <w:tr w:rsidR="00E50DC9" w:rsidRPr="00ED08E8" w14:paraId="59EA408E" w14:textId="77777777" w:rsidTr="00E50DC9">
        <w:tc>
          <w:tcPr>
            <w:tcW w:w="4252" w:type="dxa"/>
            <w:tcBorders>
              <w:top w:val="double" w:sz="6" w:space="0" w:color="auto"/>
              <w:left w:val="double" w:sz="6" w:space="0" w:color="auto"/>
            </w:tcBorders>
          </w:tcPr>
          <w:p w14:paraId="3419CCCA" w14:textId="77777777" w:rsidR="00E50DC9" w:rsidRPr="00CC05DC" w:rsidRDefault="00E50DC9" w:rsidP="00E50DC9">
            <w:pPr>
              <w:spacing w:after="0"/>
              <w:rPr>
                <w:lang w:val="da-DK"/>
              </w:rPr>
            </w:pPr>
            <w:r w:rsidRPr="00CC05DC">
              <w:rPr>
                <w:lang w:val="da-DK"/>
              </w:rPr>
              <w:t>INRIKTNING</w:t>
            </w:r>
          </w:p>
        </w:tc>
        <w:tc>
          <w:tcPr>
            <w:tcW w:w="1417" w:type="dxa"/>
            <w:tcBorders>
              <w:top w:val="double" w:sz="6" w:space="0" w:color="auto"/>
              <w:left w:val="single" w:sz="6" w:space="0" w:color="auto"/>
            </w:tcBorders>
          </w:tcPr>
          <w:p w14:paraId="49455C8C" w14:textId="77777777" w:rsidR="00E50DC9" w:rsidRPr="00CC05DC" w:rsidRDefault="00E50DC9" w:rsidP="00E50DC9">
            <w:pPr>
              <w:spacing w:after="0"/>
              <w:rPr>
                <w:lang w:val="da-DK"/>
              </w:rPr>
            </w:pPr>
            <w:r w:rsidRPr="00CC05DC">
              <w:rPr>
                <w:lang w:val="da-DK"/>
              </w:rPr>
              <w:t>TYP A</w:t>
            </w:r>
          </w:p>
          <w:p w14:paraId="7DC8C081" w14:textId="77777777" w:rsidR="00E50DC9" w:rsidRPr="00ED08E8" w:rsidRDefault="00E50DC9" w:rsidP="00E50DC9">
            <w:pPr>
              <w:spacing w:after="0"/>
              <w:rPr>
                <w:lang w:val="da-DK"/>
              </w:rPr>
            </w:pPr>
          </w:p>
        </w:tc>
        <w:tc>
          <w:tcPr>
            <w:tcW w:w="1588" w:type="dxa"/>
            <w:tcBorders>
              <w:top w:val="double" w:sz="6" w:space="0" w:color="auto"/>
              <w:left w:val="single" w:sz="6" w:space="0" w:color="auto"/>
            </w:tcBorders>
          </w:tcPr>
          <w:p w14:paraId="783A9AE3" w14:textId="77777777" w:rsidR="00E50DC9" w:rsidRPr="00CC05DC" w:rsidRDefault="00E50DC9" w:rsidP="00E50DC9">
            <w:pPr>
              <w:spacing w:after="0"/>
              <w:rPr>
                <w:lang w:val="da-DK"/>
              </w:rPr>
            </w:pPr>
            <w:r w:rsidRPr="00CC05DC">
              <w:rPr>
                <w:lang w:val="da-DK"/>
              </w:rPr>
              <w:t>TYP B</w:t>
            </w:r>
          </w:p>
          <w:p w14:paraId="0477E574" w14:textId="77777777" w:rsidR="00E50DC9" w:rsidRPr="00ED08E8" w:rsidRDefault="00E50DC9" w:rsidP="00E50DC9">
            <w:pPr>
              <w:spacing w:after="0"/>
              <w:rPr>
                <w:lang w:val="da-DK"/>
              </w:rPr>
            </w:pPr>
          </w:p>
        </w:tc>
        <w:tc>
          <w:tcPr>
            <w:tcW w:w="1508" w:type="dxa"/>
            <w:tcBorders>
              <w:top w:val="double" w:sz="6" w:space="0" w:color="auto"/>
              <w:left w:val="single" w:sz="6" w:space="0" w:color="auto"/>
              <w:right w:val="double" w:sz="6" w:space="0" w:color="auto"/>
            </w:tcBorders>
          </w:tcPr>
          <w:p w14:paraId="7E4A44E4" w14:textId="77777777" w:rsidR="00E50DC9" w:rsidRPr="00CC05DC" w:rsidRDefault="00E50DC9" w:rsidP="00E50DC9">
            <w:pPr>
              <w:spacing w:after="0"/>
              <w:rPr>
                <w:lang w:val="da-DK"/>
              </w:rPr>
            </w:pPr>
            <w:r w:rsidRPr="00CC05DC">
              <w:rPr>
                <w:lang w:val="da-DK"/>
              </w:rPr>
              <w:t>TYP C</w:t>
            </w:r>
          </w:p>
          <w:p w14:paraId="3FD9042A" w14:textId="77777777" w:rsidR="00E50DC9" w:rsidRPr="00ED08E8" w:rsidRDefault="00E50DC9" w:rsidP="00E50DC9">
            <w:pPr>
              <w:spacing w:after="0"/>
              <w:rPr>
                <w:lang w:val="da-DK"/>
              </w:rPr>
            </w:pPr>
          </w:p>
        </w:tc>
      </w:tr>
      <w:tr w:rsidR="00E50DC9" w:rsidRPr="00ED08E8" w14:paraId="13ABB1F9" w14:textId="77777777" w:rsidTr="00E50DC9">
        <w:tc>
          <w:tcPr>
            <w:tcW w:w="4252" w:type="dxa"/>
            <w:tcBorders>
              <w:top w:val="single" w:sz="6" w:space="0" w:color="auto"/>
              <w:left w:val="double" w:sz="6" w:space="0" w:color="auto"/>
            </w:tcBorders>
          </w:tcPr>
          <w:p w14:paraId="3BDEB575" w14:textId="77777777" w:rsidR="00E50DC9" w:rsidRPr="00CC05DC" w:rsidRDefault="00E50DC9" w:rsidP="00E50DC9">
            <w:pPr>
              <w:spacing w:after="0"/>
              <w:rPr>
                <w:lang w:val="da-DK"/>
              </w:rPr>
            </w:pPr>
            <w:r w:rsidRPr="00CC05DC">
              <w:rPr>
                <w:lang w:val="da-DK"/>
              </w:rPr>
              <w:t>Olja från fartyg</w:t>
            </w:r>
          </w:p>
        </w:tc>
        <w:tc>
          <w:tcPr>
            <w:tcW w:w="1417" w:type="dxa"/>
            <w:tcBorders>
              <w:top w:val="single" w:sz="6" w:space="0" w:color="auto"/>
              <w:left w:val="single" w:sz="6" w:space="0" w:color="auto"/>
            </w:tcBorders>
          </w:tcPr>
          <w:p w14:paraId="052D4810"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62D3F89E"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2780AF0D" w14:textId="77777777" w:rsidR="00E50DC9" w:rsidRPr="00ED08E8" w:rsidRDefault="00E50DC9" w:rsidP="00E50DC9">
            <w:pPr>
              <w:spacing w:after="0"/>
              <w:rPr>
                <w:lang w:val="da-DK"/>
              </w:rPr>
            </w:pPr>
          </w:p>
        </w:tc>
      </w:tr>
      <w:tr w:rsidR="00E50DC9" w:rsidRPr="00ED08E8" w14:paraId="76A6FA0C" w14:textId="77777777" w:rsidTr="00E50DC9">
        <w:tc>
          <w:tcPr>
            <w:tcW w:w="4252" w:type="dxa"/>
            <w:tcBorders>
              <w:top w:val="single" w:sz="6" w:space="0" w:color="auto"/>
              <w:left w:val="double" w:sz="6" w:space="0" w:color="auto"/>
            </w:tcBorders>
          </w:tcPr>
          <w:p w14:paraId="713D4232" w14:textId="77777777" w:rsidR="00E50DC9" w:rsidRPr="00CC05DC" w:rsidRDefault="00E50DC9" w:rsidP="00E50DC9">
            <w:pPr>
              <w:spacing w:after="0"/>
              <w:rPr>
                <w:lang w:val="da-DK"/>
              </w:rPr>
            </w:pPr>
            <w:r w:rsidRPr="00CC05DC">
              <w:rPr>
                <w:lang w:val="da-DK"/>
              </w:rPr>
              <w:t>Olja från plattform</w:t>
            </w:r>
          </w:p>
        </w:tc>
        <w:tc>
          <w:tcPr>
            <w:tcW w:w="1417" w:type="dxa"/>
            <w:tcBorders>
              <w:top w:val="single" w:sz="6" w:space="0" w:color="auto"/>
              <w:left w:val="single" w:sz="6" w:space="0" w:color="auto"/>
            </w:tcBorders>
          </w:tcPr>
          <w:p w14:paraId="46FC4A0D"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4DC2ECC6"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79796693" w14:textId="77777777" w:rsidR="00E50DC9" w:rsidRPr="00ED08E8" w:rsidRDefault="00E50DC9" w:rsidP="00E50DC9">
            <w:pPr>
              <w:spacing w:after="0"/>
              <w:rPr>
                <w:lang w:val="da-DK"/>
              </w:rPr>
            </w:pPr>
          </w:p>
        </w:tc>
      </w:tr>
      <w:tr w:rsidR="00E50DC9" w:rsidRPr="00ED08E8" w14:paraId="1247540E" w14:textId="77777777" w:rsidTr="00E50DC9">
        <w:tc>
          <w:tcPr>
            <w:tcW w:w="4252" w:type="dxa"/>
            <w:tcBorders>
              <w:top w:val="single" w:sz="6" w:space="0" w:color="auto"/>
              <w:left w:val="double" w:sz="6" w:space="0" w:color="auto"/>
            </w:tcBorders>
          </w:tcPr>
          <w:p w14:paraId="4EB7CA44" w14:textId="77777777" w:rsidR="00E50DC9" w:rsidRPr="00CC05DC" w:rsidRDefault="00E50DC9" w:rsidP="00E50DC9">
            <w:pPr>
              <w:spacing w:after="0"/>
              <w:rPr>
                <w:lang w:val="da-DK"/>
              </w:rPr>
            </w:pPr>
            <w:r w:rsidRPr="00CC05DC">
              <w:rPr>
                <w:lang w:val="da-DK"/>
              </w:rPr>
              <w:t>Friflytande olja</w:t>
            </w:r>
          </w:p>
        </w:tc>
        <w:tc>
          <w:tcPr>
            <w:tcW w:w="1417" w:type="dxa"/>
            <w:tcBorders>
              <w:top w:val="single" w:sz="6" w:space="0" w:color="auto"/>
              <w:left w:val="single" w:sz="6" w:space="0" w:color="auto"/>
            </w:tcBorders>
          </w:tcPr>
          <w:p w14:paraId="47297C67"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048740F3"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51371A77" w14:textId="77777777" w:rsidR="00E50DC9" w:rsidRPr="00ED08E8" w:rsidRDefault="00E50DC9" w:rsidP="00E50DC9">
            <w:pPr>
              <w:spacing w:after="0"/>
              <w:rPr>
                <w:lang w:val="da-DK"/>
              </w:rPr>
            </w:pPr>
          </w:p>
        </w:tc>
      </w:tr>
      <w:tr w:rsidR="00E50DC9" w:rsidRPr="00ED08E8" w14:paraId="07C1AC7E" w14:textId="77777777" w:rsidTr="00E50DC9">
        <w:tc>
          <w:tcPr>
            <w:tcW w:w="4252" w:type="dxa"/>
            <w:tcBorders>
              <w:top w:val="single" w:sz="6" w:space="0" w:color="auto"/>
              <w:left w:val="double" w:sz="6" w:space="0" w:color="auto"/>
            </w:tcBorders>
          </w:tcPr>
          <w:p w14:paraId="162EA58B" w14:textId="77777777" w:rsidR="00E50DC9" w:rsidRPr="00CC05DC" w:rsidRDefault="00E50DC9" w:rsidP="00E50DC9">
            <w:pPr>
              <w:spacing w:after="0"/>
              <w:rPr>
                <w:lang w:val="da-DK"/>
              </w:rPr>
            </w:pPr>
            <w:r w:rsidRPr="00CC05DC">
              <w:rPr>
                <w:lang w:val="da-DK"/>
              </w:rPr>
              <w:t>Is/kalla vatten</w:t>
            </w:r>
          </w:p>
        </w:tc>
        <w:tc>
          <w:tcPr>
            <w:tcW w:w="1417" w:type="dxa"/>
            <w:tcBorders>
              <w:top w:val="single" w:sz="6" w:space="0" w:color="auto"/>
              <w:left w:val="single" w:sz="6" w:space="0" w:color="auto"/>
            </w:tcBorders>
          </w:tcPr>
          <w:p w14:paraId="732434A0"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2328BB07"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256AC6DA" w14:textId="77777777" w:rsidR="00E50DC9" w:rsidRPr="00ED08E8" w:rsidRDefault="00E50DC9" w:rsidP="00E50DC9">
            <w:pPr>
              <w:spacing w:after="0"/>
              <w:rPr>
                <w:lang w:val="da-DK"/>
              </w:rPr>
            </w:pPr>
          </w:p>
        </w:tc>
      </w:tr>
      <w:tr w:rsidR="00E50DC9" w:rsidRPr="00703114" w14:paraId="0419B95B" w14:textId="77777777" w:rsidTr="00E50DC9">
        <w:tc>
          <w:tcPr>
            <w:tcW w:w="4252" w:type="dxa"/>
            <w:tcBorders>
              <w:top w:val="single" w:sz="6" w:space="0" w:color="auto"/>
              <w:left w:val="double" w:sz="6" w:space="0" w:color="auto"/>
            </w:tcBorders>
          </w:tcPr>
          <w:p w14:paraId="3C09F668" w14:textId="77777777" w:rsidR="00E50DC9" w:rsidRPr="00CC05DC" w:rsidRDefault="00E50DC9" w:rsidP="00E50DC9">
            <w:pPr>
              <w:spacing w:after="0"/>
            </w:pPr>
            <w:r w:rsidRPr="00CC05DC">
              <w:t>Annat skadligt i förpackad form</w:t>
            </w:r>
          </w:p>
        </w:tc>
        <w:tc>
          <w:tcPr>
            <w:tcW w:w="1417" w:type="dxa"/>
            <w:tcBorders>
              <w:top w:val="single" w:sz="6" w:space="0" w:color="auto"/>
              <w:left w:val="single" w:sz="6" w:space="0" w:color="auto"/>
            </w:tcBorders>
          </w:tcPr>
          <w:p w14:paraId="38AA98D6" w14:textId="77777777" w:rsidR="00E50DC9" w:rsidRPr="004257FD" w:rsidRDefault="00E50DC9" w:rsidP="00E50DC9">
            <w:pPr>
              <w:spacing w:after="0"/>
            </w:pPr>
          </w:p>
        </w:tc>
        <w:tc>
          <w:tcPr>
            <w:tcW w:w="1588" w:type="dxa"/>
            <w:tcBorders>
              <w:top w:val="single" w:sz="6" w:space="0" w:color="auto"/>
              <w:left w:val="single" w:sz="6" w:space="0" w:color="auto"/>
            </w:tcBorders>
          </w:tcPr>
          <w:p w14:paraId="665A1408" w14:textId="77777777" w:rsidR="00E50DC9" w:rsidRPr="004257FD" w:rsidRDefault="00E50DC9" w:rsidP="00E50DC9">
            <w:pPr>
              <w:spacing w:after="0"/>
            </w:pPr>
          </w:p>
        </w:tc>
        <w:tc>
          <w:tcPr>
            <w:tcW w:w="1508" w:type="dxa"/>
            <w:tcBorders>
              <w:top w:val="single" w:sz="6" w:space="0" w:color="auto"/>
              <w:left w:val="single" w:sz="6" w:space="0" w:color="auto"/>
              <w:right w:val="double" w:sz="6" w:space="0" w:color="auto"/>
            </w:tcBorders>
          </w:tcPr>
          <w:p w14:paraId="71049383" w14:textId="77777777" w:rsidR="00E50DC9" w:rsidRPr="004257FD" w:rsidRDefault="00E50DC9" w:rsidP="00E50DC9">
            <w:pPr>
              <w:spacing w:after="0"/>
            </w:pPr>
          </w:p>
        </w:tc>
      </w:tr>
      <w:tr w:rsidR="00E50DC9" w:rsidRPr="00ED08E8" w14:paraId="79F78924" w14:textId="77777777" w:rsidTr="00E50DC9">
        <w:tc>
          <w:tcPr>
            <w:tcW w:w="4252" w:type="dxa"/>
            <w:tcBorders>
              <w:top w:val="single" w:sz="6" w:space="0" w:color="auto"/>
              <w:left w:val="double" w:sz="6" w:space="0" w:color="auto"/>
            </w:tcBorders>
          </w:tcPr>
          <w:p w14:paraId="6F20A6F2" w14:textId="77777777" w:rsidR="00E50DC9" w:rsidRPr="00CC05DC" w:rsidRDefault="00E50DC9" w:rsidP="00E50DC9">
            <w:pPr>
              <w:spacing w:after="0"/>
              <w:rPr>
                <w:lang w:val="da-DK"/>
              </w:rPr>
            </w:pPr>
            <w:r w:rsidRPr="00CC05DC">
              <w:rPr>
                <w:lang w:val="da-DK"/>
              </w:rPr>
              <w:t>Annat skadligt i bulk</w:t>
            </w:r>
          </w:p>
        </w:tc>
        <w:tc>
          <w:tcPr>
            <w:tcW w:w="1417" w:type="dxa"/>
            <w:tcBorders>
              <w:top w:val="single" w:sz="6" w:space="0" w:color="auto"/>
              <w:left w:val="single" w:sz="6" w:space="0" w:color="auto"/>
            </w:tcBorders>
          </w:tcPr>
          <w:p w14:paraId="4D16AC41"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12A4EA11"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5A1EA135" w14:textId="77777777" w:rsidR="00E50DC9" w:rsidRPr="00ED08E8" w:rsidRDefault="00E50DC9" w:rsidP="00E50DC9">
            <w:pPr>
              <w:spacing w:after="0"/>
              <w:rPr>
                <w:lang w:val="da-DK"/>
              </w:rPr>
            </w:pPr>
          </w:p>
        </w:tc>
      </w:tr>
      <w:tr w:rsidR="00E50DC9" w:rsidRPr="00ED08E8" w14:paraId="31AFA36B" w14:textId="77777777" w:rsidTr="00E50DC9">
        <w:tc>
          <w:tcPr>
            <w:tcW w:w="4252" w:type="dxa"/>
            <w:tcBorders>
              <w:top w:val="single" w:sz="6" w:space="0" w:color="auto"/>
              <w:left w:val="double" w:sz="6" w:space="0" w:color="auto"/>
            </w:tcBorders>
          </w:tcPr>
          <w:p w14:paraId="0BC975DC" w14:textId="77777777" w:rsidR="00E50DC9" w:rsidRPr="00CC05DC" w:rsidRDefault="00E50DC9" w:rsidP="00E50DC9">
            <w:pPr>
              <w:spacing w:after="0"/>
              <w:rPr>
                <w:lang w:val="da-DK"/>
              </w:rPr>
            </w:pPr>
            <w:r w:rsidRPr="00CC05DC">
              <w:rPr>
                <w:lang w:val="da-DK"/>
              </w:rPr>
              <w:t>Table top</w:t>
            </w:r>
          </w:p>
        </w:tc>
        <w:tc>
          <w:tcPr>
            <w:tcW w:w="1417" w:type="dxa"/>
            <w:tcBorders>
              <w:top w:val="single" w:sz="6" w:space="0" w:color="auto"/>
              <w:left w:val="single" w:sz="6" w:space="0" w:color="auto"/>
            </w:tcBorders>
          </w:tcPr>
          <w:p w14:paraId="58717D39"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5338A720"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61DAA4D5" w14:textId="77777777" w:rsidR="00E50DC9" w:rsidRPr="00ED08E8" w:rsidRDefault="00E50DC9" w:rsidP="00E50DC9">
            <w:pPr>
              <w:spacing w:after="0"/>
              <w:rPr>
                <w:lang w:val="da-DK"/>
              </w:rPr>
            </w:pPr>
          </w:p>
        </w:tc>
      </w:tr>
      <w:tr w:rsidR="00E50DC9" w:rsidRPr="00ED08E8" w14:paraId="29DDD33E" w14:textId="77777777" w:rsidTr="00E50DC9">
        <w:tc>
          <w:tcPr>
            <w:tcW w:w="4252" w:type="dxa"/>
            <w:tcBorders>
              <w:top w:val="single" w:sz="6" w:space="0" w:color="auto"/>
              <w:left w:val="double" w:sz="6" w:space="0" w:color="auto"/>
            </w:tcBorders>
          </w:tcPr>
          <w:p w14:paraId="7C407363" w14:textId="77777777" w:rsidR="00E50DC9" w:rsidRPr="00CC05DC" w:rsidRDefault="00E50DC9" w:rsidP="00E50DC9">
            <w:pPr>
              <w:spacing w:after="0"/>
              <w:rPr>
                <w:lang w:val="da-DK"/>
              </w:rPr>
            </w:pPr>
            <w:r w:rsidRPr="00CC05DC">
              <w:rPr>
                <w:lang w:val="da-DK"/>
              </w:rPr>
              <w:t>Flyg</w:t>
            </w:r>
          </w:p>
        </w:tc>
        <w:tc>
          <w:tcPr>
            <w:tcW w:w="1417" w:type="dxa"/>
            <w:tcBorders>
              <w:top w:val="single" w:sz="6" w:space="0" w:color="auto"/>
              <w:left w:val="single" w:sz="6" w:space="0" w:color="auto"/>
            </w:tcBorders>
          </w:tcPr>
          <w:p w14:paraId="2AEAF47F"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281B37BA"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2E500C74" w14:textId="77777777" w:rsidR="00E50DC9" w:rsidRPr="00ED08E8" w:rsidRDefault="00E50DC9" w:rsidP="00E50DC9">
            <w:pPr>
              <w:spacing w:after="0"/>
              <w:rPr>
                <w:lang w:val="da-DK"/>
              </w:rPr>
            </w:pPr>
          </w:p>
        </w:tc>
      </w:tr>
      <w:tr w:rsidR="00E50DC9" w:rsidRPr="00ED08E8" w14:paraId="705088CE" w14:textId="77777777" w:rsidTr="00E50DC9">
        <w:tc>
          <w:tcPr>
            <w:tcW w:w="4252" w:type="dxa"/>
            <w:tcBorders>
              <w:top w:val="single" w:sz="6" w:space="0" w:color="auto"/>
              <w:left w:val="double" w:sz="6" w:space="0" w:color="auto"/>
            </w:tcBorders>
          </w:tcPr>
          <w:p w14:paraId="531D176B" w14:textId="77777777" w:rsidR="00E50DC9" w:rsidRPr="00CC05DC" w:rsidRDefault="00E50DC9" w:rsidP="00E50DC9">
            <w:pPr>
              <w:spacing w:after="0"/>
              <w:rPr>
                <w:lang w:val="da-DK"/>
              </w:rPr>
            </w:pPr>
            <w:r w:rsidRPr="00CC05DC">
              <w:rPr>
                <w:lang w:val="da-DK"/>
              </w:rPr>
              <w:t>Läktring</w:t>
            </w:r>
          </w:p>
        </w:tc>
        <w:tc>
          <w:tcPr>
            <w:tcW w:w="1417" w:type="dxa"/>
            <w:tcBorders>
              <w:top w:val="single" w:sz="6" w:space="0" w:color="auto"/>
              <w:left w:val="single" w:sz="6" w:space="0" w:color="auto"/>
            </w:tcBorders>
          </w:tcPr>
          <w:p w14:paraId="74CD1D1F"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1C5BEDD8"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02915484" w14:textId="77777777" w:rsidR="00E50DC9" w:rsidRPr="00ED08E8" w:rsidRDefault="00E50DC9" w:rsidP="00E50DC9">
            <w:pPr>
              <w:spacing w:after="0"/>
              <w:rPr>
                <w:lang w:val="da-DK"/>
              </w:rPr>
            </w:pPr>
          </w:p>
        </w:tc>
      </w:tr>
      <w:tr w:rsidR="00E50DC9" w:rsidRPr="00ED08E8" w14:paraId="4D1FFDE1" w14:textId="77777777" w:rsidTr="00E50DC9">
        <w:tc>
          <w:tcPr>
            <w:tcW w:w="4252" w:type="dxa"/>
            <w:tcBorders>
              <w:top w:val="single" w:sz="6" w:space="0" w:color="auto"/>
              <w:left w:val="double" w:sz="6" w:space="0" w:color="auto"/>
            </w:tcBorders>
          </w:tcPr>
          <w:p w14:paraId="5B905157" w14:textId="77777777" w:rsidR="00E50DC9" w:rsidRPr="00CC05DC" w:rsidRDefault="00E50DC9" w:rsidP="00E50DC9">
            <w:pPr>
              <w:spacing w:after="0"/>
              <w:rPr>
                <w:lang w:val="da-DK"/>
              </w:rPr>
            </w:pPr>
            <w:r w:rsidRPr="00CC05DC">
              <w:rPr>
                <w:lang w:val="da-DK"/>
              </w:rPr>
              <w:t>Strandzon</w:t>
            </w:r>
          </w:p>
        </w:tc>
        <w:tc>
          <w:tcPr>
            <w:tcW w:w="1417" w:type="dxa"/>
            <w:tcBorders>
              <w:top w:val="single" w:sz="6" w:space="0" w:color="auto"/>
              <w:left w:val="single" w:sz="6" w:space="0" w:color="auto"/>
            </w:tcBorders>
          </w:tcPr>
          <w:p w14:paraId="03B94F49"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6D846F5D"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62F015AF" w14:textId="77777777" w:rsidR="00E50DC9" w:rsidRPr="00ED08E8" w:rsidRDefault="00E50DC9" w:rsidP="00E50DC9">
            <w:pPr>
              <w:spacing w:after="0"/>
              <w:rPr>
                <w:lang w:val="da-DK"/>
              </w:rPr>
            </w:pPr>
          </w:p>
        </w:tc>
      </w:tr>
      <w:tr w:rsidR="00E50DC9" w:rsidRPr="00ED08E8" w14:paraId="6A11CEB9" w14:textId="77777777" w:rsidTr="00E50DC9">
        <w:tc>
          <w:tcPr>
            <w:tcW w:w="4252" w:type="dxa"/>
            <w:tcBorders>
              <w:top w:val="single" w:sz="6" w:space="0" w:color="auto"/>
              <w:left w:val="double" w:sz="6" w:space="0" w:color="auto"/>
            </w:tcBorders>
          </w:tcPr>
          <w:p w14:paraId="6BC4ACAD" w14:textId="77777777" w:rsidR="00E50DC9" w:rsidRPr="00CC05DC" w:rsidRDefault="00E50DC9" w:rsidP="00E50DC9">
            <w:pPr>
              <w:spacing w:after="0"/>
              <w:rPr>
                <w:lang w:val="da-DK"/>
              </w:rPr>
            </w:pPr>
            <w:r w:rsidRPr="00CC05DC">
              <w:rPr>
                <w:lang w:val="da-DK"/>
              </w:rPr>
              <w:t>Realtid</w:t>
            </w:r>
          </w:p>
        </w:tc>
        <w:tc>
          <w:tcPr>
            <w:tcW w:w="1417" w:type="dxa"/>
            <w:tcBorders>
              <w:top w:val="single" w:sz="6" w:space="0" w:color="auto"/>
              <w:left w:val="single" w:sz="6" w:space="0" w:color="auto"/>
            </w:tcBorders>
          </w:tcPr>
          <w:p w14:paraId="1B15DD1D"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6E681184"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230165FA" w14:textId="77777777" w:rsidR="00E50DC9" w:rsidRPr="00ED08E8" w:rsidRDefault="00E50DC9" w:rsidP="00E50DC9">
            <w:pPr>
              <w:spacing w:after="0"/>
              <w:rPr>
                <w:lang w:val="da-DK"/>
              </w:rPr>
            </w:pPr>
          </w:p>
        </w:tc>
      </w:tr>
      <w:tr w:rsidR="00E50DC9" w:rsidRPr="00ED08E8" w14:paraId="1DC25831" w14:textId="77777777" w:rsidTr="00E50DC9">
        <w:tc>
          <w:tcPr>
            <w:tcW w:w="4252" w:type="dxa"/>
            <w:tcBorders>
              <w:top w:val="single" w:sz="6" w:space="0" w:color="auto"/>
              <w:left w:val="double" w:sz="6" w:space="0" w:color="auto"/>
            </w:tcBorders>
          </w:tcPr>
          <w:p w14:paraId="0882904E" w14:textId="77777777" w:rsidR="00E50DC9" w:rsidRPr="00CC05DC" w:rsidRDefault="00E50DC9" w:rsidP="00E50DC9">
            <w:pPr>
              <w:spacing w:after="0"/>
              <w:rPr>
                <w:lang w:val="da-DK"/>
              </w:rPr>
            </w:pPr>
            <w:r w:rsidRPr="00CC05DC">
              <w:rPr>
                <w:lang w:val="da-DK"/>
              </w:rPr>
              <w:t>Ansvarszoner</w:t>
            </w:r>
          </w:p>
        </w:tc>
        <w:tc>
          <w:tcPr>
            <w:tcW w:w="1417" w:type="dxa"/>
            <w:tcBorders>
              <w:top w:val="single" w:sz="6" w:space="0" w:color="auto"/>
              <w:left w:val="single" w:sz="6" w:space="0" w:color="auto"/>
            </w:tcBorders>
          </w:tcPr>
          <w:p w14:paraId="7CB33CA5"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17414610"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781DF2CB" w14:textId="77777777" w:rsidR="00E50DC9" w:rsidRPr="00ED08E8" w:rsidRDefault="00E50DC9" w:rsidP="00E50DC9">
            <w:pPr>
              <w:spacing w:after="0"/>
              <w:rPr>
                <w:lang w:val="da-DK"/>
              </w:rPr>
            </w:pPr>
          </w:p>
        </w:tc>
      </w:tr>
      <w:tr w:rsidR="00E50DC9" w:rsidRPr="00ED08E8" w14:paraId="38CAF843" w14:textId="77777777" w:rsidTr="00E50DC9">
        <w:tc>
          <w:tcPr>
            <w:tcW w:w="4252" w:type="dxa"/>
            <w:tcBorders>
              <w:top w:val="single" w:sz="6" w:space="0" w:color="auto"/>
              <w:left w:val="double" w:sz="6" w:space="0" w:color="auto"/>
            </w:tcBorders>
          </w:tcPr>
          <w:p w14:paraId="0FB6A5B4" w14:textId="77777777" w:rsidR="00E50DC9" w:rsidRPr="00CC05DC" w:rsidRDefault="00E50DC9" w:rsidP="00E50DC9">
            <w:pPr>
              <w:spacing w:after="0"/>
              <w:rPr>
                <w:lang w:val="da-DK"/>
              </w:rPr>
            </w:pPr>
            <w:r w:rsidRPr="00CC05DC">
              <w:rPr>
                <w:lang w:val="da-DK"/>
              </w:rPr>
              <w:t>Teknik/FoU</w:t>
            </w:r>
          </w:p>
        </w:tc>
        <w:tc>
          <w:tcPr>
            <w:tcW w:w="1417" w:type="dxa"/>
            <w:tcBorders>
              <w:top w:val="single" w:sz="6" w:space="0" w:color="auto"/>
              <w:left w:val="single" w:sz="6" w:space="0" w:color="auto"/>
            </w:tcBorders>
          </w:tcPr>
          <w:p w14:paraId="16788234"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57A6A0F0"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7DF0CA62" w14:textId="77777777" w:rsidR="00E50DC9" w:rsidRPr="00ED08E8" w:rsidRDefault="00E50DC9" w:rsidP="00E50DC9">
            <w:pPr>
              <w:spacing w:after="0"/>
              <w:rPr>
                <w:lang w:val="da-DK"/>
              </w:rPr>
            </w:pPr>
          </w:p>
        </w:tc>
      </w:tr>
      <w:tr w:rsidR="00E50DC9" w:rsidRPr="00ED08E8" w14:paraId="31D3A89B" w14:textId="77777777" w:rsidTr="00E50DC9">
        <w:tc>
          <w:tcPr>
            <w:tcW w:w="4252" w:type="dxa"/>
            <w:tcBorders>
              <w:top w:val="single" w:sz="6" w:space="0" w:color="auto"/>
              <w:left w:val="double" w:sz="6" w:space="0" w:color="auto"/>
            </w:tcBorders>
          </w:tcPr>
          <w:p w14:paraId="1C418381" w14:textId="77777777" w:rsidR="00E50DC9" w:rsidRPr="00CC05DC" w:rsidRDefault="00E50DC9" w:rsidP="00E50DC9">
            <w:pPr>
              <w:spacing w:after="0"/>
              <w:rPr>
                <w:lang w:val="da-DK"/>
              </w:rPr>
            </w:pPr>
            <w:r w:rsidRPr="00CC05DC">
              <w:rPr>
                <w:lang w:val="da-DK"/>
              </w:rPr>
              <w:t>Taktik</w:t>
            </w:r>
          </w:p>
        </w:tc>
        <w:tc>
          <w:tcPr>
            <w:tcW w:w="1417" w:type="dxa"/>
            <w:tcBorders>
              <w:top w:val="single" w:sz="6" w:space="0" w:color="auto"/>
              <w:left w:val="single" w:sz="6" w:space="0" w:color="auto"/>
            </w:tcBorders>
          </w:tcPr>
          <w:p w14:paraId="44BA3426"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175D53C2"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7DB1D1D4" w14:textId="77777777" w:rsidR="00E50DC9" w:rsidRPr="00ED08E8" w:rsidRDefault="00E50DC9" w:rsidP="00E50DC9">
            <w:pPr>
              <w:spacing w:after="0"/>
              <w:rPr>
                <w:lang w:val="da-DK"/>
              </w:rPr>
            </w:pPr>
          </w:p>
        </w:tc>
      </w:tr>
      <w:tr w:rsidR="00E50DC9" w:rsidRPr="00ED08E8" w14:paraId="097AC897" w14:textId="77777777" w:rsidTr="00E50DC9">
        <w:tc>
          <w:tcPr>
            <w:tcW w:w="4252" w:type="dxa"/>
            <w:tcBorders>
              <w:top w:val="single" w:sz="6" w:space="0" w:color="auto"/>
              <w:left w:val="double" w:sz="6" w:space="0" w:color="auto"/>
            </w:tcBorders>
          </w:tcPr>
          <w:p w14:paraId="5F3D626E" w14:textId="77777777" w:rsidR="00E50DC9" w:rsidRPr="00CC05DC" w:rsidRDefault="00E50DC9" w:rsidP="00E50DC9">
            <w:pPr>
              <w:spacing w:after="0"/>
              <w:rPr>
                <w:lang w:val="da-DK"/>
              </w:rPr>
            </w:pPr>
            <w:r w:rsidRPr="00CC05DC">
              <w:rPr>
                <w:lang w:val="da-DK"/>
              </w:rPr>
              <w:t xml:space="preserve">Simulator övningar </w:t>
            </w:r>
          </w:p>
        </w:tc>
        <w:tc>
          <w:tcPr>
            <w:tcW w:w="1417" w:type="dxa"/>
            <w:tcBorders>
              <w:top w:val="single" w:sz="6" w:space="0" w:color="auto"/>
              <w:left w:val="single" w:sz="6" w:space="0" w:color="auto"/>
            </w:tcBorders>
          </w:tcPr>
          <w:p w14:paraId="0841E4F5"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711A9A35"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4EE333D4" w14:textId="77777777" w:rsidR="00E50DC9" w:rsidRPr="00ED08E8" w:rsidRDefault="00E50DC9" w:rsidP="00E50DC9">
            <w:pPr>
              <w:spacing w:after="0"/>
              <w:rPr>
                <w:lang w:val="da-DK"/>
              </w:rPr>
            </w:pPr>
          </w:p>
        </w:tc>
      </w:tr>
      <w:tr w:rsidR="00E50DC9" w:rsidRPr="00ED08E8" w14:paraId="3C8DE15D" w14:textId="77777777" w:rsidTr="00E50DC9">
        <w:tc>
          <w:tcPr>
            <w:tcW w:w="4252" w:type="dxa"/>
            <w:tcBorders>
              <w:top w:val="single" w:sz="6" w:space="0" w:color="auto"/>
              <w:left w:val="double" w:sz="6" w:space="0" w:color="auto"/>
            </w:tcBorders>
          </w:tcPr>
          <w:p w14:paraId="06A64077" w14:textId="77777777" w:rsidR="00E50DC9" w:rsidRPr="00CC05DC" w:rsidRDefault="00E50DC9" w:rsidP="00E50DC9">
            <w:pPr>
              <w:spacing w:after="0"/>
              <w:rPr>
                <w:lang w:val="da-DK"/>
              </w:rPr>
            </w:pPr>
            <w:r w:rsidRPr="00CC05DC">
              <w:rPr>
                <w:lang w:val="da-DK"/>
              </w:rPr>
              <w:t>Kombinationer av ovanstående</w:t>
            </w:r>
          </w:p>
        </w:tc>
        <w:tc>
          <w:tcPr>
            <w:tcW w:w="1417" w:type="dxa"/>
            <w:tcBorders>
              <w:top w:val="single" w:sz="6" w:space="0" w:color="auto"/>
              <w:left w:val="single" w:sz="6" w:space="0" w:color="auto"/>
            </w:tcBorders>
          </w:tcPr>
          <w:p w14:paraId="0D6BC734"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34A104AC"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114B4F84" w14:textId="77777777" w:rsidR="00E50DC9" w:rsidRPr="00ED08E8" w:rsidRDefault="00E50DC9" w:rsidP="00E50DC9">
            <w:pPr>
              <w:spacing w:after="0"/>
              <w:rPr>
                <w:lang w:val="da-DK"/>
              </w:rPr>
            </w:pPr>
          </w:p>
        </w:tc>
      </w:tr>
      <w:tr w:rsidR="00E50DC9" w:rsidRPr="00ED08E8" w14:paraId="1AABDC09" w14:textId="77777777" w:rsidTr="00E50DC9">
        <w:tc>
          <w:tcPr>
            <w:tcW w:w="4252" w:type="dxa"/>
            <w:tcBorders>
              <w:top w:val="single" w:sz="6" w:space="0" w:color="auto"/>
              <w:left w:val="double" w:sz="6" w:space="0" w:color="auto"/>
            </w:tcBorders>
          </w:tcPr>
          <w:p w14:paraId="3F82752B" w14:textId="77777777" w:rsidR="00E50DC9" w:rsidRPr="00ED08E8" w:rsidRDefault="00E50DC9" w:rsidP="00E50DC9">
            <w:pPr>
              <w:spacing w:after="0"/>
              <w:rPr>
                <w:lang w:val="da-DK"/>
              </w:rPr>
            </w:pPr>
          </w:p>
        </w:tc>
        <w:tc>
          <w:tcPr>
            <w:tcW w:w="1417" w:type="dxa"/>
            <w:tcBorders>
              <w:top w:val="single" w:sz="6" w:space="0" w:color="auto"/>
              <w:left w:val="single" w:sz="6" w:space="0" w:color="auto"/>
            </w:tcBorders>
          </w:tcPr>
          <w:p w14:paraId="6CA203BD"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1EEB5C65"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27EFE50A" w14:textId="77777777" w:rsidR="00E50DC9" w:rsidRPr="00ED08E8" w:rsidRDefault="00E50DC9" w:rsidP="00E50DC9">
            <w:pPr>
              <w:spacing w:after="0"/>
              <w:rPr>
                <w:lang w:val="da-DK"/>
              </w:rPr>
            </w:pPr>
          </w:p>
        </w:tc>
      </w:tr>
      <w:tr w:rsidR="00E50DC9" w:rsidRPr="00ED08E8" w14:paraId="44D1216F" w14:textId="77777777" w:rsidTr="00E50DC9">
        <w:tc>
          <w:tcPr>
            <w:tcW w:w="4252" w:type="dxa"/>
            <w:tcBorders>
              <w:top w:val="single" w:sz="6" w:space="0" w:color="auto"/>
              <w:left w:val="double" w:sz="6" w:space="0" w:color="auto"/>
            </w:tcBorders>
          </w:tcPr>
          <w:p w14:paraId="3517F98F" w14:textId="77777777" w:rsidR="00E50DC9" w:rsidRPr="00ED08E8" w:rsidRDefault="00E50DC9" w:rsidP="00E50DC9">
            <w:pPr>
              <w:spacing w:after="0"/>
              <w:rPr>
                <w:lang w:val="da-DK"/>
              </w:rPr>
            </w:pPr>
          </w:p>
        </w:tc>
        <w:tc>
          <w:tcPr>
            <w:tcW w:w="1417" w:type="dxa"/>
            <w:tcBorders>
              <w:top w:val="single" w:sz="6" w:space="0" w:color="auto"/>
              <w:left w:val="single" w:sz="6" w:space="0" w:color="auto"/>
            </w:tcBorders>
          </w:tcPr>
          <w:p w14:paraId="34223B45" w14:textId="77777777" w:rsidR="00E50DC9" w:rsidRPr="00ED08E8" w:rsidRDefault="00E50DC9" w:rsidP="00E50DC9">
            <w:pPr>
              <w:spacing w:after="0"/>
              <w:rPr>
                <w:lang w:val="da-DK"/>
              </w:rPr>
            </w:pPr>
          </w:p>
        </w:tc>
        <w:tc>
          <w:tcPr>
            <w:tcW w:w="1588" w:type="dxa"/>
            <w:tcBorders>
              <w:top w:val="single" w:sz="6" w:space="0" w:color="auto"/>
              <w:left w:val="single" w:sz="6" w:space="0" w:color="auto"/>
            </w:tcBorders>
          </w:tcPr>
          <w:p w14:paraId="539CD7A1" w14:textId="77777777" w:rsidR="00E50DC9" w:rsidRPr="00ED08E8" w:rsidRDefault="00E50DC9" w:rsidP="00E50DC9">
            <w:pPr>
              <w:spacing w:after="0"/>
              <w:rPr>
                <w:lang w:val="da-DK"/>
              </w:rPr>
            </w:pPr>
          </w:p>
        </w:tc>
        <w:tc>
          <w:tcPr>
            <w:tcW w:w="1508" w:type="dxa"/>
            <w:tcBorders>
              <w:top w:val="single" w:sz="6" w:space="0" w:color="auto"/>
              <w:left w:val="single" w:sz="6" w:space="0" w:color="auto"/>
              <w:right w:val="double" w:sz="6" w:space="0" w:color="auto"/>
            </w:tcBorders>
          </w:tcPr>
          <w:p w14:paraId="6A9A2604" w14:textId="77777777" w:rsidR="00E50DC9" w:rsidRPr="00ED08E8" w:rsidRDefault="00E50DC9" w:rsidP="00E50DC9">
            <w:pPr>
              <w:spacing w:after="0"/>
              <w:rPr>
                <w:lang w:val="da-DK"/>
              </w:rPr>
            </w:pPr>
          </w:p>
        </w:tc>
      </w:tr>
      <w:tr w:rsidR="00E50DC9" w:rsidRPr="00ED08E8" w14:paraId="3DD220FA" w14:textId="77777777" w:rsidTr="00E50DC9">
        <w:tc>
          <w:tcPr>
            <w:tcW w:w="4252" w:type="dxa"/>
            <w:tcBorders>
              <w:top w:val="single" w:sz="6" w:space="0" w:color="auto"/>
              <w:left w:val="double" w:sz="6" w:space="0" w:color="auto"/>
              <w:bottom w:val="double" w:sz="6" w:space="0" w:color="auto"/>
            </w:tcBorders>
          </w:tcPr>
          <w:p w14:paraId="7B186A81" w14:textId="77777777" w:rsidR="00E50DC9" w:rsidRPr="00ED08E8" w:rsidRDefault="00E50DC9" w:rsidP="00E50DC9">
            <w:pPr>
              <w:spacing w:after="0"/>
              <w:rPr>
                <w:lang w:val="da-DK"/>
              </w:rPr>
            </w:pPr>
          </w:p>
        </w:tc>
        <w:tc>
          <w:tcPr>
            <w:tcW w:w="1417" w:type="dxa"/>
            <w:tcBorders>
              <w:top w:val="single" w:sz="6" w:space="0" w:color="auto"/>
              <w:left w:val="single" w:sz="6" w:space="0" w:color="auto"/>
              <w:bottom w:val="double" w:sz="6" w:space="0" w:color="auto"/>
            </w:tcBorders>
          </w:tcPr>
          <w:p w14:paraId="4F24943C" w14:textId="77777777" w:rsidR="00E50DC9" w:rsidRPr="00ED08E8" w:rsidRDefault="00E50DC9" w:rsidP="00E50DC9">
            <w:pPr>
              <w:spacing w:after="0"/>
              <w:rPr>
                <w:lang w:val="da-DK"/>
              </w:rPr>
            </w:pPr>
          </w:p>
        </w:tc>
        <w:tc>
          <w:tcPr>
            <w:tcW w:w="1588" w:type="dxa"/>
            <w:tcBorders>
              <w:top w:val="single" w:sz="6" w:space="0" w:color="auto"/>
              <w:left w:val="single" w:sz="6" w:space="0" w:color="auto"/>
              <w:bottom w:val="double" w:sz="6" w:space="0" w:color="auto"/>
            </w:tcBorders>
          </w:tcPr>
          <w:p w14:paraId="6AD9664E" w14:textId="77777777" w:rsidR="00E50DC9" w:rsidRPr="00ED08E8" w:rsidRDefault="00E50DC9" w:rsidP="00E50DC9">
            <w:pPr>
              <w:spacing w:after="0"/>
              <w:rPr>
                <w:lang w:val="da-DK"/>
              </w:rPr>
            </w:pPr>
          </w:p>
        </w:tc>
        <w:tc>
          <w:tcPr>
            <w:tcW w:w="1508" w:type="dxa"/>
            <w:tcBorders>
              <w:top w:val="single" w:sz="6" w:space="0" w:color="auto"/>
              <w:left w:val="single" w:sz="6" w:space="0" w:color="auto"/>
              <w:bottom w:val="double" w:sz="6" w:space="0" w:color="auto"/>
              <w:right w:val="double" w:sz="6" w:space="0" w:color="auto"/>
            </w:tcBorders>
          </w:tcPr>
          <w:p w14:paraId="6BF7610E" w14:textId="77777777" w:rsidR="00E50DC9" w:rsidRPr="00ED08E8" w:rsidRDefault="00E50DC9" w:rsidP="00E50DC9">
            <w:pPr>
              <w:spacing w:after="0"/>
              <w:rPr>
                <w:lang w:val="da-DK"/>
              </w:rPr>
            </w:pPr>
          </w:p>
        </w:tc>
      </w:tr>
    </w:tbl>
    <w:p w14:paraId="25DC539F" w14:textId="77777777" w:rsidR="00E50DC9" w:rsidRDefault="00E50DC9" w:rsidP="00E50DC9">
      <w:pPr>
        <w:rPr>
          <w:lang w:val="da-DK"/>
        </w:rPr>
      </w:pPr>
    </w:p>
    <w:p w14:paraId="761F36C2" w14:textId="77777777" w:rsidR="00E50DC9" w:rsidRPr="00CC05DC" w:rsidRDefault="00E50DC9" w:rsidP="00E50DC9">
      <w:pPr>
        <w:spacing w:after="0"/>
        <w:rPr>
          <w:lang w:val="da-DK"/>
        </w:rPr>
      </w:pPr>
      <w:r w:rsidRPr="00CC05DC">
        <w:rPr>
          <w:lang w:val="da-DK"/>
        </w:rPr>
        <w:lastRenderedPageBreak/>
        <w:t>O:</w:t>
      </w:r>
      <w:r w:rsidRPr="00CC05DC">
        <w:rPr>
          <w:lang w:val="da-DK"/>
        </w:rPr>
        <w:tab/>
        <w:t>OP-ledning</w:t>
      </w:r>
    </w:p>
    <w:p w14:paraId="4DD63349" w14:textId="77777777" w:rsidR="00E50DC9" w:rsidRPr="00CC05DC" w:rsidRDefault="00E50DC9" w:rsidP="00E50DC9">
      <w:pPr>
        <w:spacing w:after="0"/>
        <w:rPr>
          <w:lang w:val="da-DK"/>
        </w:rPr>
      </w:pPr>
      <w:r w:rsidRPr="00CC05DC">
        <w:rPr>
          <w:lang w:val="da-DK"/>
        </w:rPr>
        <w:t xml:space="preserve">S: </w:t>
      </w:r>
      <w:r w:rsidRPr="00CC05DC">
        <w:rPr>
          <w:lang w:val="da-DK"/>
        </w:rPr>
        <w:tab/>
        <w:t>SOSC</w:t>
      </w:r>
    </w:p>
    <w:p w14:paraId="16A2A73E" w14:textId="77777777" w:rsidR="00E50DC9" w:rsidRPr="00CC05DC" w:rsidRDefault="00E50DC9" w:rsidP="00E50DC9">
      <w:pPr>
        <w:spacing w:after="0"/>
        <w:rPr>
          <w:lang w:val="da-DK"/>
        </w:rPr>
      </w:pPr>
      <w:r w:rsidRPr="00CC05DC">
        <w:rPr>
          <w:lang w:val="da-DK"/>
        </w:rPr>
        <w:t xml:space="preserve">N: </w:t>
      </w:r>
      <w:r w:rsidRPr="00CC05DC">
        <w:rPr>
          <w:lang w:val="da-DK"/>
        </w:rPr>
        <w:tab/>
        <w:t>NOSC</w:t>
      </w:r>
    </w:p>
    <w:p w14:paraId="4670FC8E" w14:textId="77777777" w:rsidR="00E50DC9" w:rsidRPr="00CC05DC" w:rsidRDefault="00E50DC9" w:rsidP="00E50DC9">
      <w:pPr>
        <w:spacing w:after="0"/>
        <w:rPr>
          <w:lang w:val="da-DK"/>
        </w:rPr>
      </w:pPr>
      <w:r w:rsidRPr="00CC05DC">
        <w:rPr>
          <w:lang w:val="da-DK"/>
        </w:rPr>
        <w:t xml:space="preserve">B: </w:t>
      </w:r>
      <w:r w:rsidRPr="00CC05DC">
        <w:rPr>
          <w:lang w:val="da-DK"/>
        </w:rPr>
        <w:tab/>
        <w:t>Befälhavare/Besättning</w:t>
      </w:r>
    </w:p>
    <w:p w14:paraId="4E842E63" w14:textId="77777777" w:rsidR="00E50DC9" w:rsidRPr="00CC05DC" w:rsidRDefault="00E50DC9" w:rsidP="00E50DC9">
      <w:pPr>
        <w:spacing w:after="0"/>
        <w:rPr>
          <w:lang w:val="da-DK"/>
        </w:rPr>
      </w:pPr>
      <w:r w:rsidRPr="00CC05DC">
        <w:rPr>
          <w:lang w:val="da-DK"/>
        </w:rPr>
        <w:t xml:space="preserve">T: </w:t>
      </w:r>
      <w:r w:rsidRPr="00CC05DC">
        <w:rPr>
          <w:lang w:val="da-DK"/>
        </w:rPr>
        <w:tab/>
        <w:t>Tekniker</w:t>
      </w:r>
    </w:p>
    <w:p w14:paraId="6FBAD364" w14:textId="77777777" w:rsidR="00E50DC9" w:rsidRDefault="00E50DC9" w:rsidP="001F7FDC">
      <w:pPr>
        <w:spacing w:after="0"/>
      </w:pPr>
    </w:p>
    <w:p w14:paraId="1F782733" w14:textId="2D0D2521" w:rsidR="00186D0D" w:rsidRDefault="00186D0D" w:rsidP="001F7FDC">
      <w:pPr>
        <w:spacing w:after="0"/>
      </w:pPr>
    </w:p>
    <w:p w14:paraId="6C562945" w14:textId="77777777" w:rsidR="007B3987" w:rsidRPr="00CC05DC" w:rsidRDefault="007B3987" w:rsidP="001F7FDC">
      <w:pPr>
        <w:spacing w:after="0"/>
      </w:pPr>
    </w:p>
    <w:p w14:paraId="5DC4596E" w14:textId="0A1695A9" w:rsidR="001F7FDC" w:rsidRPr="003F739A" w:rsidRDefault="001F7FDC" w:rsidP="001F7FDC">
      <w:pPr>
        <w:spacing w:after="0"/>
      </w:pPr>
    </w:p>
    <w:p w14:paraId="5517997D" w14:textId="4A7D4FC4" w:rsidR="008E2E74" w:rsidRDefault="00E50DC9" w:rsidP="00E50DC9">
      <w:pPr>
        <w:pStyle w:val="Overskrift3"/>
      </w:pPr>
      <w:bookmarkStart w:id="416" w:name="_Toc276203860"/>
      <w:bookmarkStart w:id="417" w:name="_Toc276205471"/>
      <w:bookmarkStart w:id="418" w:name="_Toc402956110"/>
      <w:bookmarkStart w:id="419" w:name="_Toc511295302"/>
      <w:bookmarkStart w:id="420" w:name="_Toc511380201"/>
      <w:bookmarkStart w:id="421" w:name="_Toc8887754"/>
      <w:r w:rsidRPr="00402ADF">
        <w:t>3.6.3</w:t>
      </w:r>
      <w:r w:rsidR="00B278A3" w:rsidRPr="00402ADF">
        <w:t xml:space="preserve"> </w:t>
      </w:r>
      <w:r w:rsidRPr="00402ADF">
        <w:t>Övnings översikt (Sekr.)</w:t>
      </w:r>
      <w:bookmarkEnd w:id="416"/>
      <w:bookmarkEnd w:id="417"/>
      <w:bookmarkEnd w:id="418"/>
      <w:bookmarkEnd w:id="419"/>
      <w:bookmarkEnd w:id="420"/>
      <w:bookmarkEnd w:id="421"/>
    </w:p>
    <w:p w14:paraId="4469E1ED" w14:textId="77777777" w:rsidR="007B3987" w:rsidRPr="007B3987" w:rsidRDefault="007B3987" w:rsidP="007B3987"/>
    <w:tbl>
      <w:tblPr>
        <w:tblW w:w="11394" w:type="dxa"/>
        <w:tblInd w:w="1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3"/>
        <w:gridCol w:w="1952"/>
        <w:gridCol w:w="2378"/>
        <w:gridCol w:w="2383"/>
        <w:gridCol w:w="2378"/>
      </w:tblGrid>
      <w:tr w:rsidR="007B3987" w:rsidRPr="00775C95" w14:paraId="120FEA35" w14:textId="77777777" w:rsidTr="00087516">
        <w:trPr>
          <w:gridAfter w:val="2"/>
          <w:wAfter w:w="4761" w:type="dxa"/>
        </w:trPr>
        <w:tc>
          <w:tcPr>
            <w:tcW w:w="2303" w:type="dxa"/>
            <w:tcBorders>
              <w:top w:val="nil"/>
              <w:left w:val="nil"/>
              <w:bottom w:val="single" w:sz="4" w:space="0" w:color="auto"/>
              <w:right w:val="nil"/>
            </w:tcBorders>
            <w:shd w:val="clear" w:color="auto" w:fill="auto"/>
            <w:hideMark/>
          </w:tcPr>
          <w:p w14:paraId="62D22225" w14:textId="77777777" w:rsidR="007B3987" w:rsidRPr="007642D0" w:rsidRDefault="007B3987" w:rsidP="007642D0">
            <w:pPr>
              <w:spacing w:after="0"/>
              <w:rPr>
                <w:lang w:val="da-DK"/>
              </w:rPr>
            </w:pPr>
            <w:r w:rsidRPr="007642D0">
              <w:rPr>
                <w:lang w:val="da-DK"/>
              </w:rPr>
              <w:t>Typ </w:t>
            </w:r>
          </w:p>
        </w:tc>
        <w:tc>
          <w:tcPr>
            <w:tcW w:w="1952" w:type="dxa"/>
            <w:tcBorders>
              <w:top w:val="nil"/>
              <w:left w:val="nil"/>
              <w:bottom w:val="single" w:sz="4" w:space="0" w:color="auto"/>
              <w:right w:val="nil"/>
            </w:tcBorders>
            <w:shd w:val="clear" w:color="auto" w:fill="auto"/>
            <w:hideMark/>
          </w:tcPr>
          <w:p w14:paraId="3274C4E7" w14:textId="77777777" w:rsidR="007B3987" w:rsidRPr="007642D0" w:rsidRDefault="007B3987" w:rsidP="007642D0">
            <w:pPr>
              <w:spacing w:after="0"/>
              <w:rPr>
                <w:lang w:val="da-DK"/>
              </w:rPr>
            </w:pPr>
            <w:r w:rsidRPr="007642D0">
              <w:rPr>
                <w:lang w:val="da-DK"/>
              </w:rPr>
              <w:t>Mellan länder </w:t>
            </w:r>
          </w:p>
        </w:tc>
        <w:tc>
          <w:tcPr>
            <w:tcW w:w="2378" w:type="dxa"/>
            <w:tcBorders>
              <w:top w:val="nil"/>
              <w:left w:val="nil"/>
              <w:bottom w:val="single" w:sz="4" w:space="0" w:color="auto"/>
              <w:right w:val="nil"/>
            </w:tcBorders>
            <w:shd w:val="clear" w:color="auto" w:fill="auto"/>
            <w:hideMark/>
          </w:tcPr>
          <w:p w14:paraId="44B29521" w14:textId="77777777" w:rsidR="007B3987" w:rsidRPr="007642D0" w:rsidRDefault="007B3987" w:rsidP="007642D0">
            <w:pPr>
              <w:spacing w:after="0"/>
              <w:rPr>
                <w:lang w:val="da-DK"/>
              </w:rPr>
            </w:pPr>
            <w:r w:rsidRPr="007642D0">
              <w:rPr>
                <w:lang w:val="da-DK"/>
              </w:rPr>
              <w:t>Tid </w:t>
            </w:r>
          </w:p>
        </w:tc>
      </w:tr>
      <w:tr w:rsidR="006865D5" w:rsidRPr="00775C95" w14:paraId="442081DC" w14:textId="77777777" w:rsidTr="00087516">
        <w:trPr>
          <w:gridAfter w:val="2"/>
          <w:wAfter w:w="4761" w:type="dxa"/>
        </w:trPr>
        <w:tc>
          <w:tcPr>
            <w:tcW w:w="2303" w:type="dxa"/>
            <w:tcBorders>
              <w:top w:val="nil"/>
              <w:left w:val="nil"/>
              <w:bottom w:val="nil"/>
              <w:right w:val="nil"/>
            </w:tcBorders>
            <w:shd w:val="clear" w:color="auto" w:fill="auto"/>
          </w:tcPr>
          <w:p w14:paraId="0798B738" w14:textId="5151C40A"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08B98928" w14:textId="48DA9929"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IS/NO </w:t>
            </w:r>
          </w:p>
        </w:tc>
        <w:tc>
          <w:tcPr>
            <w:tcW w:w="2378" w:type="dxa"/>
            <w:tcBorders>
              <w:top w:val="nil"/>
              <w:left w:val="nil"/>
              <w:bottom w:val="nil"/>
              <w:right w:val="nil"/>
            </w:tcBorders>
            <w:shd w:val="clear" w:color="auto" w:fill="auto"/>
          </w:tcPr>
          <w:p w14:paraId="50CF84A5" w14:textId="05329875"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2</w:t>
            </w:r>
            <w:r w:rsidRPr="00775C95">
              <w:rPr>
                <w:rFonts w:ascii="Calibri" w:eastAsia="Times New Roman" w:hAnsi="Calibri" w:cs="Times New Roman"/>
                <w:lang w:eastAsia="da-DK"/>
              </w:rPr>
              <w:t> </w:t>
            </w:r>
          </w:p>
        </w:tc>
      </w:tr>
      <w:tr w:rsidR="006865D5" w:rsidRPr="00775C95" w14:paraId="30D37E93" w14:textId="77777777" w:rsidTr="00087516">
        <w:tc>
          <w:tcPr>
            <w:tcW w:w="2303" w:type="dxa"/>
            <w:tcBorders>
              <w:top w:val="nil"/>
              <w:left w:val="nil"/>
              <w:bottom w:val="nil"/>
              <w:right w:val="nil"/>
            </w:tcBorders>
            <w:shd w:val="clear" w:color="auto" w:fill="auto"/>
          </w:tcPr>
          <w:p w14:paraId="2E22BF8C" w14:textId="010F7CD3"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061B238C" w14:textId="4A346698"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NO/DK </w:t>
            </w:r>
          </w:p>
        </w:tc>
        <w:tc>
          <w:tcPr>
            <w:tcW w:w="2378" w:type="dxa"/>
            <w:tcBorders>
              <w:top w:val="nil"/>
              <w:left w:val="nil"/>
              <w:bottom w:val="nil"/>
              <w:right w:val="nil"/>
            </w:tcBorders>
            <w:shd w:val="clear" w:color="auto" w:fill="auto"/>
          </w:tcPr>
          <w:p w14:paraId="5A2F627D" w14:textId="5750BB0C"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2</w:t>
            </w:r>
            <w:r w:rsidRPr="00775C95">
              <w:rPr>
                <w:rFonts w:ascii="Calibri" w:eastAsia="Times New Roman" w:hAnsi="Calibri" w:cs="Times New Roman"/>
                <w:lang w:eastAsia="da-DK"/>
              </w:rPr>
              <w:t> </w:t>
            </w:r>
          </w:p>
        </w:tc>
        <w:tc>
          <w:tcPr>
            <w:tcW w:w="2383" w:type="dxa"/>
          </w:tcPr>
          <w:p w14:paraId="66E22AD4" w14:textId="77777777" w:rsidR="006865D5" w:rsidRPr="00775C95" w:rsidRDefault="006865D5" w:rsidP="007642D0">
            <w:pPr>
              <w:spacing w:after="0" w:line="240" w:lineRule="auto"/>
              <w:textAlignment w:val="baseline"/>
              <w:rPr>
                <w:rFonts w:ascii="Calibri" w:eastAsia="Times New Roman" w:hAnsi="Calibri" w:cs="Times New Roman"/>
                <w:lang w:eastAsia="da-DK"/>
              </w:rPr>
            </w:pPr>
          </w:p>
        </w:tc>
        <w:tc>
          <w:tcPr>
            <w:tcW w:w="2378" w:type="dxa"/>
            <w:tcBorders>
              <w:top w:val="nil"/>
              <w:bottom w:val="nil"/>
              <w:right w:val="nil"/>
            </w:tcBorders>
          </w:tcPr>
          <w:p w14:paraId="0D91E38E" w14:textId="77777777" w:rsidR="006865D5" w:rsidRPr="00775C95" w:rsidRDefault="006865D5" w:rsidP="007642D0">
            <w:pPr>
              <w:spacing w:after="0" w:line="240" w:lineRule="auto"/>
              <w:textAlignment w:val="baseline"/>
              <w:rPr>
                <w:rFonts w:ascii="Calibri" w:eastAsia="Times New Roman" w:hAnsi="Calibri" w:cs="Times New Roman"/>
                <w:lang w:eastAsia="da-DK"/>
              </w:rPr>
            </w:pPr>
          </w:p>
        </w:tc>
      </w:tr>
      <w:tr w:rsidR="006865D5" w:rsidRPr="00775C95" w14:paraId="09FF859B" w14:textId="77777777" w:rsidTr="00087516">
        <w:tc>
          <w:tcPr>
            <w:tcW w:w="2303" w:type="dxa"/>
            <w:tcBorders>
              <w:top w:val="nil"/>
              <w:left w:val="nil"/>
              <w:bottom w:val="nil"/>
              <w:right w:val="nil"/>
            </w:tcBorders>
            <w:shd w:val="clear" w:color="auto" w:fill="auto"/>
          </w:tcPr>
          <w:p w14:paraId="3CABABE3" w14:textId="4F249AE4"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20EDFF2E" w14:textId="4A570D5F"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FI/SE </w:t>
            </w:r>
          </w:p>
        </w:tc>
        <w:tc>
          <w:tcPr>
            <w:tcW w:w="2378" w:type="dxa"/>
            <w:tcBorders>
              <w:top w:val="nil"/>
              <w:left w:val="nil"/>
              <w:bottom w:val="nil"/>
              <w:right w:val="nil"/>
            </w:tcBorders>
            <w:shd w:val="clear" w:color="auto" w:fill="auto"/>
          </w:tcPr>
          <w:p w14:paraId="656347C6" w14:textId="08A8C89C"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2</w:t>
            </w:r>
            <w:r w:rsidRPr="00775C95">
              <w:rPr>
                <w:rFonts w:ascii="Calibri" w:eastAsia="Times New Roman" w:hAnsi="Calibri" w:cs="Times New Roman"/>
                <w:lang w:eastAsia="da-DK"/>
              </w:rPr>
              <w:t> </w:t>
            </w:r>
          </w:p>
        </w:tc>
        <w:tc>
          <w:tcPr>
            <w:tcW w:w="2383" w:type="dxa"/>
          </w:tcPr>
          <w:p w14:paraId="2CC55C62"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2A75F332"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4204EAFC" w14:textId="77777777" w:rsidTr="00087516">
        <w:tc>
          <w:tcPr>
            <w:tcW w:w="2303" w:type="dxa"/>
            <w:tcBorders>
              <w:top w:val="nil"/>
              <w:left w:val="nil"/>
              <w:bottom w:val="nil"/>
              <w:right w:val="nil"/>
            </w:tcBorders>
            <w:shd w:val="clear" w:color="auto" w:fill="auto"/>
          </w:tcPr>
          <w:p w14:paraId="2AB546E1" w14:textId="4E24CD02"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076CE8BA" w14:textId="74D99260"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SE/NO </w:t>
            </w:r>
          </w:p>
        </w:tc>
        <w:tc>
          <w:tcPr>
            <w:tcW w:w="2378" w:type="dxa"/>
            <w:tcBorders>
              <w:top w:val="nil"/>
              <w:left w:val="nil"/>
              <w:bottom w:val="nil"/>
              <w:right w:val="nil"/>
            </w:tcBorders>
            <w:shd w:val="clear" w:color="auto" w:fill="auto"/>
          </w:tcPr>
          <w:p w14:paraId="7828E9E1" w14:textId="59D1661C"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2</w:t>
            </w:r>
            <w:r w:rsidRPr="00775C95">
              <w:rPr>
                <w:rFonts w:ascii="Calibri" w:eastAsia="Times New Roman" w:hAnsi="Calibri" w:cs="Times New Roman"/>
                <w:lang w:eastAsia="da-DK"/>
              </w:rPr>
              <w:t> </w:t>
            </w:r>
          </w:p>
        </w:tc>
        <w:tc>
          <w:tcPr>
            <w:tcW w:w="2383" w:type="dxa"/>
          </w:tcPr>
          <w:p w14:paraId="54A1536C"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4C0A4BA6"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36A48FAB" w14:textId="77777777" w:rsidTr="00087516">
        <w:tc>
          <w:tcPr>
            <w:tcW w:w="2303" w:type="dxa"/>
            <w:tcBorders>
              <w:top w:val="nil"/>
              <w:left w:val="nil"/>
              <w:bottom w:val="nil"/>
              <w:right w:val="nil"/>
            </w:tcBorders>
            <w:shd w:val="clear" w:color="auto" w:fill="auto"/>
          </w:tcPr>
          <w:p w14:paraId="51B78A8E" w14:textId="5147161D"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094B4E98" w14:textId="2F283D7D"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DK/SE </w:t>
            </w:r>
          </w:p>
        </w:tc>
        <w:tc>
          <w:tcPr>
            <w:tcW w:w="2378" w:type="dxa"/>
            <w:tcBorders>
              <w:top w:val="nil"/>
              <w:left w:val="nil"/>
              <w:bottom w:val="nil"/>
              <w:right w:val="nil"/>
            </w:tcBorders>
            <w:shd w:val="clear" w:color="auto" w:fill="auto"/>
          </w:tcPr>
          <w:p w14:paraId="2912CB00" w14:textId="35CBADEA"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2</w:t>
            </w:r>
            <w:r w:rsidRPr="00775C95">
              <w:rPr>
                <w:rFonts w:ascii="Calibri" w:eastAsia="Times New Roman" w:hAnsi="Calibri" w:cs="Times New Roman"/>
                <w:lang w:eastAsia="da-DK"/>
              </w:rPr>
              <w:t> </w:t>
            </w:r>
          </w:p>
        </w:tc>
        <w:tc>
          <w:tcPr>
            <w:tcW w:w="2383" w:type="dxa"/>
          </w:tcPr>
          <w:p w14:paraId="5102982A"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6B9462F0"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621D3775" w14:textId="77777777" w:rsidTr="00087516">
        <w:tc>
          <w:tcPr>
            <w:tcW w:w="2303" w:type="dxa"/>
            <w:tcBorders>
              <w:top w:val="nil"/>
              <w:left w:val="nil"/>
              <w:bottom w:val="nil"/>
              <w:right w:val="nil"/>
            </w:tcBorders>
            <w:shd w:val="clear" w:color="auto" w:fill="auto"/>
          </w:tcPr>
          <w:p w14:paraId="62285DF9" w14:textId="61DBCB1D"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41AA04E8" w14:textId="480C00F6"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NO/FO </w:t>
            </w:r>
          </w:p>
        </w:tc>
        <w:tc>
          <w:tcPr>
            <w:tcW w:w="2378" w:type="dxa"/>
            <w:tcBorders>
              <w:top w:val="nil"/>
              <w:left w:val="nil"/>
              <w:bottom w:val="nil"/>
              <w:right w:val="nil"/>
            </w:tcBorders>
            <w:shd w:val="clear" w:color="auto" w:fill="auto"/>
          </w:tcPr>
          <w:p w14:paraId="328AFDE4" w14:textId="0F8DA6A6"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2</w:t>
            </w:r>
            <w:r w:rsidRPr="00775C95">
              <w:rPr>
                <w:rFonts w:ascii="Calibri" w:eastAsia="Times New Roman" w:hAnsi="Calibri" w:cs="Times New Roman"/>
                <w:lang w:eastAsia="da-DK"/>
              </w:rPr>
              <w:t> </w:t>
            </w:r>
          </w:p>
        </w:tc>
        <w:tc>
          <w:tcPr>
            <w:tcW w:w="2383" w:type="dxa"/>
          </w:tcPr>
          <w:p w14:paraId="193AE3DB"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0343FBBD"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5571139A" w14:textId="77777777" w:rsidTr="00087516">
        <w:tc>
          <w:tcPr>
            <w:tcW w:w="2303" w:type="dxa"/>
            <w:tcBorders>
              <w:top w:val="nil"/>
              <w:left w:val="nil"/>
              <w:bottom w:val="nil"/>
              <w:right w:val="nil"/>
            </w:tcBorders>
            <w:shd w:val="clear" w:color="auto" w:fill="auto"/>
          </w:tcPr>
          <w:p w14:paraId="15E56D62" w14:textId="483EFA82"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1DA205F8" w14:textId="331D1CA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IS/FO </w:t>
            </w:r>
          </w:p>
        </w:tc>
        <w:tc>
          <w:tcPr>
            <w:tcW w:w="2378" w:type="dxa"/>
            <w:tcBorders>
              <w:top w:val="nil"/>
              <w:left w:val="nil"/>
              <w:bottom w:val="nil"/>
              <w:right w:val="nil"/>
            </w:tcBorders>
            <w:shd w:val="clear" w:color="auto" w:fill="auto"/>
          </w:tcPr>
          <w:p w14:paraId="6BCBCBDD" w14:textId="7EE0FAD2"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2</w:t>
            </w:r>
            <w:r w:rsidRPr="00775C95">
              <w:rPr>
                <w:rFonts w:ascii="Calibri" w:eastAsia="Times New Roman" w:hAnsi="Calibri" w:cs="Times New Roman"/>
                <w:lang w:eastAsia="da-DK"/>
              </w:rPr>
              <w:t>  </w:t>
            </w:r>
          </w:p>
        </w:tc>
        <w:tc>
          <w:tcPr>
            <w:tcW w:w="2383" w:type="dxa"/>
          </w:tcPr>
          <w:p w14:paraId="0458D626"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5F1C22D4"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465CDD2E" w14:textId="77777777" w:rsidTr="00087516">
        <w:tc>
          <w:tcPr>
            <w:tcW w:w="2303" w:type="dxa"/>
            <w:tcBorders>
              <w:top w:val="nil"/>
              <w:left w:val="nil"/>
              <w:bottom w:val="nil"/>
              <w:right w:val="nil"/>
            </w:tcBorders>
            <w:shd w:val="clear" w:color="auto" w:fill="auto"/>
          </w:tcPr>
          <w:p w14:paraId="6E09ED0F" w14:textId="1803476C"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C Operativ övning </w:t>
            </w:r>
          </w:p>
        </w:tc>
        <w:tc>
          <w:tcPr>
            <w:tcW w:w="1952" w:type="dxa"/>
            <w:tcBorders>
              <w:top w:val="nil"/>
              <w:left w:val="nil"/>
              <w:bottom w:val="nil"/>
              <w:right w:val="nil"/>
            </w:tcBorders>
            <w:shd w:val="clear" w:color="auto" w:fill="auto"/>
          </w:tcPr>
          <w:p w14:paraId="0DD84ACB" w14:textId="50D7BAE6"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17DE77FC">
              <w:rPr>
                <w:rFonts w:ascii="Calibri" w:eastAsia="Times New Roman" w:hAnsi="Calibri" w:cs="Times New Roman"/>
                <w:lang w:eastAsia="da-DK"/>
              </w:rPr>
              <w:t>SE/NO/DK </w:t>
            </w:r>
          </w:p>
        </w:tc>
        <w:tc>
          <w:tcPr>
            <w:tcW w:w="2378" w:type="dxa"/>
            <w:tcBorders>
              <w:top w:val="nil"/>
              <w:left w:val="nil"/>
              <w:bottom w:val="nil"/>
              <w:right w:val="nil"/>
            </w:tcBorders>
            <w:shd w:val="clear" w:color="auto" w:fill="auto"/>
          </w:tcPr>
          <w:p w14:paraId="3DBA086A" w14:textId="7F29DA06"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202</w:t>
            </w:r>
            <w:r>
              <w:rPr>
                <w:rFonts w:ascii="Calibri" w:eastAsia="Times New Roman" w:hAnsi="Calibri" w:cs="Times New Roman"/>
                <w:lang w:eastAsia="da-DK"/>
              </w:rPr>
              <w:t>2</w:t>
            </w:r>
            <w:r w:rsidRPr="00775C95">
              <w:rPr>
                <w:rFonts w:ascii="Calibri" w:eastAsia="Times New Roman" w:hAnsi="Calibri" w:cs="Times New Roman"/>
                <w:lang w:eastAsia="da-DK"/>
              </w:rPr>
              <w:t> </w:t>
            </w:r>
          </w:p>
        </w:tc>
        <w:tc>
          <w:tcPr>
            <w:tcW w:w="2383" w:type="dxa"/>
          </w:tcPr>
          <w:p w14:paraId="24E1ACF7"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00B54D23"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57B77ACE" w14:textId="77777777" w:rsidTr="00087516">
        <w:tc>
          <w:tcPr>
            <w:tcW w:w="2303" w:type="dxa"/>
            <w:tcBorders>
              <w:top w:val="nil"/>
              <w:left w:val="nil"/>
              <w:bottom w:val="nil"/>
              <w:right w:val="nil"/>
            </w:tcBorders>
            <w:shd w:val="clear" w:color="auto" w:fill="auto"/>
          </w:tcPr>
          <w:p w14:paraId="739E00A8" w14:textId="039E1B88"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C Operativ övning </w:t>
            </w:r>
          </w:p>
        </w:tc>
        <w:tc>
          <w:tcPr>
            <w:tcW w:w="1952" w:type="dxa"/>
            <w:tcBorders>
              <w:top w:val="nil"/>
              <w:left w:val="nil"/>
              <w:bottom w:val="nil"/>
              <w:right w:val="nil"/>
            </w:tcBorders>
            <w:shd w:val="clear" w:color="auto" w:fill="auto"/>
          </w:tcPr>
          <w:p w14:paraId="0F8C1543" w14:textId="6392F3EA"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17DE77FC">
              <w:rPr>
                <w:rFonts w:ascii="Calibri" w:eastAsia="Times New Roman" w:hAnsi="Calibri" w:cs="Times New Roman"/>
                <w:lang w:eastAsia="da-DK"/>
              </w:rPr>
              <w:t>FI/SE </w:t>
            </w:r>
          </w:p>
        </w:tc>
        <w:tc>
          <w:tcPr>
            <w:tcW w:w="2378" w:type="dxa"/>
            <w:tcBorders>
              <w:top w:val="nil"/>
              <w:left w:val="nil"/>
              <w:bottom w:val="nil"/>
              <w:right w:val="nil"/>
            </w:tcBorders>
            <w:shd w:val="clear" w:color="auto" w:fill="auto"/>
          </w:tcPr>
          <w:p w14:paraId="0C1851EE" w14:textId="17A44B1A"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2022</w:t>
            </w:r>
            <w:r w:rsidRPr="00775C95">
              <w:rPr>
                <w:rFonts w:ascii="Calibri" w:eastAsia="Times New Roman" w:hAnsi="Calibri" w:cs="Times New Roman"/>
                <w:lang w:eastAsia="da-DK"/>
              </w:rPr>
              <w:t> </w:t>
            </w:r>
          </w:p>
        </w:tc>
        <w:tc>
          <w:tcPr>
            <w:tcW w:w="2383" w:type="dxa"/>
          </w:tcPr>
          <w:p w14:paraId="1C0BDFD8"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0E9726C8"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2F5E56F5" w14:textId="77777777" w:rsidTr="00087516">
        <w:tc>
          <w:tcPr>
            <w:tcW w:w="2303" w:type="dxa"/>
            <w:tcBorders>
              <w:top w:val="nil"/>
              <w:left w:val="nil"/>
              <w:bottom w:val="nil"/>
              <w:right w:val="nil"/>
            </w:tcBorders>
            <w:shd w:val="clear" w:color="auto" w:fill="auto"/>
          </w:tcPr>
          <w:p w14:paraId="34EF1ADC" w14:textId="14E1D7ED"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53E64496" w14:textId="37254A68" w:rsidR="006865D5" w:rsidRPr="00402ADF" w:rsidRDefault="006865D5"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NO/IS </w:t>
            </w:r>
          </w:p>
        </w:tc>
        <w:tc>
          <w:tcPr>
            <w:tcW w:w="2378" w:type="dxa"/>
            <w:tcBorders>
              <w:top w:val="nil"/>
              <w:left w:val="nil"/>
              <w:bottom w:val="nil"/>
              <w:right w:val="nil"/>
            </w:tcBorders>
            <w:shd w:val="clear" w:color="auto" w:fill="auto"/>
          </w:tcPr>
          <w:p w14:paraId="43E20017" w14:textId="0D6B24BD" w:rsidR="006865D5" w:rsidRPr="00402ADF" w:rsidRDefault="00A436D1" w:rsidP="00A436D1">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22 </w:t>
            </w:r>
          </w:p>
        </w:tc>
        <w:tc>
          <w:tcPr>
            <w:tcW w:w="2383" w:type="dxa"/>
          </w:tcPr>
          <w:p w14:paraId="502A44C7"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009D58A5"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602EFCEC" w14:textId="77777777" w:rsidTr="00087516">
        <w:tc>
          <w:tcPr>
            <w:tcW w:w="2303" w:type="dxa"/>
            <w:tcBorders>
              <w:top w:val="nil"/>
              <w:left w:val="nil"/>
              <w:bottom w:val="nil"/>
              <w:right w:val="nil"/>
            </w:tcBorders>
            <w:shd w:val="clear" w:color="auto" w:fill="auto"/>
          </w:tcPr>
          <w:p w14:paraId="513AC481" w14:textId="36CAD336"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5691637D" w14:textId="1E158A5F" w:rsidR="006865D5" w:rsidRPr="00402ADF" w:rsidRDefault="006865D5"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DK/NO </w:t>
            </w:r>
          </w:p>
        </w:tc>
        <w:tc>
          <w:tcPr>
            <w:tcW w:w="2378" w:type="dxa"/>
            <w:tcBorders>
              <w:top w:val="nil"/>
              <w:left w:val="nil"/>
              <w:bottom w:val="nil"/>
              <w:right w:val="nil"/>
            </w:tcBorders>
            <w:shd w:val="clear" w:color="auto" w:fill="auto"/>
          </w:tcPr>
          <w:p w14:paraId="22A293AB" w14:textId="124DB385" w:rsidR="006865D5" w:rsidRPr="00402ADF" w:rsidRDefault="00A436D1" w:rsidP="00A436D1">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22 </w:t>
            </w:r>
          </w:p>
        </w:tc>
        <w:tc>
          <w:tcPr>
            <w:tcW w:w="2383" w:type="dxa"/>
          </w:tcPr>
          <w:p w14:paraId="5207D81E"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11FADE4D"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6F82E2FD" w14:textId="77777777" w:rsidTr="00087516">
        <w:tc>
          <w:tcPr>
            <w:tcW w:w="2303" w:type="dxa"/>
            <w:tcBorders>
              <w:top w:val="nil"/>
              <w:left w:val="nil"/>
              <w:bottom w:val="nil"/>
              <w:right w:val="nil"/>
            </w:tcBorders>
            <w:shd w:val="clear" w:color="auto" w:fill="auto"/>
          </w:tcPr>
          <w:p w14:paraId="05A9D87B" w14:textId="72ECDE4A"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5FE2ABFE" w14:textId="0418B7C5" w:rsidR="006865D5" w:rsidRPr="00402ADF" w:rsidRDefault="006865D5"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SE/FI </w:t>
            </w:r>
          </w:p>
        </w:tc>
        <w:tc>
          <w:tcPr>
            <w:tcW w:w="2378" w:type="dxa"/>
            <w:tcBorders>
              <w:top w:val="nil"/>
              <w:left w:val="nil"/>
              <w:bottom w:val="nil"/>
              <w:right w:val="nil"/>
            </w:tcBorders>
            <w:shd w:val="clear" w:color="auto" w:fill="auto"/>
          </w:tcPr>
          <w:p w14:paraId="15ED09CA" w14:textId="6536CF74" w:rsidR="006865D5" w:rsidRPr="00402ADF" w:rsidRDefault="00A436D1"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 22 </w:t>
            </w:r>
          </w:p>
        </w:tc>
        <w:tc>
          <w:tcPr>
            <w:tcW w:w="2383" w:type="dxa"/>
          </w:tcPr>
          <w:p w14:paraId="419D4E0B"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4AC7D6A9"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11FE301E" w14:textId="77777777" w:rsidTr="00087516">
        <w:tc>
          <w:tcPr>
            <w:tcW w:w="2303" w:type="dxa"/>
            <w:tcBorders>
              <w:top w:val="nil"/>
              <w:left w:val="nil"/>
              <w:bottom w:val="nil"/>
              <w:right w:val="nil"/>
            </w:tcBorders>
            <w:shd w:val="clear" w:color="auto" w:fill="auto"/>
          </w:tcPr>
          <w:p w14:paraId="0B4AFCB3" w14:textId="3CBCE2E9"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56CD0B02" w14:textId="3559DEA2" w:rsidR="006865D5" w:rsidRPr="00402ADF" w:rsidRDefault="006865D5"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NO/SE </w:t>
            </w:r>
          </w:p>
        </w:tc>
        <w:tc>
          <w:tcPr>
            <w:tcW w:w="2378" w:type="dxa"/>
            <w:tcBorders>
              <w:top w:val="nil"/>
              <w:left w:val="nil"/>
              <w:bottom w:val="nil"/>
              <w:right w:val="nil"/>
            </w:tcBorders>
            <w:shd w:val="clear" w:color="auto" w:fill="auto"/>
          </w:tcPr>
          <w:p w14:paraId="132C3D79" w14:textId="655B9173" w:rsidR="006865D5" w:rsidRPr="00402ADF" w:rsidRDefault="00A436D1"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 22 </w:t>
            </w:r>
          </w:p>
        </w:tc>
        <w:tc>
          <w:tcPr>
            <w:tcW w:w="2383" w:type="dxa"/>
          </w:tcPr>
          <w:p w14:paraId="233EF418"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41270BD8"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02D99023" w14:textId="77777777" w:rsidTr="00087516">
        <w:tc>
          <w:tcPr>
            <w:tcW w:w="2303" w:type="dxa"/>
            <w:tcBorders>
              <w:top w:val="nil"/>
              <w:left w:val="nil"/>
              <w:bottom w:val="nil"/>
              <w:right w:val="nil"/>
            </w:tcBorders>
            <w:shd w:val="clear" w:color="auto" w:fill="auto"/>
          </w:tcPr>
          <w:p w14:paraId="5F88AFC9" w14:textId="59B69C03"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19CC9766" w14:textId="4D8C146D" w:rsidR="006865D5" w:rsidRPr="00402ADF" w:rsidRDefault="006865D5"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FO/NO </w:t>
            </w:r>
          </w:p>
        </w:tc>
        <w:tc>
          <w:tcPr>
            <w:tcW w:w="2378" w:type="dxa"/>
            <w:tcBorders>
              <w:top w:val="nil"/>
              <w:left w:val="nil"/>
              <w:bottom w:val="nil"/>
              <w:right w:val="nil"/>
            </w:tcBorders>
            <w:shd w:val="clear" w:color="auto" w:fill="auto"/>
          </w:tcPr>
          <w:p w14:paraId="58D8F4AD" w14:textId="39F5FA1F" w:rsidR="006865D5" w:rsidRPr="00402ADF" w:rsidRDefault="00A436D1"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 22 </w:t>
            </w:r>
          </w:p>
        </w:tc>
        <w:tc>
          <w:tcPr>
            <w:tcW w:w="2383" w:type="dxa"/>
          </w:tcPr>
          <w:p w14:paraId="162F7BC6"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36AC1620"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72523543" w14:textId="77777777" w:rsidTr="00087516">
        <w:tc>
          <w:tcPr>
            <w:tcW w:w="2303" w:type="dxa"/>
            <w:tcBorders>
              <w:top w:val="nil"/>
              <w:left w:val="nil"/>
              <w:bottom w:val="nil"/>
              <w:right w:val="nil"/>
            </w:tcBorders>
            <w:shd w:val="clear" w:color="auto" w:fill="auto"/>
          </w:tcPr>
          <w:p w14:paraId="6F7B3F44" w14:textId="0606839E"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66370884" w14:textId="42F402AA" w:rsidR="006865D5" w:rsidRPr="00402ADF" w:rsidRDefault="006865D5"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FO/ IS </w:t>
            </w:r>
          </w:p>
        </w:tc>
        <w:tc>
          <w:tcPr>
            <w:tcW w:w="2378" w:type="dxa"/>
            <w:tcBorders>
              <w:top w:val="nil"/>
              <w:left w:val="nil"/>
              <w:bottom w:val="nil"/>
              <w:right w:val="nil"/>
            </w:tcBorders>
            <w:shd w:val="clear" w:color="auto" w:fill="auto"/>
          </w:tcPr>
          <w:p w14:paraId="684EA79D" w14:textId="4CA127EF" w:rsidR="006865D5" w:rsidRPr="00402ADF" w:rsidRDefault="00A436D1"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 22 </w:t>
            </w:r>
          </w:p>
        </w:tc>
        <w:tc>
          <w:tcPr>
            <w:tcW w:w="2383" w:type="dxa"/>
          </w:tcPr>
          <w:p w14:paraId="2C810EF3"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6E273CBE"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0C666732" w14:textId="77777777" w:rsidTr="00087516">
        <w:tc>
          <w:tcPr>
            <w:tcW w:w="2303" w:type="dxa"/>
            <w:tcBorders>
              <w:top w:val="nil"/>
              <w:left w:val="nil"/>
              <w:bottom w:val="nil"/>
              <w:right w:val="nil"/>
            </w:tcBorders>
            <w:shd w:val="clear" w:color="auto" w:fill="auto"/>
          </w:tcPr>
          <w:p w14:paraId="56D24F70" w14:textId="5D1E1C01"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5D3E5E84" w14:textId="6725302C" w:rsidR="006865D5" w:rsidRPr="00402ADF" w:rsidRDefault="006865D5"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SE/DK </w:t>
            </w:r>
          </w:p>
        </w:tc>
        <w:tc>
          <w:tcPr>
            <w:tcW w:w="2378" w:type="dxa"/>
            <w:tcBorders>
              <w:top w:val="nil"/>
              <w:left w:val="nil"/>
              <w:bottom w:val="nil"/>
              <w:right w:val="nil"/>
            </w:tcBorders>
            <w:shd w:val="clear" w:color="auto" w:fill="auto"/>
          </w:tcPr>
          <w:p w14:paraId="3CBCDE32" w14:textId="28297121" w:rsidR="006865D5" w:rsidRPr="00402ADF" w:rsidRDefault="00A436D1" w:rsidP="007642D0">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 22 </w:t>
            </w:r>
            <w:r w:rsidR="006865D5" w:rsidRPr="00402ADF">
              <w:rPr>
                <w:rFonts w:ascii="Calibri" w:eastAsia="Times New Roman" w:hAnsi="Calibri" w:cs="Times New Roman"/>
                <w:lang w:eastAsia="da-DK"/>
              </w:rPr>
              <w:t> </w:t>
            </w:r>
          </w:p>
        </w:tc>
        <w:tc>
          <w:tcPr>
            <w:tcW w:w="2383" w:type="dxa"/>
            <w:tcBorders>
              <w:top w:val="nil"/>
              <w:bottom w:val="nil"/>
            </w:tcBorders>
          </w:tcPr>
          <w:p w14:paraId="34A501C0"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Pr>
          <w:p w14:paraId="3940F792"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6F9D3CF1" w14:textId="77777777" w:rsidTr="00087516">
        <w:tc>
          <w:tcPr>
            <w:tcW w:w="2303" w:type="dxa"/>
            <w:tcBorders>
              <w:top w:val="nil"/>
              <w:left w:val="nil"/>
              <w:bottom w:val="nil"/>
              <w:right w:val="nil"/>
            </w:tcBorders>
            <w:shd w:val="clear" w:color="auto" w:fill="auto"/>
          </w:tcPr>
          <w:p w14:paraId="4F91A3C2" w14:textId="2B7DA92E"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1952" w:type="dxa"/>
            <w:tcBorders>
              <w:top w:val="nil"/>
              <w:left w:val="nil"/>
              <w:bottom w:val="nil"/>
              <w:right w:val="nil"/>
            </w:tcBorders>
            <w:shd w:val="clear" w:color="auto" w:fill="auto"/>
          </w:tcPr>
          <w:p w14:paraId="214424F7" w14:textId="7A5BB6B8"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left w:val="nil"/>
              <w:bottom w:val="nil"/>
              <w:right w:val="nil"/>
            </w:tcBorders>
            <w:shd w:val="clear" w:color="auto" w:fill="auto"/>
          </w:tcPr>
          <w:p w14:paraId="4E4AE940" w14:textId="40724206"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c>
          <w:tcPr>
            <w:tcW w:w="2383" w:type="dxa"/>
            <w:tcBorders>
              <w:top w:val="nil"/>
              <w:bottom w:val="nil"/>
            </w:tcBorders>
          </w:tcPr>
          <w:p w14:paraId="2AE32E11"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686B18A4"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6FE9A065" w14:textId="77777777" w:rsidTr="00087516">
        <w:tc>
          <w:tcPr>
            <w:tcW w:w="2303" w:type="dxa"/>
            <w:tcBorders>
              <w:top w:val="nil"/>
              <w:left w:val="nil"/>
              <w:bottom w:val="nil"/>
              <w:right w:val="nil"/>
            </w:tcBorders>
            <w:shd w:val="clear" w:color="auto" w:fill="auto"/>
          </w:tcPr>
          <w:p w14:paraId="7E37E2EE" w14:textId="170691E9" w:rsidR="006865D5" w:rsidRPr="00775C95" w:rsidRDefault="006865D5" w:rsidP="006865D5">
            <w:pPr>
              <w:spacing w:after="0" w:line="65" w:lineRule="atLeast"/>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tcPr>
          <w:p w14:paraId="4109CE8E" w14:textId="7218535C" w:rsidR="006865D5" w:rsidRPr="00775C95" w:rsidRDefault="006865D5" w:rsidP="006865D5">
            <w:pPr>
              <w:spacing w:after="0" w:line="65" w:lineRule="atLeast"/>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NO</w:t>
            </w:r>
            <w:r>
              <w:rPr>
                <w:rFonts w:ascii="Calibri" w:eastAsia="Times New Roman" w:hAnsi="Calibri" w:cs="Times New Roman"/>
                <w:lang w:eastAsia="da-DK"/>
              </w:rPr>
              <w:t>/IS</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tcPr>
          <w:p w14:paraId="3045EE6F" w14:textId="2A42E7B6" w:rsidR="006865D5" w:rsidRPr="00775C95" w:rsidRDefault="006865D5" w:rsidP="006865D5">
            <w:pPr>
              <w:spacing w:after="0" w:line="65" w:lineRule="atLeast"/>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 xml:space="preserve">Jan </w:t>
            </w:r>
            <w:r>
              <w:rPr>
                <w:rFonts w:ascii="Calibri" w:eastAsia="Times New Roman" w:hAnsi="Calibri" w:cs="Times New Roman"/>
                <w:lang w:eastAsia="da-DK"/>
              </w:rPr>
              <w:t>23</w:t>
            </w:r>
            <w:r w:rsidRPr="003912F3">
              <w:rPr>
                <w:rFonts w:ascii="Calibri" w:eastAsia="Times New Roman" w:hAnsi="Calibri" w:cs="Times New Roman"/>
                <w:lang w:eastAsia="da-DK"/>
              </w:rPr>
              <w:t> </w:t>
            </w:r>
          </w:p>
        </w:tc>
        <w:tc>
          <w:tcPr>
            <w:tcW w:w="2383" w:type="dxa"/>
            <w:tcBorders>
              <w:top w:val="nil"/>
              <w:bottom w:val="nil"/>
            </w:tcBorders>
          </w:tcPr>
          <w:p w14:paraId="05D8F1CB" w14:textId="77777777" w:rsidR="006865D5" w:rsidRPr="00775C95" w:rsidRDefault="006865D5" w:rsidP="006865D5">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6EC0A793" w14:textId="77777777" w:rsidR="006865D5" w:rsidRPr="00775C95" w:rsidRDefault="006865D5" w:rsidP="006865D5">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7E8AEB29" w14:textId="77777777" w:rsidTr="00087516">
        <w:tc>
          <w:tcPr>
            <w:tcW w:w="2303" w:type="dxa"/>
            <w:tcBorders>
              <w:top w:val="nil"/>
              <w:left w:val="nil"/>
              <w:bottom w:val="nil"/>
              <w:right w:val="nil"/>
            </w:tcBorders>
            <w:shd w:val="clear" w:color="auto" w:fill="auto"/>
          </w:tcPr>
          <w:p w14:paraId="70BB3567" w14:textId="63BFEB2F" w:rsidR="006865D5" w:rsidRPr="00775C95" w:rsidRDefault="006865D5" w:rsidP="006865D5">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tcPr>
          <w:p w14:paraId="58FCB437" w14:textId="54AE6182" w:rsidR="006865D5" w:rsidRPr="00775C95" w:rsidRDefault="006865D5" w:rsidP="006865D5">
            <w:pPr>
              <w:spacing w:after="0" w:line="65" w:lineRule="atLeast"/>
              <w:textAlignment w:val="baseline"/>
              <w:rPr>
                <w:rFonts w:ascii="Calibri" w:eastAsia="Times New Roman" w:hAnsi="Calibri" w:cs="Times New Roman"/>
                <w:lang w:eastAsia="da-DK"/>
              </w:rPr>
            </w:pPr>
            <w:r>
              <w:rPr>
                <w:rFonts w:ascii="Calibri" w:eastAsia="Times New Roman" w:hAnsi="Calibri" w:cs="Times New Roman"/>
                <w:lang w:eastAsia="da-DK"/>
              </w:rPr>
              <w:t>DK/</w:t>
            </w:r>
            <w:r w:rsidRPr="00775C95">
              <w:rPr>
                <w:rFonts w:ascii="Calibri" w:eastAsia="Times New Roman" w:hAnsi="Calibri" w:cs="Times New Roman"/>
                <w:lang w:eastAsia="da-DK"/>
              </w:rPr>
              <w:t>NO</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tcPr>
          <w:p w14:paraId="719A8F4C" w14:textId="40DFA699" w:rsidR="006865D5" w:rsidRPr="00775C95" w:rsidRDefault="006865D5" w:rsidP="006865D5">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 xml:space="preserve">Jan </w:t>
            </w:r>
            <w:r>
              <w:rPr>
                <w:rFonts w:ascii="Calibri" w:eastAsia="Times New Roman" w:hAnsi="Calibri" w:cs="Times New Roman"/>
                <w:lang w:eastAsia="da-DK"/>
              </w:rPr>
              <w:t>23</w:t>
            </w:r>
            <w:r w:rsidRPr="003912F3">
              <w:rPr>
                <w:rFonts w:ascii="Calibri" w:eastAsia="Times New Roman" w:hAnsi="Calibri" w:cs="Times New Roman"/>
                <w:lang w:eastAsia="da-DK"/>
              </w:rPr>
              <w:t> </w:t>
            </w:r>
          </w:p>
        </w:tc>
        <w:tc>
          <w:tcPr>
            <w:tcW w:w="2383" w:type="dxa"/>
            <w:tcBorders>
              <w:top w:val="nil"/>
              <w:bottom w:val="nil"/>
            </w:tcBorders>
          </w:tcPr>
          <w:p w14:paraId="51785756" w14:textId="77777777" w:rsidR="006865D5" w:rsidRPr="00775C95" w:rsidRDefault="006865D5" w:rsidP="006865D5">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10BB5A7B" w14:textId="77777777" w:rsidR="006865D5" w:rsidRPr="00775C95" w:rsidRDefault="006865D5" w:rsidP="006865D5">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1DD0B358" w14:textId="5F070469" w:rsidTr="00087516">
        <w:tc>
          <w:tcPr>
            <w:tcW w:w="2303" w:type="dxa"/>
            <w:tcBorders>
              <w:top w:val="nil"/>
              <w:left w:val="nil"/>
              <w:bottom w:val="nil"/>
              <w:right w:val="nil"/>
            </w:tcBorders>
            <w:shd w:val="clear" w:color="auto" w:fill="auto"/>
            <w:hideMark/>
          </w:tcPr>
          <w:p w14:paraId="326C72DD" w14:textId="319C472F"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057F6294" w14:textId="30E7E69F"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SE/</w:t>
            </w:r>
            <w:r w:rsidRPr="00775C95">
              <w:rPr>
                <w:rFonts w:ascii="Calibri" w:eastAsia="Times New Roman" w:hAnsi="Calibri" w:cs="Times New Roman"/>
                <w:lang w:eastAsia="da-DK"/>
              </w:rPr>
              <w:t>FI</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02F57686" w14:textId="1E5F709C"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 xml:space="preserve">Jan </w:t>
            </w:r>
            <w:r>
              <w:rPr>
                <w:rFonts w:ascii="Calibri" w:eastAsia="Times New Roman" w:hAnsi="Calibri" w:cs="Times New Roman"/>
                <w:lang w:eastAsia="da-DK"/>
              </w:rPr>
              <w:t>23</w:t>
            </w:r>
            <w:r w:rsidRPr="003912F3">
              <w:rPr>
                <w:rFonts w:ascii="Calibri" w:eastAsia="Times New Roman" w:hAnsi="Calibri" w:cs="Times New Roman"/>
                <w:lang w:eastAsia="da-DK"/>
              </w:rPr>
              <w:t> </w:t>
            </w:r>
          </w:p>
        </w:tc>
        <w:tc>
          <w:tcPr>
            <w:tcW w:w="2383" w:type="dxa"/>
            <w:tcBorders>
              <w:top w:val="nil"/>
              <w:bottom w:val="nil"/>
            </w:tcBorders>
          </w:tcPr>
          <w:p w14:paraId="2B411F44" w14:textId="77777777" w:rsidR="006865D5" w:rsidRPr="00775C95" w:rsidRDefault="006865D5" w:rsidP="006865D5">
            <w:pPr>
              <w:spacing w:after="0" w:line="240" w:lineRule="auto"/>
            </w:pPr>
          </w:p>
        </w:tc>
        <w:tc>
          <w:tcPr>
            <w:tcW w:w="2378" w:type="dxa"/>
            <w:tcBorders>
              <w:top w:val="nil"/>
              <w:bottom w:val="nil"/>
              <w:right w:val="nil"/>
            </w:tcBorders>
          </w:tcPr>
          <w:p w14:paraId="7C59357D" w14:textId="77777777" w:rsidR="006865D5" w:rsidRPr="00775C95" w:rsidRDefault="006865D5" w:rsidP="006865D5">
            <w:pPr>
              <w:spacing w:after="0" w:line="240" w:lineRule="auto"/>
            </w:pPr>
          </w:p>
        </w:tc>
      </w:tr>
      <w:tr w:rsidR="006865D5" w:rsidRPr="00775C95" w14:paraId="508B1ABB" w14:textId="4E6FDD66" w:rsidTr="00087516">
        <w:tc>
          <w:tcPr>
            <w:tcW w:w="2303" w:type="dxa"/>
            <w:tcBorders>
              <w:top w:val="nil"/>
              <w:left w:val="nil"/>
              <w:bottom w:val="nil"/>
              <w:right w:val="nil"/>
            </w:tcBorders>
            <w:shd w:val="clear" w:color="auto" w:fill="auto"/>
            <w:hideMark/>
          </w:tcPr>
          <w:p w14:paraId="6A7D0771" w14:textId="02FA3F14"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59936E0A" w14:textId="5A2B0402"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NO/</w:t>
            </w:r>
            <w:r w:rsidRPr="00775C95">
              <w:rPr>
                <w:rFonts w:ascii="Calibri" w:eastAsia="Times New Roman" w:hAnsi="Calibri" w:cs="Times New Roman"/>
                <w:lang w:eastAsia="da-DK"/>
              </w:rPr>
              <w:t>SE</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07F1565E" w14:textId="70C82A7C"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 xml:space="preserve">Jan </w:t>
            </w:r>
            <w:r>
              <w:rPr>
                <w:rFonts w:ascii="Calibri" w:eastAsia="Times New Roman" w:hAnsi="Calibri" w:cs="Times New Roman"/>
                <w:lang w:eastAsia="da-DK"/>
              </w:rPr>
              <w:t>23</w:t>
            </w:r>
            <w:r w:rsidRPr="003912F3">
              <w:rPr>
                <w:rFonts w:ascii="Calibri" w:eastAsia="Times New Roman" w:hAnsi="Calibri" w:cs="Times New Roman"/>
                <w:lang w:eastAsia="da-DK"/>
              </w:rPr>
              <w:t> </w:t>
            </w:r>
          </w:p>
        </w:tc>
        <w:tc>
          <w:tcPr>
            <w:tcW w:w="2383" w:type="dxa"/>
            <w:tcBorders>
              <w:top w:val="nil"/>
              <w:bottom w:val="nil"/>
            </w:tcBorders>
          </w:tcPr>
          <w:p w14:paraId="348D6BE5" w14:textId="77777777" w:rsidR="006865D5" w:rsidRPr="00775C95" w:rsidRDefault="006865D5" w:rsidP="006865D5">
            <w:pPr>
              <w:spacing w:after="0" w:line="240" w:lineRule="auto"/>
            </w:pPr>
          </w:p>
        </w:tc>
        <w:tc>
          <w:tcPr>
            <w:tcW w:w="2378" w:type="dxa"/>
            <w:tcBorders>
              <w:top w:val="nil"/>
              <w:bottom w:val="nil"/>
              <w:right w:val="nil"/>
            </w:tcBorders>
          </w:tcPr>
          <w:p w14:paraId="307101DD" w14:textId="77777777" w:rsidR="006865D5" w:rsidRPr="00775C95" w:rsidRDefault="006865D5" w:rsidP="006865D5">
            <w:pPr>
              <w:spacing w:after="0" w:line="240" w:lineRule="auto"/>
            </w:pPr>
          </w:p>
        </w:tc>
      </w:tr>
      <w:tr w:rsidR="006865D5" w:rsidRPr="00775C95" w14:paraId="301D6F6B" w14:textId="4A12D3E1" w:rsidTr="00087516">
        <w:tc>
          <w:tcPr>
            <w:tcW w:w="2303" w:type="dxa"/>
            <w:tcBorders>
              <w:top w:val="nil"/>
              <w:left w:val="nil"/>
              <w:bottom w:val="nil"/>
              <w:right w:val="nil"/>
            </w:tcBorders>
            <w:shd w:val="clear" w:color="auto" w:fill="auto"/>
            <w:hideMark/>
          </w:tcPr>
          <w:p w14:paraId="038D55D3" w14:textId="12A38EC0"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6022239E" w14:textId="78F4CC5B"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SE/</w:t>
            </w:r>
            <w:r w:rsidRPr="00775C95">
              <w:rPr>
                <w:rFonts w:ascii="Calibri" w:eastAsia="Times New Roman" w:hAnsi="Calibri" w:cs="Times New Roman"/>
                <w:lang w:eastAsia="da-DK"/>
              </w:rPr>
              <w:t>DK</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18BD456F" w14:textId="4C8D18B1"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 xml:space="preserve">Jan </w:t>
            </w:r>
            <w:r>
              <w:rPr>
                <w:rFonts w:ascii="Calibri" w:eastAsia="Times New Roman" w:hAnsi="Calibri" w:cs="Times New Roman"/>
                <w:lang w:eastAsia="da-DK"/>
              </w:rPr>
              <w:t>23</w:t>
            </w:r>
            <w:r w:rsidRPr="003912F3">
              <w:rPr>
                <w:rFonts w:ascii="Calibri" w:eastAsia="Times New Roman" w:hAnsi="Calibri" w:cs="Times New Roman"/>
                <w:lang w:eastAsia="da-DK"/>
              </w:rPr>
              <w:t> </w:t>
            </w:r>
          </w:p>
        </w:tc>
        <w:tc>
          <w:tcPr>
            <w:tcW w:w="2383" w:type="dxa"/>
            <w:tcBorders>
              <w:top w:val="nil"/>
              <w:bottom w:val="nil"/>
            </w:tcBorders>
          </w:tcPr>
          <w:p w14:paraId="4F5729E4" w14:textId="77777777" w:rsidR="006865D5" w:rsidRPr="00775C95" w:rsidRDefault="006865D5" w:rsidP="006865D5">
            <w:pPr>
              <w:spacing w:after="0" w:line="240" w:lineRule="auto"/>
            </w:pPr>
          </w:p>
        </w:tc>
        <w:tc>
          <w:tcPr>
            <w:tcW w:w="2378" w:type="dxa"/>
            <w:tcBorders>
              <w:top w:val="nil"/>
              <w:bottom w:val="nil"/>
              <w:right w:val="nil"/>
            </w:tcBorders>
          </w:tcPr>
          <w:p w14:paraId="5DEEF0C9" w14:textId="77777777" w:rsidR="006865D5" w:rsidRPr="00775C95" w:rsidRDefault="006865D5" w:rsidP="006865D5">
            <w:pPr>
              <w:spacing w:after="0" w:line="240" w:lineRule="auto"/>
            </w:pPr>
          </w:p>
        </w:tc>
      </w:tr>
      <w:tr w:rsidR="006865D5" w:rsidRPr="00775C95" w14:paraId="2F12767F" w14:textId="5BF928FF" w:rsidTr="00087516">
        <w:tc>
          <w:tcPr>
            <w:tcW w:w="2303" w:type="dxa"/>
            <w:tcBorders>
              <w:top w:val="nil"/>
              <w:left w:val="nil"/>
              <w:bottom w:val="nil"/>
              <w:right w:val="nil"/>
            </w:tcBorders>
            <w:shd w:val="clear" w:color="auto" w:fill="auto"/>
            <w:hideMark/>
          </w:tcPr>
          <w:p w14:paraId="74482945" w14:textId="3944D59D"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0F642E43" w14:textId="11EB94CC"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FO/</w:t>
            </w:r>
            <w:r w:rsidRPr="00775C95">
              <w:rPr>
                <w:rFonts w:ascii="Calibri" w:eastAsia="Times New Roman" w:hAnsi="Calibri" w:cs="Times New Roman"/>
                <w:lang w:eastAsia="da-DK"/>
              </w:rPr>
              <w:t>NO</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114F6CED" w14:textId="5406469D"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 xml:space="preserve">Jan </w:t>
            </w:r>
            <w:r>
              <w:rPr>
                <w:rFonts w:ascii="Calibri" w:eastAsia="Times New Roman" w:hAnsi="Calibri" w:cs="Times New Roman"/>
                <w:lang w:eastAsia="da-DK"/>
              </w:rPr>
              <w:t>23</w:t>
            </w:r>
            <w:r w:rsidRPr="003912F3">
              <w:rPr>
                <w:rFonts w:ascii="Calibri" w:eastAsia="Times New Roman" w:hAnsi="Calibri" w:cs="Times New Roman"/>
                <w:lang w:eastAsia="da-DK"/>
              </w:rPr>
              <w:t> </w:t>
            </w:r>
          </w:p>
        </w:tc>
        <w:tc>
          <w:tcPr>
            <w:tcW w:w="2383" w:type="dxa"/>
            <w:tcBorders>
              <w:top w:val="nil"/>
              <w:bottom w:val="nil"/>
            </w:tcBorders>
          </w:tcPr>
          <w:p w14:paraId="00A6B1A8" w14:textId="77777777" w:rsidR="006865D5" w:rsidRPr="00775C95" w:rsidRDefault="006865D5" w:rsidP="006865D5">
            <w:pPr>
              <w:spacing w:after="0" w:line="240" w:lineRule="auto"/>
            </w:pPr>
          </w:p>
        </w:tc>
        <w:tc>
          <w:tcPr>
            <w:tcW w:w="2378" w:type="dxa"/>
            <w:tcBorders>
              <w:top w:val="nil"/>
              <w:bottom w:val="nil"/>
              <w:right w:val="nil"/>
            </w:tcBorders>
          </w:tcPr>
          <w:p w14:paraId="15FA268B" w14:textId="77777777" w:rsidR="006865D5" w:rsidRPr="00775C95" w:rsidRDefault="006865D5" w:rsidP="006865D5">
            <w:pPr>
              <w:spacing w:after="0" w:line="240" w:lineRule="auto"/>
            </w:pPr>
          </w:p>
        </w:tc>
      </w:tr>
      <w:tr w:rsidR="006865D5" w:rsidRPr="00775C95" w14:paraId="01459E1B" w14:textId="0FCFE7AE" w:rsidTr="00087516">
        <w:tc>
          <w:tcPr>
            <w:tcW w:w="2303" w:type="dxa"/>
            <w:tcBorders>
              <w:top w:val="nil"/>
              <w:left w:val="nil"/>
              <w:bottom w:val="nil"/>
              <w:right w:val="nil"/>
            </w:tcBorders>
            <w:shd w:val="clear" w:color="auto" w:fill="auto"/>
            <w:hideMark/>
          </w:tcPr>
          <w:p w14:paraId="7258BB07" w14:textId="032ECACA"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510BF407" w14:textId="1BAF1924"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FO/</w:t>
            </w:r>
            <w:r w:rsidRPr="00775C95">
              <w:rPr>
                <w:rFonts w:ascii="Calibri" w:eastAsia="Times New Roman" w:hAnsi="Calibri" w:cs="Times New Roman"/>
                <w:lang w:eastAsia="da-DK"/>
              </w:rPr>
              <w:t>IS</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529D8D61" w14:textId="4C594E0C"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 xml:space="preserve">Jan </w:t>
            </w:r>
            <w:r>
              <w:rPr>
                <w:rFonts w:ascii="Calibri" w:eastAsia="Times New Roman" w:hAnsi="Calibri" w:cs="Times New Roman"/>
                <w:lang w:eastAsia="da-DK"/>
              </w:rPr>
              <w:t>23</w:t>
            </w:r>
            <w:r w:rsidRPr="003912F3">
              <w:rPr>
                <w:rFonts w:ascii="Calibri" w:eastAsia="Times New Roman" w:hAnsi="Calibri" w:cs="Times New Roman"/>
                <w:lang w:eastAsia="da-DK"/>
              </w:rPr>
              <w:t> </w:t>
            </w:r>
          </w:p>
        </w:tc>
        <w:tc>
          <w:tcPr>
            <w:tcW w:w="2383" w:type="dxa"/>
            <w:tcBorders>
              <w:top w:val="nil"/>
              <w:bottom w:val="nil"/>
            </w:tcBorders>
          </w:tcPr>
          <w:p w14:paraId="35F7AE3E" w14:textId="77777777" w:rsidR="006865D5" w:rsidRPr="00775C95" w:rsidRDefault="006865D5" w:rsidP="006865D5">
            <w:pPr>
              <w:spacing w:after="0" w:line="240" w:lineRule="auto"/>
            </w:pPr>
          </w:p>
        </w:tc>
        <w:tc>
          <w:tcPr>
            <w:tcW w:w="2378" w:type="dxa"/>
            <w:tcBorders>
              <w:top w:val="nil"/>
              <w:bottom w:val="nil"/>
              <w:right w:val="nil"/>
            </w:tcBorders>
          </w:tcPr>
          <w:p w14:paraId="79E4448E" w14:textId="77777777" w:rsidR="006865D5" w:rsidRPr="00775C95" w:rsidRDefault="006865D5" w:rsidP="006865D5">
            <w:pPr>
              <w:spacing w:after="0" w:line="240" w:lineRule="auto"/>
            </w:pPr>
          </w:p>
        </w:tc>
      </w:tr>
      <w:tr w:rsidR="006865D5" w:rsidRPr="00775C95" w14:paraId="4D234A34" w14:textId="1913F8C1" w:rsidTr="00087516">
        <w:tc>
          <w:tcPr>
            <w:tcW w:w="2303" w:type="dxa"/>
            <w:tcBorders>
              <w:top w:val="nil"/>
              <w:left w:val="nil"/>
              <w:bottom w:val="nil"/>
              <w:right w:val="nil"/>
            </w:tcBorders>
            <w:shd w:val="clear" w:color="auto" w:fill="auto"/>
            <w:hideMark/>
          </w:tcPr>
          <w:p w14:paraId="66CF1972" w14:textId="5B17065C"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C Operativ 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321007A1" w14:textId="6874921E"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17DE77FC">
              <w:rPr>
                <w:rFonts w:ascii="Calibri" w:eastAsia="Times New Roman" w:hAnsi="Calibri" w:cs="Times New Roman"/>
                <w:lang w:eastAsia="da-DK"/>
              </w:rPr>
              <w:t>NO</w:t>
            </w:r>
            <w:r>
              <w:rPr>
                <w:rFonts w:ascii="Calibri" w:eastAsia="Times New Roman" w:hAnsi="Calibri" w:cs="Times New Roman"/>
                <w:lang w:eastAsia="da-DK"/>
              </w:rPr>
              <w:t>/SE/DK</w:t>
            </w:r>
            <w:r w:rsidRPr="17DE77FC">
              <w:rPr>
                <w:rFonts w:ascii="Calibri" w:eastAsia="Times New Roman" w:hAnsi="Calibri" w:cs="Times New Roman"/>
                <w:lang w:eastAsia="da-DK"/>
              </w:rPr>
              <w:t xml:space="preserve"> </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2C0168EE" w14:textId="0A711DCD"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20</w:t>
            </w:r>
            <w:r>
              <w:rPr>
                <w:rFonts w:ascii="Calibri" w:eastAsia="Times New Roman" w:hAnsi="Calibri" w:cs="Times New Roman"/>
                <w:lang w:eastAsia="da-DK"/>
              </w:rPr>
              <w:t>23</w:t>
            </w:r>
            <w:r w:rsidRPr="003912F3">
              <w:rPr>
                <w:rFonts w:ascii="Calibri" w:eastAsia="Times New Roman" w:hAnsi="Calibri" w:cs="Times New Roman"/>
                <w:lang w:eastAsia="da-DK"/>
              </w:rPr>
              <w:t> </w:t>
            </w:r>
          </w:p>
        </w:tc>
        <w:tc>
          <w:tcPr>
            <w:tcW w:w="2383" w:type="dxa"/>
            <w:tcBorders>
              <w:top w:val="nil"/>
              <w:bottom w:val="nil"/>
            </w:tcBorders>
          </w:tcPr>
          <w:p w14:paraId="2E3AC826" w14:textId="77777777" w:rsidR="006865D5" w:rsidRPr="00775C95" w:rsidRDefault="006865D5" w:rsidP="006865D5">
            <w:pPr>
              <w:spacing w:after="0" w:line="240" w:lineRule="auto"/>
            </w:pPr>
          </w:p>
        </w:tc>
        <w:tc>
          <w:tcPr>
            <w:tcW w:w="2378" w:type="dxa"/>
            <w:tcBorders>
              <w:top w:val="nil"/>
              <w:bottom w:val="nil"/>
              <w:right w:val="nil"/>
            </w:tcBorders>
          </w:tcPr>
          <w:p w14:paraId="201D30F3" w14:textId="77777777" w:rsidR="006865D5" w:rsidRPr="00775C95" w:rsidRDefault="006865D5" w:rsidP="006865D5">
            <w:pPr>
              <w:spacing w:after="0" w:line="240" w:lineRule="auto"/>
            </w:pPr>
          </w:p>
        </w:tc>
      </w:tr>
      <w:tr w:rsidR="006865D5" w:rsidRPr="00775C95" w14:paraId="7C61063A" w14:textId="309103B6" w:rsidTr="00087516">
        <w:tc>
          <w:tcPr>
            <w:tcW w:w="2303" w:type="dxa"/>
            <w:tcBorders>
              <w:top w:val="nil"/>
              <w:left w:val="nil"/>
              <w:bottom w:val="nil"/>
              <w:right w:val="nil"/>
            </w:tcBorders>
            <w:shd w:val="clear" w:color="auto" w:fill="auto"/>
            <w:hideMark/>
          </w:tcPr>
          <w:p w14:paraId="5DE27B44" w14:textId="12DFC9C8"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C Operativ 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549FB964" w14:textId="4E374267"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17DE77FC">
              <w:rPr>
                <w:rFonts w:ascii="Calibri" w:eastAsia="Times New Roman" w:hAnsi="Calibri" w:cs="Times New Roman"/>
                <w:lang w:eastAsia="da-DK"/>
              </w:rPr>
              <w:t>SE/FI</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0E981B6E" w14:textId="1CD9AF6C"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20</w:t>
            </w:r>
            <w:r>
              <w:rPr>
                <w:rFonts w:ascii="Calibri" w:eastAsia="Times New Roman" w:hAnsi="Calibri" w:cs="Times New Roman"/>
                <w:lang w:eastAsia="da-DK"/>
              </w:rPr>
              <w:t>23</w:t>
            </w:r>
            <w:r w:rsidRPr="003912F3">
              <w:rPr>
                <w:rFonts w:ascii="Calibri" w:eastAsia="Times New Roman" w:hAnsi="Calibri" w:cs="Times New Roman"/>
                <w:lang w:eastAsia="da-DK"/>
              </w:rPr>
              <w:t> </w:t>
            </w:r>
          </w:p>
        </w:tc>
        <w:tc>
          <w:tcPr>
            <w:tcW w:w="2383" w:type="dxa"/>
            <w:tcBorders>
              <w:top w:val="nil"/>
              <w:bottom w:val="nil"/>
            </w:tcBorders>
          </w:tcPr>
          <w:p w14:paraId="46482679" w14:textId="77777777" w:rsidR="006865D5" w:rsidRPr="00775C95" w:rsidRDefault="006865D5" w:rsidP="006865D5">
            <w:pPr>
              <w:spacing w:after="0" w:line="240" w:lineRule="auto"/>
            </w:pPr>
          </w:p>
        </w:tc>
        <w:tc>
          <w:tcPr>
            <w:tcW w:w="2378" w:type="dxa"/>
            <w:tcBorders>
              <w:top w:val="nil"/>
              <w:bottom w:val="nil"/>
              <w:right w:val="nil"/>
            </w:tcBorders>
          </w:tcPr>
          <w:p w14:paraId="58F8C320" w14:textId="77777777" w:rsidR="006865D5" w:rsidRPr="00775C95" w:rsidRDefault="006865D5" w:rsidP="006865D5">
            <w:pPr>
              <w:spacing w:after="0" w:line="240" w:lineRule="auto"/>
            </w:pPr>
          </w:p>
        </w:tc>
      </w:tr>
      <w:tr w:rsidR="006865D5" w:rsidRPr="00775C95" w14:paraId="45C76A71" w14:textId="662B90FB" w:rsidTr="00087516">
        <w:tc>
          <w:tcPr>
            <w:tcW w:w="2303" w:type="dxa"/>
            <w:tcBorders>
              <w:top w:val="nil"/>
              <w:left w:val="nil"/>
              <w:bottom w:val="nil"/>
              <w:right w:val="nil"/>
            </w:tcBorders>
            <w:shd w:val="clear" w:color="auto" w:fill="auto"/>
            <w:hideMark/>
          </w:tcPr>
          <w:p w14:paraId="3138D2E9" w14:textId="149DDC9A"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6C000796" w14:textId="26C49F3E"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FI/</w:t>
            </w:r>
            <w:r w:rsidRPr="00775C95">
              <w:rPr>
                <w:rFonts w:ascii="Calibri" w:eastAsia="Times New Roman" w:hAnsi="Calibri" w:cs="Times New Roman"/>
                <w:lang w:eastAsia="da-DK"/>
              </w:rPr>
              <w:t>NO/</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5830089E" w14:textId="1BCE570D" w:rsidR="006865D5" w:rsidRPr="00402ADF" w:rsidRDefault="00604D24" w:rsidP="006865D5">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23</w:t>
            </w:r>
          </w:p>
        </w:tc>
        <w:tc>
          <w:tcPr>
            <w:tcW w:w="2383" w:type="dxa"/>
            <w:tcBorders>
              <w:top w:val="nil"/>
              <w:bottom w:val="nil"/>
            </w:tcBorders>
          </w:tcPr>
          <w:p w14:paraId="3065E9B7" w14:textId="77777777" w:rsidR="006865D5" w:rsidRPr="00775C95" w:rsidRDefault="006865D5" w:rsidP="006865D5">
            <w:pPr>
              <w:spacing w:after="0" w:line="240" w:lineRule="auto"/>
            </w:pPr>
          </w:p>
        </w:tc>
        <w:tc>
          <w:tcPr>
            <w:tcW w:w="2378" w:type="dxa"/>
            <w:tcBorders>
              <w:top w:val="nil"/>
              <w:bottom w:val="nil"/>
              <w:right w:val="nil"/>
            </w:tcBorders>
          </w:tcPr>
          <w:p w14:paraId="50C3E6F9" w14:textId="77777777" w:rsidR="006865D5" w:rsidRPr="00775C95" w:rsidRDefault="006865D5" w:rsidP="006865D5">
            <w:pPr>
              <w:spacing w:after="0" w:line="240" w:lineRule="auto"/>
            </w:pPr>
          </w:p>
        </w:tc>
      </w:tr>
      <w:tr w:rsidR="006865D5" w:rsidRPr="00775C95" w14:paraId="6BD1D2E1" w14:textId="39139B98" w:rsidTr="00087516">
        <w:tc>
          <w:tcPr>
            <w:tcW w:w="2303" w:type="dxa"/>
            <w:tcBorders>
              <w:top w:val="nil"/>
              <w:left w:val="nil"/>
              <w:bottom w:val="nil"/>
              <w:right w:val="nil"/>
            </w:tcBorders>
            <w:shd w:val="clear" w:color="auto" w:fill="auto"/>
            <w:hideMark/>
          </w:tcPr>
          <w:p w14:paraId="0E4B511D" w14:textId="3EF78035"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7A7373C3" w14:textId="305D375C"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NO/</w:t>
            </w:r>
            <w:r w:rsidRPr="00775C95">
              <w:rPr>
                <w:rFonts w:ascii="Calibri" w:eastAsia="Times New Roman" w:hAnsi="Calibri" w:cs="Times New Roman"/>
                <w:lang w:eastAsia="da-DK"/>
              </w:rPr>
              <w:t>DK/</w:t>
            </w:r>
          </w:p>
        </w:tc>
        <w:tc>
          <w:tcPr>
            <w:tcW w:w="2378" w:type="dxa"/>
            <w:tcBorders>
              <w:top w:val="nil"/>
              <w:left w:val="nil"/>
              <w:bottom w:val="nil"/>
              <w:right w:val="nil"/>
            </w:tcBorders>
            <w:shd w:val="clear" w:color="auto" w:fill="auto"/>
            <w:hideMark/>
          </w:tcPr>
          <w:p w14:paraId="3A2D02D1" w14:textId="5BEE8E74" w:rsidR="006865D5" w:rsidRPr="00402ADF" w:rsidRDefault="00604D24" w:rsidP="006865D5">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23</w:t>
            </w:r>
          </w:p>
        </w:tc>
        <w:tc>
          <w:tcPr>
            <w:tcW w:w="2383" w:type="dxa"/>
            <w:tcBorders>
              <w:top w:val="nil"/>
              <w:bottom w:val="nil"/>
            </w:tcBorders>
          </w:tcPr>
          <w:p w14:paraId="4044E2DF" w14:textId="77777777" w:rsidR="006865D5" w:rsidRPr="00775C95" w:rsidRDefault="006865D5" w:rsidP="006865D5">
            <w:pPr>
              <w:spacing w:after="0" w:line="240" w:lineRule="auto"/>
            </w:pPr>
          </w:p>
        </w:tc>
        <w:tc>
          <w:tcPr>
            <w:tcW w:w="2378" w:type="dxa"/>
            <w:tcBorders>
              <w:top w:val="nil"/>
              <w:bottom w:val="nil"/>
              <w:right w:val="nil"/>
            </w:tcBorders>
          </w:tcPr>
          <w:p w14:paraId="2DC057E2" w14:textId="77777777" w:rsidR="006865D5" w:rsidRPr="00775C95" w:rsidRDefault="006865D5" w:rsidP="006865D5">
            <w:pPr>
              <w:spacing w:after="0" w:line="240" w:lineRule="auto"/>
            </w:pPr>
          </w:p>
        </w:tc>
      </w:tr>
      <w:tr w:rsidR="006865D5" w:rsidRPr="00775C95" w14:paraId="6ADE7260" w14:textId="0A4B6972" w:rsidTr="00087516">
        <w:tc>
          <w:tcPr>
            <w:tcW w:w="2303" w:type="dxa"/>
            <w:tcBorders>
              <w:top w:val="nil"/>
              <w:left w:val="nil"/>
              <w:bottom w:val="nil"/>
              <w:right w:val="nil"/>
            </w:tcBorders>
            <w:shd w:val="clear" w:color="auto" w:fill="auto"/>
            <w:hideMark/>
          </w:tcPr>
          <w:p w14:paraId="6B940276" w14:textId="64FF7AAD"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282F6B78" w14:textId="2AB6F930"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FI/</w:t>
            </w:r>
            <w:r w:rsidRPr="00775C95">
              <w:rPr>
                <w:rFonts w:ascii="Calibri" w:eastAsia="Times New Roman" w:hAnsi="Calibri" w:cs="Times New Roman"/>
                <w:lang w:eastAsia="da-DK"/>
              </w:rPr>
              <w:t>SE</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3E3AA526" w14:textId="7D648800" w:rsidR="006865D5" w:rsidRPr="00402ADF" w:rsidRDefault="00604D24" w:rsidP="006865D5">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23</w:t>
            </w:r>
          </w:p>
        </w:tc>
        <w:tc>
          <w:tcPr>
            <w:tcW w:w="2383" w:type="dxa"/>
            <w:tcBorders>
              <w:top w:val="nil"/>
              <w:bottom w:val="nil"/>
            </w:tcBorders>
          </w:tcPr>
          <w:p w14:paraId="0A18F756" w14:textId="77777777" w:rsidR="006865D5" w:rsidRPr="00775C95" w:rsidRDefault="006865D5" w:rsidP="006865D5">
            <w:pPr>
              <w:spacing w:after="0" w:line="240" w:lineRule="auto"/>
            </w:pPr>
          </w:p>
        </w:tc>
        <w:tc>
          <w:tcPr>
            <w:tcW w:w="2378" w:type="dxa"/>
            <w:tcBorders>
              <w:top w:val="nil"/>
              <w:bottom w:val="nil"/>
              <w:right w:val="nil"/>
            </w:tcBorders>
          </w:tcPr>
          <w:p w14:paraId="7AD54534" w14:textId="77777777" w:rsidR="006865D5" w:rsidRPr="00775C95" w:rsidRDefault="006865D5" w:rsidP="006865D5">
            <w:pPr>
              <w:spacing w:after="0" w:line="240" w:lineRule="auto"/>
            </w:pPr>
          </w:p>
        </w:tc>
      </w:tr>
      <w:tr w:rsidR="006865D5" w:rsidRPr="00775C95" w14:paraId="25747C9E" w14:textId="66D41E3F" w:rsidTr="00087516">
        <w:tc>
          <w:tcPr>
            <w:tcW w:w="2303" w:type="dxa"/>
            <w:tcBorders>
              <w:top w:val="nil"/>
              <w:left w:val="nil"/>
              <w:bottom w:val="nil"/>
              <w:right w:val="nil"/>
            </w:tcBorders>
            <w:shd w:val="clear" w:color="auto" w:fill="auto"/>
            <w:hideMark/>
          </w:tcPr>
          <w:p w14:paraId="72D6C954" w14:textId="7186CB82"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34F6907B" w14:textId="62BE0CD8"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SE/</w:t>
            </w:r>
            <w:r w:rsidRPr="00775C95">
              <w:rPr>
                <w:rFonts w:ascii="Calibri" w:eastAsia="Times New Roman" w:hAnsi="Calibri" w:cs="Times New Roman"/>
                <w:lang w:eastAsia="da-DK"/>
              </w:rPr>
              <w:t>NO</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721186FD" w14:textId="6D9512C0" w:rsidR="006865D5" w:rsidRPr="00402ADF" w:rsidRDefault="00604D24" w:rsidP="006865D5">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23</w:t>
            </w:r>
          </w:p>
        </w:tc>
        <w:tc>
          <w:tcPr>
            <w:tcW w:w="2383" w:type="dxa"/>
            <w:tcBorders>
              <w:top w:val="nil"/>
              <w:bottom w:val="nil"/>
            </w:tcBorders>
          </w:tcPr>
          <w:p w14:paraId="7299410F" w14:textId="77777777" w:rsidR="006865D5" w:rsidRPr="00775C95" w:rsidRDefault="006865D5" w:rsidP="006865D5">
            <w:pPr>
              <w:spacing w:after="0" w:line="240" w:lineRule="auto"/>
            </w:pPr>
          </w:p>
        </w:tc>
        <w:tc>
          <w:tcPr>
            <w:tcW w:w="2378" w:type="dxa"/>
            <w:tcBorders>
              <w:top w:val="nil"/>
              <w:bottom w:val="nil"/>
              <w:right w:val="nil"/>
            </w:tcBorders>
          </w:tcPr>
          <w:p w14:paraId="7C61C50C" w14:textId="77777777" w:rsidR="006865D5" w:rsidRPr="00775C95" w:rsidRDefault="006865D5" w:rsidP="006865D5">
            <w:pPr>
              <w:spacing w:after="0" w:line="240" w:lineRule="auto"/>
            </w:pPr>
          </w:p>
        </w:tc>
      </w:tr>
      <w:tr w:rsidR="006865D5" w:rsidRPr="00775C95" w14:paraId="6743746A" w14:textId="4643ECA4" w:rsidTr="00087516">
        <w:tc>
          <w:tcPr>
            <w:tcW w:w="2303" w:type="dxa"/>
            <w:tcBorders>
              <w:top w:val="nil"/>
              <w:left w:val="nil"/>
              <w:bottom w:val="nil"/>
              <w:right w:val="nil"/>
            </w:tcBorders>
            <w:shd w:val="clear" w:color="auto" w:fill="auto"/>
            <w:hideMark/>
          </w:tcPr>
          <w:p w14:paraId="00DD71AC" w14:textId="0AAD03E0"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4A5E96C5" w14:textId="30C12749"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NO/</w:t>
            </w:r>
            <w:r w:rsidRPr="00775C95">
              <w:rPr>
                <w:rFonts w:ascii="Calibri" w:eastAsia="Times New Roman" w:hAnsi="Calibri" w:cs="Times New Roman"/>
                <w:lang w:eastAsia="da-DK"/>
              </w:rPr>
              <w:t>FO</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29CAE1C1" w14:textId="469A034D" w:rsidR="006865D5" w:rsidRPr="00402ADF" w:rsidRDefault="00604D24" w:rsidP="00604D24">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 xml:space="preserve">Sep </w:t>
            </w:r>
            <w:r w:rsidR="006865D5" w:rsidRPr="00402ADF">
              <w:rPr>
                <w:rFonts w:ascii="Calibri" w:eastAsia="Times New Roman" w:hAnsi="Calibri" w:cs="Times New Roman"/>
                <w:lang w:eastAsia="da-DK"/>
              </w:rPr>
              <w:t>23</w:t>
            </w:r>
          </w:p>
        </w:tc>
        <w:tc>
          <w:tcPr>
            <w:tcW w:w="2383" w:type="dxa"/>
            <w:tcBorders>
              <w:top w:val="nil"/>
              <w:bottom w:val="nil"/>
            </w:tcBorders>
          </w:tcPr>
          <w:p w14:paraId="36DA1E07" w14:textId="77777777" w:rsidR="006865D5" w:rsidRPr="00775C95" w:rsidRDefault="006865D5" w:rsidP="006865D5">
            <w:pPr>
              <w:spacing w:after="0" w:line="240" w:lineRule="auto"/>
            </w:pPr>
          </w:p>
        </w:tc>
        <w:tc>
          <w:tcPr>
            <w:tcW w:w="2378" w:type="dxa"/>
            <w:tcBorders>
              <w:top w:val="nil"/>
              <w:bottom w:val="nil"/>
              <w:right w:val="nil"/>
            </w:tcBorders>
          </w:tcPr>
          <w:p w14:paraId="68BED333" w14:textId="77777777" w:rsidR="006865D5" w:rsidRPr="00775C95" w:rsidRDefault="006865D5" w:rsidP="006865D5">
            <w:pPr>
              <w:spacing w:after="0" w:line="240" w:lineRule="auto"/>
            </w:pPr>
          </w:p>
        </w:tc>
      </w:tr>
      <w:tr w:rsidR="006865D5" w:rsidRPr="00775C95" w14:paraId="4ABF2E51" w14:textId="643BA772" w:rsidTr="00087516">
        <w:tc>
          <w:tcPr>
            <w:tcW w:w="2303" w:type="dxa"/>
            <w:tcBorders>
              <w:top w:val="nil"/>
              <w:left w:val="nil"/>
              <w:bottom w:val="nil"/>
              <w:right w:val="nil"/>
            </w:tcBorders>
            <w:shd w:val="clear" w:color="auto" w:fill="auto"/>
            <w:hideMark/>
          </w:tcPr>
          <w:p w14:paraId="21D5F567" w14:textId="0DA67B98"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283443AA" w14:textId="1F5372DB"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IS/</w:t>
            </w:r>
            <w:r w:rsidRPr="00775C95">
              <w:rPr>
                <w:rFonts w:ascii="Calibri" w:eastAsia="Times New Roman" w:hAnsi="Calibri" w:cs="Times New Roman"/>
                <w:lang w:eastAsia="da-DK"/>
              </w:rPr>
              <w:t>FO</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7814A307" w14:textId="25FB4056" w:rsidR="006865D5" w:rsidRPr="00402ADF" w:rsidRDefault="00604D24" w:rsidP="006865D5">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23</w:t>
            </w:r>
          </w:p>
        </w:tc>
        <w:tc>
          <w:tcPr>
            <w:tcW w:w="2383" w:type="dxa"/>
            <w:tcBorders>
              <w:top w:val="nil"/>
              <w:bottom w:val="nil"/>
            </w:tcBorders>
          </w:tcPr>
          <w:p w14:paraId="5F93ADBC" w14:textId="77777777" w:rsidR="006865D5" w:rsidRPr="00775C95" w:rsidRDefault="006865D5" w:rsidP="006865D5">
            <w:pPr>
              <w:spacing w:after="0" w:line="240" w:lineRule="auto"/>
            </w:pPr>
          </w:p>
        </w:tc>
        <w:tc>
          <w:tcPr>
            <w:tcW w:w="2378" w:type="dxa"/>
            <w:tcBorders>
              <w:top w:val="nil"/>
              <w:bottom w:val="nil"/>
              <w:right w:val="nil"/>
            </w:tcBorders>
          </w:tcPr>
          <w:p w14:paraId="3F7CDFA9" w14:textId="77777777" w:rsidR="006865D5" w:rsidRPr="00775C95" w:rsidRDefault="006865D5" w:rsidP="006865D5">
            <w:pPr>
              <w:spacing w:after="0" w:line="240" w:lineRule="auto"/>
            </w:pPr>
          </w:p>
        </w:tc>
      </w:tr>
      <w:tr w:rsidR="006865D5" w:rsidRPr="00775C95" w14:paraId="75B82B4C" w14:textId="51F802BD" w:rsidTr="00087516">
        <w:tc>
          <w:tcPr>
            <w:tcW w:w="2303" w:type="dxa"/>
            <w:tcBorders>
              <w:top w:val="nil"/>
              <w:left w:val="nil"/>
              <w:bottom w:val="nil"/>
              <w:right w:val="nil"/>
            </w:tcBorders>
            <w:shd w:val="clear" w:color="auto" w:fill="auto"/>
            <w:hideMark/>
          </w:tcPr>
          <w:p w14:paraId="2360AD1F" w14:textId="03FA7211"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w:t>
            </w:r>
            <w:r w:rsidRPr="003912F3">
              <w:rPr>
                <w:rFonts w:ascii="Calibri" w:eastAsia="Times New Roman" w:hAnsi="Calibri" w:cs="Times New Roman"/>
                <w:lang w:eastAsia="da-DK"/>
              </w:rPr>
              <w:t> </w:t>
            </w:r>
          </w:p>
        </w:tc>
        <w:tc>
          <w:tcPr>
            <w:tcW w:w="1952" w:type="dxa"/>
            <w:tcBorders>
              <w:top w:val="nil"/>
              <w:left w:val="nil"/>
              <w:bottom w:val="nil"/>
              <w:right w:val="nil"/>
            </w:tcBorders>
            <w:shd w:val="clear" w:color="auto" w:fill="auto"/>
            <w:hideMark/>
          </w:tcPr>
          <w:p w14:paraId="4EDE53FB" w14:textId="48A8E864"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r>
              <w:rPr>
                <w:rFonts w:ascii="Calibri" w:eastAsia="Times New Roman" w:hAnsi="Calibri" w:cs="Times New Roman"/>
                <w:lang w:eastAsia="da-DK"/>
              </w:rPr>
              <w:t>DK/</w:t>
            </w:r>
            <w:r w:rsidRPr="00775C95">
              <w:rPr>
                <w:rFonts w:ascii="Calibri" w:eastAsia="Times New Roman" w:hAnsi="Calibri" w:cs="Times New Roman"/>
                <w:lang w:eastAsia="da-DK"/>
              </w:rPr>
              <w:t>SE</w:t>
            </w:r>
            <w:r w:rsidRPr="003912F3">
              <w:rPr>
                <w:rFonts w:ascii="Calibri" w:eastAsia="Times New Roman" w:hAnsi="Calibri" w:cs="Times New Roman"/>
                <w:lang w:eastAsia="da-DK"/>
              </w:rPr>
              <w:t> </w:t>
            </w:r>
          </w:p>
        </w:tc>
        <w:tc>
          <w:tcPr>
            <w:tcW w:w="2378" w:type="dxa"/>
            <w:tcBorders>
              <w:top w:val="nil"/>
              <w:left w:val="nil"/>
              <w:bottom w:val="nil"/>
              <w:right w:val="nil"/>
            </w:tcBorders>
            <w:shd w:val="clear" w:color="auto" w:fill="auto"/>
            <w:hideMark/>
          </w:tcPr>
          <w:p w14:paraId="4248963B" w14:textId="2EB3A51C" w:rsidR="006865D5" w:rsidRPr="00402ADF" w:rsidRDefault="00604D24" w:rsidP="006865D5">
            <w:pPr>
              <w:spacing w:after="0" w:line="240" w:lineRule="auto"/>
              <w:textAlignment w:val="baseline"/>
              <w:rPr>
                <w:rFonts w:ascii="Times New Roman" w:eastAsia="Times New Roman" w:hAnsi="Times New Roman" w:cs="Times New Roman"/>
                <w:sz w:val="24"/>
                <w:szCs w:val="24"/>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23</w:t>
            </w:r>
          </w:p>
        </w:tc>
        <w:tc>
          <w:tcPr>
            <w:tcW w:w="2383" w:type="dxa"/>
            <w:tcBorders>
              <w:top w:val="nil"/>
              <w:bottom w:val="nil"/>
            </w:tcBorders>
          </w:tcPr>
          <w:p w14:paraId="328DEA06" w14:textId="77777777" w:rsidR="006865D5" w:rsidRPr="00775C95" w:rsidRDefault="006865D5" w:rsidP="006865D5">
            <w:pPr>
              <w:spacing w:after="0" w:line="240" w:lineRule="auto"/>
            </w:pPr>
          </w:p>
        </w:tc>
        <w:tc>
          <w:tcPr>
            <w:tcW w:w="2378" w:type="dxa"/>
            <w:tcBorders>
              <w:top w:val="nil"/>
              <w:bottom w:val="nil"/>
              <w:right w:val="nil"/>
            </w:tcBorders>
          </w:tcPr>
          <w:p w14:paraId="0957BF1A" w14:textId="77777777" w:rsidR="006865D5" w:rsidRPr="00775C95" w:rsidRDefault="006865D5" w:rsidP="006865D5">
            <w:pPr>
              <w:spacing w:after="0" w:line="240" w:lineRule="auto"/>
            </w:pPr>
          </w:p>
        </w:tc>
      </w:tr>
      <w:tr w:rsidR="006865D5" w:rsidRPr="00775C95" w14:paraId="0171E42F" w14:textId="131F4AD1" w:rsidTr="00087516">
        <w:trPr>
          <w:trHeight w:val="96"/>
        </w:trPr>
        <w:tc>
          <w:tcPr>
            <w:tcW w:w="2303" w:type="dxa"/>
            <w:tcBorders>
              <w:top w:val="nil"/>
              <w:left w:val="nil"/>
              <w:bottom w:val="nil"/>
              <w:right w:val="nil"/>
            </w:tcBorders>
            <w:shd w:val="clear" w:color="auto" w:fill="auto"/>
            <w:hideMark/>
          </w:tcPr>
          <w:p w14:paraId="356208F5" w14:textId="3A38788A"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p>
        </w:tc>
        <w:tc>
          <w:tcPr>
            <w:tcW w:w="1952" w:type="dxa"/>
            <w:tcBorders>
              <w:top w:val="nil"/>
              <w:left w:val="nil"/>
              <w:bottom w:val="nil"/>
              <w:right w:val="nil"/>
            </w:tcBorders>
            <w:shd w:val="clear" w:color="auto" w:fill="auto"/>
            <w:hideMark/>
          </w:tcPr>
          <w:p w14:paraId="0CFE6CB5" w14:textId="237519E8"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p>
        </w:tc>
        <w:tc>
          <w:tcPr>
            <w:tcW w:w="2378" w:type="dxa"/>
            <w:tcBorders>
              <w:top w:val="nil"/>
              <w:left w:val="nil"/>
              <w:bottom w:val="nil"/>
              <w:right w:val="nil"/>
            </w:tcBorders>
            <w:shd w:val="clear" w:color="auto" w:fill="auto"/>
            <w:hideMark/>
          </w:tcPr>
          <w:p w14:paraId="179D1D18" w14:textId="5E6F8F9A" w:rsidR="006865D5" w:rsidRPr="00775C95" w:rsidRDefault="006865D5" w:rsidP="006865D5">
            <w:pPr>
              <w:spacing w:after="0" w:line="240" w:lineRule="auto"/>
              <w:textAlignment w:val="baseline"/>
              <w:rPr>
                <w:rFonts w:ascii="Times New Roman" w:eastAsia="Times New Roman" w:hAnsi="Times New Roman" w:cs="Times New Roman"/>
                <w:sz w:val="24"/>
                <w:szCs w:val="24"/>
                <w:lang w:eastAsia="da-DK"/>
              </w:rPr>
            </w:pPr>
          </w:p>
        </w:tc>
        <w:tc>
          <w:tcPr>
            <w:tcW w:w="2383" w:type="dxa"/>
            <w:tcBorders>
              <w:top w:val="nil"/>
              <w:bottom w:val="nil"/>
            </w:tcBorders>
          </w:tcPr>
          <w:p w14:paraId="3285FF88" w14:textId="77777777" w:rsidR="006865D5" w:rsidRPr="00775C95" w:rsidRDefault="006865D5" w:rsidP="006865D5">
            <w:pPr>
              <w:spacing w:after="0" w:line="240" w:lineRule="auto"/>
            </w:pPr>
          </w:p>
        </w:tc>
        <w:tc>
          <w:tcPr>
            <w:tcW w:w="2378" w:type="dxa"/>
            <w:tcBorders>
              <w:top w:val="nil"/>
              <w:bottom w:val="nil"/>
              <w:right w:val="nil"/>
            </w:tcBorders>
          </w:tcPr>
          <w:p w14:paraId="59A8C272" w14:textId="77777777" w:rsidR="006865D5" w:rsidRPr="00775C95" w:rsidRDefault="006865D5" w:rsidP="006865D5">
            <w:pPr>
              <w:spacing w:after="0" w:line="240" w:lineRule="auto"/>
            </w:pPr>
          </w:p>
        </w:tc>
      </w:tr>
      <w:tr w:rsidR="006865D5" w:rsidRPr="00775C95" w14:paraId="1567CFEA" w14:textId="77777777" w:rsidTr="00087516">
        <w:trPr>
          <w:gridAfter w:val="1"/>
          <w:wAfter w:w="2378" w:type="dxa"/>
        </w:trPr>
        <w:tc>
          <w:tcPr>
            <w:tcW w:w="2303" w:type="dxa"/>
            <w:tcBorders>
              <w:top w:val="nil"/>
              <w:left w:val="nil"/>
              <w:bottom w:val="nil"/>
              <w:right w:val="nil"/>
            </w:tcBorders>
            <w:shd w:val="clear" w:color="auto" w:fill="auto"/>
            <w:hideMark/>
          </w:tcPr>
          <w:p w14:paraId="094B96F9" w14:textId="0387030B"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hideMark/>
          </w:tcPr>
          <w:p w14:paraId="33EB9544" w14:textId="402B1EF9" w:rsidR="006865D5" w:rsidRPr="00775C95" w:rsidRDefault="006865D5" w:rsidP="007642D0">
            <w:pPr>
              <w:spacing w:after="0" w:line="240" w:lineRule="auto"/>
              <w:textAlignment w:val="baseline"/>
              <w:rPr>
                <w:rFonts w:ascii="Calibri" w:eastAsia="Times New Roman" w:hAnsi="Calibri" w:cs="Times New Roman"/>
                <w:lang w:eastAsia="da-DK"/>
              </w:rPr>
            </w:pPr>
            <w:r w:rsidRPr="00775C95">
              <w:rPr>
                <w:rFonts w:ascii="Calibri" w:eastAsia="Times New Roman" w:hAnsi="Calibri" w:cs="Times New Roman"/>
                <w:lang w:eastAsia="da-DK"/>
              </w:rPr>
              <w:t>IS/NO </w:t>
            </w:r>
          </w:p>
        </w:tc>
        <w:tc>
          <w:tcPr>
            <w:tcW w:w="2378" w:type="dxa"/>
            <w:tcBorders>
              <w:top w:val="nil"/>
              <w:left w:val="nil"/>
              <w:bottom w:val="nil"/>
              <w:right w:val="nil"/>
            </w:tcBorders>
            <w:shd w:val="clear" w:color="auto" w:fill="auto"/>
            <w:hideMark/>
          </w:tcPr>
          <w:p w14:paraId="6FCA29A1" w14:textId="0845FD02" w:rsidR="006865D5" w:rsidRPr="00775C95" w:rsidRDefault="006865D5" w:rsidP="007642D0">
            <w:pPr>
              <w:spacing w:after="0" w:line="240" w:lineRule="auto"/>
              <w:textAlignment w:val="baseline"/>
              <w:rPr>
                <w:rFonts w:ascii="Calibri" w:eastAsia="Times New Roman" w:hAnsi="Calibri" w:cs="Times New Roman"/>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4</w:t>
            </w:r>
            <w:r w:rsidRPr="00775C95">
              <w:rPr>
                <w:rFonts w:ascii="Calibri" w:eastAsia="Times New Roman" w:hAnsi="Calibri" w:cs="Times New Roman"/>
                <w:lang w:eastAsia="da-DK"/>
              </w:rPr>
              <w:t> </w:t>
            </w:r>
          </w:p>
        </w:tc>
        <w:tc>
          <w:tcPr>
            <w:tcW w:w="2383" w:type="dxa"/>
            <w:tcBorders>
              <w:top w:val="nil"/>
              <w:bottom w:val="nil"/>
              <w:right w:val="nil"/>
            </w:tcBorders>
          </w:tcPr>
          <w:p w14:paraId="39ABF877" w14:textId="77777777" w:rsidR="006865D5" w:rsidRPr="00775C95" w:rsidRDefault="006865D5" w:rsidP="007642D0">
            <w:pPr>
              <w:spacing w:after="0" w:line="240" w:lineRule="auto"/>
              <w:textAlignment w:val="baseline"/>
              <w:rPr>
                <w:rFonts w:ascii="Times New Roman" w:eastAsia="Times New Roman" w:hAnsi="Times New Roman" w:cs="Times New Roman"/>
                <w:sz w:val="24"/>
                <w:szCs w:val="24"/>
                <w:lang w:eastAsia="da-DK"/>
              </w:rPr>
            </w:pPr>
          </w:p>
        </w:tc>
      </w:tr>
      <w:tr w:rsidR="006865D5" w:rsidRPr="00775C95" w14:paraId="712B7F02" w14:textId="77777777" w:rsidTr="00087516">
        <w:tc>
          <w:tcPr>
            <w:tcW w:w="2303" w:type="dxa"/>
            <w:tcBorders>
              <w:top w:val="nil"/>
              <w:left w:val="nil"/>
              <w:bottom w:val="nil"/>
              <w:right w:val="nil"/>
            </w:tcBorders>
            <w:shd w:val="clear" w:color="auto" w:fill="auto"/>
          </w:tcPr>
          <w:p w14:paraId="4A9FFFF3" w14:textId="0007ED8D" w:rsidR="006865D5" w:rsidRPr="00775C95"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772AF31A" w14:textId="4B30FA10" w:rsidR="006865D5" w:rsidRPr="00775C95"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NO/DK </w:t>
            </w:r>
          </w:p>
        </w:tc>
        <w:tc>
          <w:tcPr>
            <w:tcW w:w="2378" w:type="dxa"/>
            <w:tcBorders>
              <w:top w:val="nil"/>
              <w:left w:val="nil"/>
              <w:bottom w:val="nil"/>
              <w:right w:val="nil"/>
            </w:tcBorders>
            <w:shd w:val="clear" w:color="auto" w:fill="auto"/>
          </w:tcPr>
          <w:p w14:paraId="45BD26E1" w14:textId="30F6085D" w:rsidR="006865D5" w:rsidRPr="00775C95"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4</w:t>
            </w:r>
            <w:r w:rsidRPr="00775C95">
              <w:rPr>
                <w:rFonts w:ascii="Calibri" w:eastAsia="Times New Roman" w:hAnsi="Calibri" w:cs="Times New Roman"/>
                <w:lang w:eastAsia="da-DK"/>
              </w:rPr>
              <w:t> </w:t>
            </w:r>
          </w:p>
        </w:tc>
        <w:tc>
          <w:tcPr>
            <w:tcW w:w="2383" w:type="dxa"/>
            <w:tcBorders>
              <w:top w:val="nil"/>
              <w:bottom w:val="nil"/>
            </w:tcBorders>
          </w:tcPr>
          <w:p w14:paraId="04895817"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24050F5F"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533EFCB8" w14:textId="77777777" w:rsidTr="00087516">
        <w:tc>
          <w:tcPr>
            <w:tcW w:w="2303" w:type="dxa"/>
            <w:tcBorders>
              <w:top w:val="nil"/>
              <w:left w:val="nil"/>
              <w:bottom w:val="nil"/>
              <w:right w:val="nil"/>
            </w:tcBorders>
            <w:shd w:val="clear" w:color="auto" w:fill="auto"/>
          </w:tcPr>
          <w:p w14:paraId="2CB46537" w14:textId="78999203"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lastRenderedPageBreak/>
              <w:t>B Alarmeringsövning  </w:t>
            </w:r>
          </w:p>
        </w:tc>
        <w:tc>
          <w:tcPr>
            <w:tcW w:w="1952" w:type="dxa"/>
            <w:tcBorders>
              <w:top w:val="nil"/>
              <w:left w:val="nil"/>
              <w:bottom w:val="nil"/>
              <w:right w:val="nil"/>
            </w:tcBorders>
            <w:shd w:val="clear" w:color="auto" w:fill="auto"/>
          </w:tcPr>
          <w:p w14:paraId="1F9BC1A1" w14:textId="6D0B9C55"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FI/SE </w:t>
            </w:r>
          </w:p>
        </w:tc>
        <w:tc>
          <w:tcPr>
            <w:tcW w:w="2378" w:type="dxa"/>
            <w:tcBorders>
              <w:top w:val="nil"/>
              <w:left w:val="nil"/>
              <w:bottom w:val="nil"/>
              <w:right w:val="nil"/>
            </w:tcBorders>
            <w:shd w:val="clear" w:color="auto" w:fill="auto"/>
          </w:tcPr>
          <w:p w14:paraId="355FFE61" w14:textId="5928C34E"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4</w:t>
            </w:r>
            <w:r w:rsidRPr="00775C95">
              <w:rPr>
                <w:rFonts w:ascii="Calibri" w:eastAsia="Times New Roman" w:hAnsi="Calibri" w:cs="Times New Roman"/>
                <w:lang w:eastAsia="da-DK"/>
              </w:rPr>
              <w:t> </w:t>
            </w:r>
          </w:p>
        </w:tc>
        <w:tc>
          <w:tcPr>
            <w:tcW w:w="2383" w:type="dxa"/>
            <w:tcBorders>
              <w:top w:val="nil"/>
            </w:tcBorders>
          </w:tcPr>
          <w:p w14:paraId="3EAE8E41" w14:textId="77777777" w:rsidR="006865D5" w:rsidRPr="003912F3" w:rsidRDefault="006865D5" w:rsidP="007642D0">
            <w:pPr>
              <w:spacing w:after="0" w:line="65" w:lineRule="atLeast"/>
              <w:textAlignment w:val="baseline"/>
              <w:rPr>
                <w:rFonts w:ascii="Times New Roman" w:eastAsia="Times New Roman" w:hAnsi="Times New Roman" w:cs="Times New Roman"/>
                <w:sz w:val="24"/>
                <w:szCs w:val="24"/>
                <w:lang w:val="da-DK" w:eastAsia="da-DK"/>
              </w:rPr>
            </w:pPr>
          </w:p>
        </w:tc>
        <w:tc>
          <w:tcPr>
            <w:tcW w:w="2378" w:type="dxa"/>
            <w:tcBorders>
              <w:top w:val="nil"/>
              <w:bottom w:val="nil"/>
              <w:right w:val="nil"/>
            </w:tcBorders>
          </w:tcPr>
          <w:p w14:paraId="4994243C" w14:textId="77777777" w:rsidR="006865D5" w:rsidRPr="003912F3" w:rsidRDefault="006865D5" w:rsidP="007642D0">
            <w:pPr>
              <w:spacing w:after="0" w:line="65" w:lineRule="atLeast"/>
              <w:textAlignment w:val="baseline"/>
              <w:rPr>
                <w:rFonts w:ascii="Times New Roman" w:eastAsia="Times New Roman" w:hAnsi="Times New Roman" w:cs="Times New Roman"/>
                <w:sz w:val="24"/>
                <w:szCs w:val="24"/>
                <w:lang w:val="da-DK" w:eastAsia="da-DK"/>
              </w:rPr>
            </w:pPr>
          </w:p>
        </w:tc>
      </w:tr>
      <w:tr w:rsidR="006865D5" w:rsidRPr="00775C95" w14:paraId="5A969E61" w14:textId="77777777" w:rsidTr="00087516">
        <w:tc>
          <w:tcPr>
            <w:tcW w:w="2303" w:type="dxa"/>
            <w:tcBorders>
              <w:top w:val="nil"/>
              <w:left w:val="nil"/>
              <w:bottom w:val="nil"/>
              <w:right w:val="nil"/>
            </w:tcBorders>
            <w:shd w:val="clear" w:color="auto" w:fill="auto"/>
          </w:tcPr>
          <w:p w14:paraId="32720067" w14:textId="2DB6C9EB"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5A8635ED" w14:textId="6895CE58"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SE/NO </w:t>
            </w:r>
          </w:p>
        </w:tc>
        <w:tc>
          <w:tcPr>
            <w:tcW w:w="2378" w:type="dxa"/>
            <w:tcBorders>
              <w:top w:val="nil"/>
              <w:left w:val="nil"/>
              <w:bottom w:val="nil"/>
              <w:right w:val="nil"/>
            </w:tcBorders>
            <w:shd w:val="clear" w:color="auto" w:fill="auto"/>
          </w:tcPr>
          <w:p w14:paraId="69CF9C03" w14:textId="3C243D6C"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4</w:t>
            </w:r>
            <w:r w:rsidRPr="00775C95">
              <w:rPr>
                <w:rFonts w:ascii="Calibri" w:eastAsia="Times New Roman" w:hAnsi="Calibri" w:cs="Times New Roman"/>
                <w:lang w:eastAsia="da-DK"/>
              </w:rPr>
              <w:t> </w:t>
            </w:r>
          </w:p>
        </w:tc>
        <w:tc>
          <w:tcPr>
            <w:tcW w:w="2383" w:type="dxa"/>
          </w:tcPr>
          <w:p w14:paraId="5CA113E7"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2A856594"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20B14953" w14:textId="77777777" w:rsidTr="00087516">
        <w:tc>
          <w:tcPr>
            <w:tcW w:w="2303" w:type="dxa"/>
            <w:tcBorders>
              <w:top w:val="nil"/>
              <w:left w:val="nil"/>
              <w:bottom w:val="nil"/>
              <w:right w:val="nil"/>
            </w:tcBorders>
            <w:shd w:val="clear" w:color="auto" w:fill="auto"/>
          </w:tcPr>
          <w:p w14:paraId="5F46D13E" w14:textId="3CBA3F41"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3AD627D7" w14:textId="793FAB0E"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DK/SE </w:t>
            </w:r>
          </w:p>
        </w:tc>
        <w:tc>
          <w:tcPr>
            <w:tcW w:w="2378" w:type="dxa"/>
            <w:tcBorders>
              <w:top w:val="nil"/>
              <w:left w:val="nil"/>
              <w:bottom w:val="nil"/>
              <w:right w:val="nil"/>
            </w:tcBorders>
            <w:shd w:val="clear" w:color="auto" w:fill="auto"/>
          </w:tcPr>
          <w:p w14:paraId="44C347A9" w14:textId="7619058A"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4</w:t>
            </w:r>
            <w:r w:rsidRPr="00775C95">
              <w:rPr>
                <w:rFonts w:ascii="Calibri" w:eastAsia="Times New Roman" w:hAnsi="Calibri" w:cs="Times New Roman"/>
                <w:lang w:eastAsia="da-DK"/>
              </w:rPr>
              <w:t> </w:t>
            </w:r>
          </w:p>
        </w:tc>
        <w:tc>
          <w:tcPr>
            <w:tcW w:w="2383" w:type="dxa"/>
          </w:tcPr>
          <w:p w14:paraId="12A0EF18"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4301373F"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6B4FFED2" w14:textId="77777777" w:rsidTr="00087516">
        <w:tc>
          <w:tcPr>
            <w:tcW w:w="2303" w:type="dxa"/>
            <w:tcBorders>
              <w:top w:val="nil"/>
              <w:left w:val="nil"/>
              <w:bottom w:val="nil"/>
              <w:right w:val="nil"/>
            </w:tcBorders>
            <w:shd w:val="clear" w:color="auto" w:fill="auto"/>
          </w:tcPr>
          <w:p w14:paraId="4C56BC09" w14:textId="64F2A73B"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367878AA" w14:textId="2BCF5270"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NO/FO </w:t>
            </w:r>
          </w:p>
        </w:tc>
        <w:tc>
          <w:tcPr>
            <w:tcW w:w="2378" w:type="dxa"/>
            <w:tcBorders>
              <w:top w:val="nil"/>
              <w:left w:val="nil"/>
              <w:bottom w:val="nil"/>
              <w:right w:val="nil"/>
            </w:tcBorders>
            <w:shd w:val="clear" w:color="auto" w:fill="auto"/>
          </w:tcPr>
          <w:p w14:paraId="46B9F1F7" w14:textId="7D0EB68D"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4</w:t>
            </w:r>
            <w:r w:rsidRPr="00775C95">
              <w:rPr>
                <w:rFonts w:ascii="Calibri" w:eastAsia="Times New Roman" w:hAnsi="Calibri" w:cs="Times New Roman"/>
                <w:lang w:eastAsia="da-DK"/>
              </w:rPr>
              <w:t> </w:t>
            </w:r>
          </w:p>
        </w:tc>
        <w:tc>
          <w:tcPr>
            <w:tcW w:w="2383" w:type="dxa"/>
          </w:tcPr>
          <w:p w14:paraId="66847342"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0246A5B7"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62E688B8" w14:textId="77777777" w:rsidTr="00087516">
        <w:tc>
          <w:tcPr>
            <w:tcW w:w="2303" w:type="dxa"/>
            <w:tcBorders>
              <w:top w:val="nil"/>
              <w:left w:val="nil"/>
              <w:bottom w:val="nil"/>
              <w:right w:val="nil"/>
            </w:tcBorders>
            <w:shd w:val="clear" w:color="auto" w:fill="auto"/>
          </w:tcPr>
          <w:p w14:paraId="76EFB7F9" w14:textId="5B5A4CB0"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6571BBC6" w14:textId="67966EC6"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IS/FO </w:t>
            </w:r>
          </w:p>
        </w:tc>
        <w:tc>
          <w:tcPr>
            <w:tcW w:w="2378" w:type="dxa"/>
            <w:tcBorders>
              <w:top w:val="nil"/>
              <w:left w:val="nil"/>
              <w:bottom w:val="nil"/>
              <w:right w:val="nil"/>
            </w:tcBorders>
            <w:shd w:val="clear" w:color="auto" w:fill="auto"/>
          </w:tcPr>
          <w:p w14:paraId="573D7F8F" w14:textId="454D2572"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Jan 2</w:t>
            </w:r>
            <w:r>
              <w:rPr>
                <w:rFonts w:ascii="Calibri" w:eastAsia="Times New Roman" w:hAnsi="Calibri" w:cs="Times New Roman"/>
                <w:lang w:eastAsia="da-DK"/>
              </w:rPr>
              <w:t>4</w:t>
            </w:r>
            <w:r w:rsidRPr="00775C95">
              <w:rPr>
                <w:rFonts w:ascii="Calibri" w:eastAsia="Times New Roman" w:hAnsi="Calibri" w:cs="Times New Roman"/>
                <w:lang w:eastAsia="da-DK"/>
              </w:rPr>
              <w:t>  </w:t>
            </w:r>
          </w:p>
        </w:tc>
        <w:tc>
          <w:tcPr>
            <w:tcW w:w="2383" w:type="dxa"/>
          </w:tcPr>
          <w:p w14:paraId="6D53689D"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33E13CCE"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6064157B" w14:textId="77777777" w:rsidTr="00087516">
        <w:tc>
          <w:tcPr>
            <w:tcW w:w="2303" w:type="dxa"/>
            <w:tcBorders>
              <w:top w:val="nil"/>
              <w:left w:val="nil"/>
              <w:bottom w:val="nil"/>
              <w:right w:val="nil"/>
            </w:tcBorders>
            <w:shd w:val="clear" w:color="auto" w:fill="auto"/>
          </w:tcPr>
          <w:p w14:paraId="4117EB89" w14:textId="604D8408"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C Operativ övning </w:t>
            </w:r>
          </w:p>
        </w:tc>
        <w:tc>
          <w:tcPr>
            <w:tcW w:w="1952" w:type="dxa"/>
            <w:tcBorders>
              <w:top w:val="nil"/>
              <w:left w:val="nil"/>
              <w:bottom w:val="nil"/>
              <w:right w:val="nil"/>
            </w:tcBorders>
            <w:shd w:val="clear" w:color="auto" w:fill="auto"/>
          </w:tcPr>
          <w:p w14:paraId="4DB3C7CD" w14:textId="5C0E2682" w:rsidR="006865D5" w:rsidRPr="003912F3" w:rsidRDefault="006865D5" w:rsidP="007642D0">
            <w:pPr>
              <w:spacing w:after="0" w:line="65" w:lineRule="atLeast"/>
              <w:textAlignment w:val="baseline"/>
              <w:rPr>
                <w:rFonts w:ascii="Calibri" w:eastAsia="Times New Roman" w:hAnsi="Calibri" w:cs="Times New Roman"/>
                <w:lang w:eastAsia="da-DK"/>
              </w:rPr>
            </w:pPr>
            <w:r w:rsidRPr="17DE77FC">
              <w:rPr>
                <w:rFonts w:ascii="Calibri" w:eastAsia="Times New Roman" w:hAnsi="Calibri" w:cs="Times New Roman"/>
                <w:lang w:eastAsia="da-DK"/>
              </w:rPr>
              <w:t>DK</w:t>
            </w:r>
            <w:r>
              <w:rPr>
                <w:rFonts w:ascii="Calibri" w:eastAsia="Times New Roman" w:hAnsi="Calibri" w:cs="Times New Roman"/>
                <w:lang w:eastAsia="da-DK"/>
              </w:rPr>
              <w:t>/SE/NO</w:t>
            </w:r>
            <w:r w:rsidRPr="17DE77FC">
              <w:rPr>
                <w:rFonts w:ascii="Calibri" w:eastAsia="Times New Roman" w:hAnsi="Calibri" w:cs="Times New Roman"/>
                <w:lang w:eastAsia="da-DK"/>
              </w:rPr>
              <w:t> </w:t>
            </w:r>
          </w:p>
        </w:tc>
        <w:tc>
          <w:tcPr>
            <w:tcW w:w="2378" w:type="dxa"/>
            <w:tcBorders>
              <w:top w:val="nil"/>
              <w:left w:val="nil"/>
              <w:bottom w:val="nil"/>
              <w:right w:val="nil"/>
            </w:tcBorders>
            <w:shd w:val="clear" w:color="auto" w:fill="auto"/>
          </w:tcPr>
          <w:p w14:paraId="0504E5EF" w14:textId="594D8A0A"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202</w:t>
            </w:r>
            <w:r>
              <w:rPr>
                <w:rFonts w:ascii="Calibri" w:eastAsia="Times New Roman" w:hAnsi="Calibri" w:cs="Times New Roman"/>
                <w:lang w:eastAsia="da-DK"/>
              </w:rPr>
              <w:t>4</w:t>
            </w:r>
            <w:r w:rsidRPr="00775C95">
              <w:rPr>
                <w:rFonts w:ascii="Calibri" w:eastAsia="Times New Roman" w:hAnsi="Calibri" w:cs="Times New Roman"/>
                <w:lang w:eastAsia="da-DK"/>
              </w:rPr>
              <w:t> </w:t>
            </w:r>
          </w:p>
        </w:tc>
        <w:tc>
          <w:tcPr>
            <w:tcW w:w="2383" w:type="dxa"/>
          </w:tcPr>
          <w:p w14:paraId="27F5A8DD"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165BF21E"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725F0FAF" w14:textId="77777777" w:rsidTr="00087516">
        <w:tc>
          <w:tcPr>
            <w:tcW w:w="2303" w:type="dxa"/>
            <w:tcBorders>
              <w:top w:val="nil"/>
              <w:left w:val="nil"/>
              <w:bottom w:val="nil"/>
              <w:right w:val="nil"/>
            </w:tcBorders>
            <w:shd w:val="clear" w:color="auto" w:fill="auto"/>
          </w:tcPr>
          <w:p w14:paraId="7A98EC71" w14:textId="65C9E60C"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C Operativ övning </w:t>
            </w:r>
          </w:p>
        </w:tc>
        <w:tc>
          <w:tcPr>
            <w:tcW w:w="1952" w:type="dxa"/>
            <w:tcBorders>
              <w:top w:val="nil"/>
              <w:left w:val="nil"/>
              <w:bottom w:val="nil"/>
              <w:right w:val="nil"/>
            </w:tcBorders>
            <w:shd w:val="clear" w:color="auto" w:fill="auto"/>
          </w:tcPr>
          <w:p w14:paraId="57B3A64F" w14:textId="31CB69C7" w:rsidR="006865D5" w:rsidRPr="003912F3" w:rsidRDefault="006865D5" w:rsidP="007642D0">
            <w:pPr>
              <w:spacing w:after="0" w:line="65" w:lineRule="atLeast"/>
              <w:textAlignment w:val="baseline"/>
              <w:rPr>
                <w:rFonts w:ascii="Calibri" w:eastAsia="Times New Roman" w:hAnsi="Calibri" w:cs="Times New Roman"/>
                <w:lang w:eastAsia="da-DK"/>
              </w:rPr>
            </w:pPr>
            <w:r w:rsidRPr="17DE77FC">
              <w:rPr>
                <w:rFonts w:ascii="Calibri" w:eastAsia="Times New Roman" w:hAnsi="Calibri" w:cs="Times New Roman"/>
                <w:lang w:eastAsia="da-DK"/>
              </w:rPr>
              <w:t>FI/SE </w:t>
            </w:r>
          </w:p>
        </w:tc>
        <w:tc>
          <w:tcPr>
            <w:tcW w:w="2378" w:type="dxa"/>
            <w:tcBorders>
              <w:top w:val="nil"/>
              <w:left w:val="nil"/>
              <w:bottom w:val="nil"/>
              <w:right w:val="nil"/>
            </w:tcBorders>
            <w:shd w:val="clear" w:color="auto" w:fill="auto"/>
          </w:tcPr>
          <w:p w14:paraId="21FFF6E6" w14:textId="6791E258" w:rsidR="006865D5" w:rsidRPr="003912F3" w:rsidRDefault="006865D5" w:rsidP="007642D0">
            <w:pPr>
              <w:spacing w:after="0" w:line="65" w:lineRule="atLeast"/>
              <w:textAlignment w:val="baseline"/>
              <w:rPr>
                <w:rFonts w:ascii="Calibri" w:eastAsia="Times New Roman" w:hAnsi="Calibri" w:cs="Times New Roman"/>
                <w:lang w:eastAsia="da-DK"/>
              </w:rPr>
            </w:pPr>
            <w:r>
              <w:rPr>
                <w:rFonts w:ascii="Calibri" w:eastAsia="Times New Roman" w:hAnsi="Calibri" w:cs="Times New Roman"/>
                <w:lang w:eastAsia="da-DK"/>
              </w:rPr>
              <w:t>2024</w:t>
            </w:r>
            <w:r w:rsidRPr="00775C95">
              <w:rPr>
                <w:rFonts w:ascii="Calibri" w:eastAsia="Times New Roman" w:hAnsi="Calibri" w:cs="Times New Roman"/>
                <w:lang w:eastAsia="da-DK"/>
              </w:rPr>
              <w:t> </w:t>
            </w:r>
          </w:p>
        </w:tc>
        <w:tc>
          <w:tcPr>
            <w:tcW w:w="2383" w:type="dxa"/>
          </w:tcPr>
          <w:p w14:paraId="73AF92FE"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31A71861"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73FD5863" w14:textId="77777777" w:rsidTr="00087516">
        <w:tc>
          <w:tcPr>
            <w:tcW w:w="2303" w:type="dxa"/>
            <w:tcBorders>
              <w:top w:val="nil"/>
              <w:left w:val="nil"/>
              <w:bottom w:val="nil"/>
              <w:right w:val="nil"/>
            </w:tcBorders>
            <w:shd w:val="clear" w:color="auto" w:fill="auto"/>
          </w:tcPr>
          <w:p w14:paraId="43E9B398" w14:textId="79F5ED56"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779BB458" w14:textId="6CBDFBD2"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NO/IS </w:t>
            </w:r>
          </w:p>
        </w:tc>
        <w:tc>
          <w:tcPr>
            <w:tcW w:w="2378" w:type="dxa"/>
            <w:tcBorders>
              <w:top w:val="nil"/>
              <w:left w:val="nil"/>
              <w:bottom w:val="nil"/>
              <w:right w:val="nil"/>
            </w:tcBorders>
            <w:shd w:val="clear" w:color="auto" w:fill="auto"/>
          </w:tcPr>
          <w:p w14:paraId="2B6283EA" w14:textId="2824FA32" w:rsidR="006865D5" w:rsidRPr="00402ADF" w:rsidRDefault="00604D24" w:rsidP="007642D0">
            <w:pPr>
              <w:spacing w:after="0" w:line="65" w:lineRule="atLeast"/>
              <w:textAlignment w:val="baseline"/>
              <w:rPr>
                <w:rFonts w:ascii="Calibri" w:eastAsia="Times New Roman" w:hAnsi="Calibri" w:cs="Times New Roman"/>
                <w:lang w:eastAsia="da-DK"/>
              </w:rPr>
            </w:pPr>
            <w:r w:rsidRPr="00402ADF">
              <w:rPr>
                <w:rFonts w:ascii="Calibri" w:eastAsia="Times New Roman" w:hAnsi="Calibri" w:cs="Times New Roman"/>
                <w:lang w:eastAsia="da-DK"/>
              </w:rPr>
              <w:t xml:space="preserve">Sep </w:t>
            </w:r>
            <w:r w:rsidR="006865D5" w:rsidRPr="00402ADF">
              <w:rPr>
                <w:rFonts w:ascii="Calibri" w:eastAsia="Times New Roman" w:hAnsi="Calibri" w:cs="Times New Roman"/>
                <w:lang w:eastAsia="da-DK"/>
              </w:rPr>
              <w:t>24 </w:t>
            </w:r>
          </w:p>
        </w:tc>
        <w:tc>
          <w:tcPr>
            <w:tcW w:w="2383" w:type="dxa"/>
          </w:tcPr>
          <w:p w14:paraId="7D6B69DE"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1CC95CE4"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7EF375A3" w14:textId="77777777" w:rsidTr="00087516">
        <w:tc>
          <w:tcPr>
            <w:tcW w:w="2303" w:type="dxa"/>
            <w:tcBorders>
              <w:top w:val="nil"/>
              <w:left w:val="nil"/>
              <w:bottom w:val="nil"/>
              <w:right w:val="nil"/>
            </w:tcBorders>
            <w:shd w:val="clear" w:color="auto" w:fill="auto"/>
          </w:tcPr>
          <w:p w14:paraId="5934CBB1" w14:textId="2223E2F3"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59773DB6" w14:textId="3169AC5F"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DK/NO </w:t>
            </w:r>
          </w:p>
        </w:tc>
        <w:tc>
          <w:tcPr>
            <w:tcW w:w="2378" w:type="dxa"/>
            <w:tcBorders>
              <w:top w:val="nil"/>
              <w:left w:val="nil"/>
              <w:bottom w:val="nil"/>
              <w:right w:val="nil"/>
            </w:tcBorders>
            <w:shd w:val="clear" w:color="auto" w:fill="auto"/>
          </w:tcPr>
          <w:p w14:paraId="4E8744FC" w14:textId="039B44D9" w:rsidR="006865D5" w:rsidRPr="00402ADF" w:rsidRDefault="00604D24" w:rsidP="007642D0">
            <w:pPr>
              <w:spacing w:after="0" w:line="65" w:lineRule="atLeast"/>
              <w:textAlignment w:val="baseline"/>
              <w:rPr>
                <w:rFonts w:ascii="Calibri" w:eastAsia="Times New Roman" w:hAnsi="Calibri" w:cs="Times New Roman"/>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24 </w:t>
            </w:r>
          </w:p>
        </w:tc>
        <w:tc>
          <w:tcPr>
            <w:tcW w:w="2383" w:type="dxa"/>
          </w:tcPr>
          <w:p w14:paraId="366E5788"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4220CA08"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6185C5D8" w14:textId="77777777" w:rsidTr="00087516">
        <w:tc>
          <w:tcPr>
            <w:tcW w:w="2303" w:type="dxa"/>
            <w:tcBorders>
              <w:top w:val="nil"/>
              <w:left w:val="nil"/>
              <w:bottom w:val="nil"/>
              <w:right w:val="nil"/>
            </w:tcBorders>
            <w:shd w:val="clear" w:color="auto" w:fill="auto"/>
          </w:tcPr>
          <w:p w14:paraId="5CF4DB29" w14:textId="635665B2"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388891EE" w14:textId="7DC827DA"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SE/FI </w:t>
            </w:r>
          </w:p>
        </w:tc>
        <w:tc>
          <w:tcPr>
            <w:tcW w:w="2378" w:type="dxa"/>
            <w:tcBorders>
              <w:top w:val="nil"/>
              <w:left w:val="nil"/>
              <w:bottom w:val="nil"/>
              <w:right w:val="nil"/>
            </w:tcBorders>
            <w:shd w:val="clear" w:color="auto" w:fill="auto"/>
          </w:tcPr>
          <w:p w14:paraId="6A532FB9" w14:textId="0041D6C9" w:rsidR="006865D5" w:rsidRPr="00402ADF" w:rsidRDefault="00604D24" w:rsidP="007642D0">
            <w:pPr>
              <w:spacing w:after="0" w:line="65" w:lineRule="atLeast"/>
              <w:textAlignment w:val="baseline"/>
              <w:rPr>
                <w:rFonts w:ascii="Calibri" w:eastAsia="Times New Roman" w:hAnsi="Calibri" w:cs="Times New Roman"/>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24 </w:t>
            </w:r>
          </w:p>
        </w:tc>
        <w:tc>
          <w:tcPr>
            <w:tcW w:w="2383" w:type="dxa"/>
          </w:tcPr>
          <w:p w14:paraId="145ACB5D"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7A386BA0"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12709C33" w14:textId="77777777" w:rsidTr="00087516">
        <w:tc>
          <w:tcPr>
            <w:tcW w:w="2303" w:type="dxa"/>
            <w:tcBorders>
              <w:top w:val="nil"/>
              <w:left w:val="nil"/>
              <w:bottom w:val="nil"/>
              <w:right w:val="nil"/>
            </w:tcBorders>
            <w:shd w:val="clear" w:color="auto" w:fill="auto"/>
          </w:tcPr>
          <w:p w14:paraId="6403DEE3" w14:textId="23572499"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038A8821" w14:textId="361EA17F"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NO/SE </w:t>
            </w:r>
          </w:p>
        </w:tc>
        <w:tc>
          <w:tcPr>
            <w:tcW w:w="2378" w:type="dxa"/>
            <w:tcBorders>
              <w:top w:val="nil"/>
              <w:left w:val="nil"/>
              <w:bottom w:val="nil"/>
              <w:right w:val="nil"/>
            </w:tcBorders>
            <w:shd w:val="clear" w:color="auto" w:fill="auto"/>
          </w:tcPr>
          <w:p w14:paraId="74950F69" w14:textId="47DEFEB4" w:rsidR="006865D5" w:rsidRPr="00402ADF" w:rsidRDefault="00604D24" w:rsidP="007642D0">
            <w:pPr>
              <w:spacing w:after="0" w:line="65" w:lineRule="atLeast"/>
              <w:textAlignment w:val="baseline"/>
              <w:rPr>
                <w:rFonts w:ascii="Calibri" w:eastAsia="Times New Roman" w:hAnsi="Calibri" w:cs="Times New Roman"/>
                <w:lang w:eastAsia="da-DK"/>
              </w:rPr>
            </w:pPr>
            <w:r w:rsidRPr="00402ADF">
              <w:rPr>
                <w:rFonts w:ascii="Calibri" w:eastAsia="Times New Roman" w:hAnsi="Calibri" w:cs="Times New Roman"/>
                <w:lang w:eastAsia="da-DK"/>
              </w:rPr>
              <w:t xml:space="preserve">Sep </w:t>
            </w:r>
            <w:r w:rsidR="006865D5" w:rsidRPr="00402ADF">
              <w:rPr>
                <w:rFonts w:ascii="Calibri" w:eastAsia="Times New Roman" w:hAnsi="Calibri" w:cs="Times New Roman"/>
                <w:lang w:eastAsia="da-DK"/>
              </w:rPr>
              <w:t>24 </w:t>
            </w:r>
          </w:p>
        </w:tc>
        <w:tc>
          <w:tcPr>
            <w:tcW w:w="2383" w:type="dxa"/>
          </w:tcPr>
          <w:p w14:paraId="157D1C8B"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7BBCBB76"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6AA743D8" w14:textId="77777777" w:rsidTr="00087516">
        <w:tc>
          <w:tcPr>
            <w:tcW w:w="2303" w:type="dxa"/>
            <w:tcBorders>
              <w:top w:val="nil"/>
              <w:left w:val="nil"/>
              <w:bottom w:val="nil"/>
              <w:right w:val="nil"/>
            </w:tcBorders>
            <w:shd w:val="clear" w:color="auto" w:fill="auto"/>
          </w:tcPr>
          <w:p w14:paraId="05250D99" w14:textId="39C5DCB7"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79875B7A" w14:textId="0443A3BA"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FO/NO </w:t>
            </w:r>
          </w:p>
        </w:tc>
        <w:tc>
          <w:tcPr>
            <w:tcW w:w="2378" w:type="dxa"/>
            <w:tcBorders>
              <w:top w:val="nil"/>
              <w:left w:val="nil"/>
              <w:bottom w:val="nil"/>
              <w:right w:val="nil"/>
            </w:tcBorders>
            <w:shd w:val="clear" w:color="auto" w:fill="auto"/>
          </w:tcPr>
          <w:p w14:paraId="58CD60AA" w14:textId="5B4FED32" w:rsidR="006865D5" w:rsidRPr="00402ADF" w:rsidRDefault="00604D24" w:rsidP="007642D0">
            <w:pPr>
              <w:spacing w:after="0" w:line="65" w:lineRule="atLeast"/>
              <w:textAlignment w:val="baseline"/>
              <w:rPr>
                <w:rFonts w:ascii="Calibri" w:eastAsia="Times New Roman" w:hAnsi="Calibri" w:cs="Times New Roman"/>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24 </w:t>
            </w:r>
          </w:p>
        </w:tc>
        <w:tc>
          <w:tcPr>
            <w:tcW w:w="2383" w:type="dxa"/>
          </w:tcPr>
          <w:p w14:paraId="5A0231A6"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2137899E"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62B7F90D" w14:textId="77777777" w:rsidTr="00087516">
        <w:tc>
          <w:tcPr>
            <w:tcW w:w="2303" w:type="dxa"/>
            <w:tcBorders>
              <w:top w:val="nil"/>
              <w:left w:val="nil"/>
              <w:bottom w:val="nil"/>
              <w:right w:val="nil"/>
            </w:tcBorders>
            <w:shd w:val="clear" w:color="auto" w:fill="auto"/>
          </w:tcPr>
          <w:p w14:paraId="2DE2A051" w14:textId="389E9AD0"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6A2D1E03" w14:textId="73AC8C20"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FO/ IS </w:t>
            </w:r>
          </w:p>
        </w:tc>
        <w:tc>
          <w:tcPr>
            <w:tcW w:w="2378" w:type="dxa"/>
            <w:tcBorders>
              <w:top w:val="nil"/>
              <w:left w:val="nil"/>
              <w:bottom w:val="nil"/>
              <w:right w:val="nil"/>
            </w:tcBorders>
            <w:shd w:val="clear" w:color="auto" w:fill="auto"/>
          </w:tcPr>
          <w:p w14:paraId="5FE54A15" w14:textId="239CF2F7" w:rsidR="006865D5" w:rsidRPr="00402ADF" w:rsidRDefault="00604D24" w:rsidP="007642D0">
            <w:pPr>
              <w:spacing w:after="0" w:line="65" w:lineRule="atLeast"/>
              <w:textAlignment w:val="baseline"/>
              <w:rPr>
                <w:rFonts w:ascii="Calibri" w:eastAsia="Times New Roman" w:hAnsi="Calibri" w:cs="Times New Roman"/>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24 </w:t>
            </w:r>
          </w:p>
        </w:tc>
        <w:tc>
          <w:tcPr>
            <w:tcW w:w="2383" w:type="dxa"/>
            <w:tcBorders>
              <w:bottom w:val="nil"/>
            </w:tcBorders>
          </w:tcPr>
          <w:p w14:paraId="7A57DE2B"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17F30FF5"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r w:rsidR="006865D5" w:rsidRPr="00775C95" w14:paraId="3679B1F8" w14:textId="77777777" w:rsidTr="00087516">
        <w:tc>
          <w:tcPr>
            <w:tcW w:w="2303" w:type="dxa"/>
            <w:tcBorders>
              <w:top w:val="nil"/>
              <w:left w:val="nil"/>
              <w:bottom w:val="nil"/>
              <w:right w:val="nil"/>
            </w:tcBorders>
            <w:shd w:val="clear" w:color="auto" w:fill="auto"/>
          </w:tcPr>
          <w:p w14:paraId="46DA59C3" w14:textId="6F71A4D9"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B Alarmeringsövning </w:t>
            </w:r>
          </w:p>
        </w:tc>
        <w:tc>
          <w:tcPr>
            <w:tcW w:w="1952" w:type="dxa"/>
            <w:tcBorders>
              <w:top w:val="nil"/>
              <w:left w:val="nil"/>
              <w:bottom w:val="nil"/>
              <w:right w:val="nil"/>
            </w:tcBorders>
            <w:shd w:val="clear" w:color="auto" w:fill="auto"/>
          </w:tcPr>
          <w:p w14:paraId="41B27936" w14:textId="7F6F56E8" w:rsidR="006865D5" w:rsidRPr="003912F3" w:rsidRDefault="006865D5" w:rsidP="007642D0">
            <w:pPr>
              <w:spacing w:after="0" w:line="65" w:lineRule="atLeast"/>
              <w:textAlignment w:val="baseline"/>
              <w:rPr>
                <w:rFonts w:ascii="Calibri" w:eastAsia="Times New Roman" w:hAnsi="Calibri" w:cs="Times New Roman"/>
                <w:lang w:eastAsia="da-DK"/>
              </w:rPr>
            </w:pPr>
            <w:r w:rsidRPr="00775C95">
              <w:rPr>
                <w:rFonts w:ascii="Calibri" w:eastAsia="Times New Roman" w:hAnsi="Calibri" w:cs="Times New Roman"/>
                <w:lang w:eastAsia="da-DK"/>
              </w:rPr>
              <w:t>SE/DK </w:t>
            </w:r>
          </w:p>
        </w:tc>
        <w:tc>
          <w:tcPr>
            <w:tcW w:w="2378" w:type="dxa"/>
            <w:tcBorders>
              <w:top w:val="nil"/>
              <w:left w:val="nil"/>
              <w:bottom w:val="nil"/>
              <w:right w:val="nil"/>
            </w:tcBorders>
            <w:shd w:val="clear" w:color="auto" w:fill="auto"/>
          </w:tcPr>
          <w:p w14:paraId="76E0F19E" w14:textId="1D5CC28B" w:rsidR="006865D5" w:rsidRPr="00402ADF" w:rsidRDefault="00604D24" w:rsidP="007642D0">
            <w:pPr>
              <w:spacing w:after="0" w:line="65" w:lineRule="atLeast"/>
              <w:textAlignment w:val="baseline"/>
              <w:rPr>
                <w:rFonts w:ascii="Calibri" w:eastAsia="Times New Roman" w:hAnsi="Calibri" w:cs="Times New Roman"/>
                <w:lang w:eastAsia="da-DK"/>
              </w:rPr>
            </w:pPr>
            <w:r w:rsidRPr="00402ADF">
              <w:rPr>
                <w:rFonts w:ascii="Calibri" w:eastAsia="Times New Roman" w:hAnsi="Calibri" w:cs="Times New Roman"/>
                <w:lang w:eastAsia="da-DK"/>
              </w:rPr>
              <w:t>Sep</w:t>
            </w:r>
            <w:r w:rsidR="006865D5" w:rsidRPr="00402ADF">
              <w:rPr>
                <w:rFonts w:ascii="Calibri" w:eastAsia="Times New Roman" w:hAnsi="Calibri" w:cs="Times New Roman"/>
                <w:lang w:eastAsia="da-DK"/>
              </w:rPr>
              <w:t xml:space="preserve"> 24 </w:t>
            </w:r>
          </w:p>
        </w:tc>
        <w:tc>
          <w:tcPr>
            <w:tcW w:w="2383" w:type="dxa"/>
            <w:tcBorders>
              <w:top w:val="nil"/>
              <w:bottom w:val="nil"/>
            </w:tcBorders>
          </w:tcPr>
          <w:p w14:paraId="2EA234E8"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c>
          <w:tcPr>
            <w:tcW w:w="2378" w:type="dxa"/>
            <w:tcBorders>
              <w:top w:val="nil"/>
              <w:bottom w:val="nil"/>
              <w:right w:val="nil"/>
            </w:tcBorders>
          </w:tcPr>
          <w:p w14:paraId="1FD48186" w14:textId="77777777" w:rsidR="006865D5" w:rsidRPr="00775C95" w:rsidRDefault="006865D5" w:rsidP="007642D0">
            <w:pPr>
              <w:spacing w:after="0" w:line="65" w:lineRule="atLeast"/>
              <w:textAlignment w:val="baseline"/>
              <w:rPr>
                <w:rFonts w:ascii="Times New Roman" w:eastAsia="Times New Roman" w:hAnsi="Times New Roman" w:cs="Times New Roman"/>
                <w:sz w:val="24"/>
                <w:szCs w:val="24"/>
                <w:lang w:eastAsia="da-DK"/>
              </w:rPr>
            </w:pPr>
          </w:p>
        </w:tc>
      </w:tr>
    </w:tbl>
    <w:p w14:paraId="6E0F7653" w14:textId="77777777" w:rsidR="008E2E74" w:rsidRDefault="008E2E74" w:rsidP="008E2E74"/>
    <w:p w14:paraId="2A7A9836" w14:textId="77777777" w:rsidR="00E50DC9" w:rsidRPr="00CC05DC" w:rsidRDefault="00E50DC9" w:rsidP="008146B2">
      <w:pPr>
        <w:spacing w:after="0"/>
      </w:pPr>
    </w:p>
    <w:p w14:paraId="7E3011F9" w14:textId="77777777" w:rsidR="00E50DC9" w:rsidRPr="00CC05DC" w:rsidRDefault="00E50DC9" w:rsidP="008146B2">
      <w:pPr>
        <w:spacing w:after="0"/>
      </w:pPr>
      <w:r w:rsidRPr="00CC05DC">
        <w:t xml:space="preserve">DK </w:t>
      </w:r>
      <w:r>
        <w:t xml:space="preserve"> </w:t>
      </w:r>
      <w:r w:rsidRPr="00CC05DC">
        <w:t>=</w:t>
      </w:r>
      <w:r w:rsidRPr="00CC05DC">
        <w:tab/>
        <w:t>Danmark</w:t>
      </w:r>
    </w:p>
    <w:p w14:paraId="017AB498" w14:textId="77777777" w:rsidR="00E50DC9" w:rsidRPr="00CC05DC" w:rsidRDefault="00E50DC9" w:rsidP="008146B2">
      <w:pPr>
        <w:spacing w:after="0"/>
      </w:pPr>
      <w:r w:rsidRPr="00CC05DC">
        <w:t xml:space="preserve">FI   </w:t>
      </w:r>
      <w:r>
        <w:t xml:space="preserve"> </w:t>
      </w:r>
      <w:r w:rsidRPr="00CC05DC">
        <w:t>=</w:t>
      </w:r>
      <w:r w:rsidRPr="00CC05DC">
        <w:tab/>
        <w:t>Finland</w:t>
      </w:r>
    </w:p>
    <w:p w14:paraId="6BC54A21" w14:textId="77777777" w:rsidR="00E50DC9" w:rsidRPr="00CC05DC" w:rsidRDefault="00E50DC9" w:rsidP="008146B2">
      <w:pPr>
        <w:spacing w:after="0"/>
      </w:pPr>
      <w:r w:rsidRPr="00CC05DC">
        <w:t xml:space="preserve">FO </w:t>
      </w:r>
      <w:r>
        <w:t xml:space="preserve"> </w:t>
      </w:r>
      <w:r w:rsidRPr="00CC05DC">
        <w:t>=</w:t>
      </w:r>
      <w:r w:rsidRPr="00CC05DC">
        <w:tab/>
        <w:t>Færøyene</w:t>
      </w:r>
    </w:p>
    <w:p w14:paraId="18CC2AC1" w14:textId="77777777" w:rsidR="00E50DC9" w:rsidRPr="00CC05DC" w:rsidRDefault="00E50DC9" w:rsidP="008146B2">
      <w:pPr>
        <w:spacing w:after="0"/>
      </w:pPr>
      <w:r w:rsidRPr="00CC05DC">
        <w:t>IS</w:t>
      </w:r>
      <w:r>
        <w:t xml:space="preserve">   </w:t>
      </w:r>
      <w:r w:rsidRPr="00CC05DC">
        <w:t xml:space="preserve">= </w:t>
      </w:r>
      <w:r w:rsidRPr="00CC05DC">
        <w:tab/>
        <w:t>Island</w:t>
      </w:r>
    </w:p>
    <w:p w14:paraId="6AB43B85" w14:textId="77777777" w:rsidR="00E50DC9" w:rsidRPr="00CC05DC" w:rsidRDefault="00E50DC9" w:rsidP="008146B2">
      <w:pPr>
        <w:spacing w:after="0"/>
      </w:pPr>
      <w:r w:rsidRPr="00CC05DC">
        <w:t>NO =</w:t>
      </w:r>
      <w:r w:rsidRPr="00CC05DC">
        <w:tab/>
        <w:t>Norge</w:t>
      </w:r>
    </w:p>
    <w:p w14:paraId="003BC2A3" w14:textId="77777777" w:rsidR="00E50DC9" w:rsidRPr="00CC05DC" w:rsidRDefault="00E50DC9" w:rsidP="008146B2">
      <w:pPr>
        <w:spacing w:after="0"/>
      </w:pPr>
      <w:r w:rsidRPr="00CC05DC">
        <w:t>SE</w:t>
      </w:r>
      <w:r>
        <w:t xml:space="preserve"> </w:t>
      </w:r>
      <w:r w:rsidRPr="00CC05DC">
        <w:t xml:space="preserve"> =</w:t>
      </w:r>
      <w:r w:rsidRPr="00CC05DC">
        <w:tab/>
        <w:t>Sverige</w:t>
      </w:r>
    </w:p>
    <w:p w14:paraId="1119A7C8" w14:textId="77777777" w:rsidR="00E50DC9" w:rsidRDefault="00E50DC9" w:rsidP="008146B2">
      <w:pPr>
        <w:spacing w:after="0"/>
      </w:pPr>
      <w:r w:rsidRPr="00CC05DC">
        <w:t>GL</w:t>
      </w:r>
      <w:r>
        <w:t xml:space="preserve"> </w:t>
      </w:r>
      <w:r w:rsidRPr="00CC05DC">
        <w:t xml:space="preserve"> =</w:t>
      </w:r>
      <w:r w:rsidRPr="00CC05DC">
        <w:tab/>
        <w:t>Grønland</w:t>
      </w:r>
    </w:p>
    <w:p w14:paraId="564CF02B" w14:textId="77777777" w:rsidR="00E50DC9" w:rsidRPr="00CC05DC" w:rsidRDefault="00E50DC9" w:rsidP="008146B2">
      <w:pPr>
        <w:spacing w:after="0"/>
      </w:pPr>
      <w:r>
        <w:t xml:space="preserve">ÅL = </w:t>
      </w:r>
      <w:r>
        <w:tab/>
        <w:t>Åland</w:t>
      </w:r>
    </w:p>
    <w:p w14:paraId="47CE7A2C" w14:textId="77777777" w:rsidR="00E50DC9" w:rsidRPr="00C456CF" w:rsidRDefault="00E50DC9" w:rsidP="008146B2">
      <w:pPr>
        <w:spacing w:after="0"/>
      </w:pPr>
    </w:p>
    <w:p w14:paraId="0925BC10" w14:textId="6B106703" w:rsidR="008146B2" w:rsidRPr="00B95166" w:rsidRDefault="008146B2" w:rsidP="008146B2">
      <w:bookmarkStart w:id="422" w:name="_Toc402956111"/>
      <w:bookmarkStart w:id="423" w:name="_Toc511295303"/>
      <w:bookmarkStart w:id="424" w:name="_Toc511380202"/>
      <w:bookmarkStart w:id="425" w:name="_Toc8887755"/>
      <w:r w:rsidRPr="00CC05DC">
        <w:rPr>
          <w:rStyle w:val="Overskrift3Tegn"/>
        </w:rPr>
        <w:t>3.6.4</w:t>
      </w:r>
      <w:r w:rsidR="00B278A3">
        <w:rPr>
          <w:rStyle w:val="Overskrift3Tegn"/>
        </w:rPr>
        <w:t xml:space="preserve"> </w:t>
      </w:r>
      <w:r w:rsidRPr="00CC05DC">
        <w:rPr>
          <w:rStyle w:val="Overskrift3Tegn"/>
        </w:rPr>
        <w:t>Tilrettelæggelse af alarmeringsøvelser.  (Sekr.)</w:t>
      </w:r>
      <w:bookmarkEnd w:id="422"/>
      <w:bookmarkEnd w:id="423"/>
      <w:bookmarkEnd w:id="424"/>
      <w:bookmarkEnd w:id="425"/>
    </w:p>
    <w:p w14:paraId="15CF0470" w14:textId="77777777" w:rsidR="008146B2" w:rsidRPr="00CC05DC" w:rsidRDefault="008146B2" w:rsidP="008146B2">
      <w:pPr>
        <w:rPr>
          <w:lang w:val="da-DK"/>
        </w:rPr>
      </w:pPr>
      <w:r w:rsidRPr="00CC05DC">
        <w:rPr>
          <w:lang w:val="da-DK"/>
        </w:rPr>
        <w:t>Alarmeringsøvelser indenfor samarbejdsaftalerne vedrørende forureningsbekæmpelse tilrettelægges således, at det enkelte land normalt kun bliver berørt af minst en alarmeringsøvelse pr. år.</w:t>
      </w:r>
    </w:p>
    <w:p w14:paraId="1A579709" w14:textId="77777777" w:rsidR="008146B2" w:rsidRPr="00CC05DC" w:rsidRDefault="008146B2" w:rsidP="008146B2">
      <w:pPr>
        <w:rPr>
          <w:lang w:val="da-DK"/>
        </w:rPr>
      </w:pPr>
      <w:r w:rsidRPr="00CC05DC">
        <w:rPr>
          <w:lang w:val="da-DK"/>
        </w:rPr>
        <w:t>Alarmeringsøvelserne tilrettelægges således:</w:t>
      </w:r>
    </w:p>
    <w:p w14:paraId="77A3F22F" w14:textId="2DE6E4CE" w:rsidR="008146B2" w:rsidRPr="00CC05DC" w:rsidRDefault="008146B2" w:rsidP="008146B2">
      <w:pPr>
        <w:rPr>
          <w:lang w:val="da-DK"/>
        </w:rPr>
      </w:pPr>
      <w:r w:rsidRPr="00CC05DC">
        <w:rPr>
          <w:b/>
          <w:lang w:val="da-DK"/>
        </w:rPr>
        <w:t>KØBENHAVNS-aftalen:</w:t>
      </w:r>
      <w:r>
        <w:rPr>
          <w:lang w:val="da-DK"/>
        </w:rPr>
        <w:tab/>
        <w:t xml:space="preserve">i månederne januar </w:t>
      </w:r>
      <w:r w:rsidRPr="00CC05DC">
        <w:rPr>
          <w:lang w:val="da-DK"/>
        </w:rPr>
        <w:t xml:space="preserve">og </w:t>
      </w:r>
      <w:r w:rsidR="00402ADF">
        <w:rPr>
          <w:lang w:val="da-DK"/>
        </w:rPr>
        <w:t>september</w:t>
      </w:r>
      <w:r w:rsidRPr="00CC05DC">
        <w:rPr>
          <w:lang w:val="da-DK"/>
        </w:rPr>
        <w:t>.</w:t>
      </w:r>
    </w:p>
    <w:p w14:paraId="2C7DA92C" w14:textId="77777777" w:rsidR="00E50DC9" w:rsidRPr="00C456CF" w:rsidRDefault="008146B2" w:rsidP="008146B2">
      <w:pPr>
        <w:spacing w:after="0"/>
      </w:pPr>
      <w:r>
        <w:rPr>
          <w:lang w:val="da-DK"/>
        </w:rPr>
        <w:br w:type="page"/>
      </w:r>
    </w:p>
    <w:p w14:paraId="6DF90862" w14:textId="77777777" w:rsidR="00841861" w:rsidRPr="00B278A3" w:rsidRDefault="00841861" w:rsidP="00841861">
      <w:pPr>
        <w:pStyle w:val="Overskrift1"/>
        <w:rPr>
          <w:rStyle w:val="Overskrift1Tegn"/>
          <w:sz w:val="26"/>
          <w:szCs w:val="26"/>
        </w:rPr>
      </w:pPr>
      <w:bookmarkStart w:id="426" w:name="_Toc8887756"/>
      <w:bookmarkStart w:id="427" w:name="_Toc402956112"/>
      <w:bookmarkStart w:id="428" w:name="_Toc511295304"/>
      <w:bookmarkStart w:id="429" w:name="_Toc511380203"/>
      <w:bookmarkStart w:id="430" w:name="_Toc390672446"/>
      <w:bookmarkStart w:id="431" w:name="_Toc276205472"/>
      <w:r w:rsidRPr="00B278A3">
        <w:rPr>
          <w:rStyle w:val="Overskrift1Tegn"/>
          <w:sz w:val="26"/>
          <w:szCs w:val="26"/>
        </w:rPr>
        <w:lastRenderedPageBreak/>
        <w:t xml:space="preserve">4. </w:t>
      </w:r>
      <w:r w:rsidR="002F0FEA" w:rsidRPr="00B278A3">
        <w:rPr>
          <w:rStyle w:val="Overskrift1Tegn"/>
          <w:sz w:val="26"/>
          <w:szCs w:val="26"/>
        </w:rPr>
        <w:t>NATIONELLT ANSVAR OCH ORGANISATION</w:t>
      </w:r>
      <w:bookmarkEnd w:id="426"/>
      <w:r w:rsidR="002F0FEA" w:rsidRPr="00B278A3">
        <w:rPr>
          <w:rStyle w:val="Overskrift1Tegn"/>
          <w:sz w:val="26"/>
          <w:szCs w:val="26"/>
        </w:rPr>
        <w:t xml:space="preserve"> </w:t>
      </w:r>
      <w:bookmarkEnd w:id="427"/>
      <w:bookmarkEnd w:id="428"/>
      <w:bookmarkEnd w:id="429"/>
    </w:p>
    <w:p w14:paraId="3F904CCB" w14:textId="77777777" w:rsidR="00841861" w:rsidRPr="00CC05DC" w:rsidRDefault="00841861" w:rsidP="00841861">
      <w:pPr>
        <w:rPr>
          <w:rStyle w:val="Overskrift1Tegn"/>
        </w:rPr>
      </w:pPr>
    </w:p>
    <w:p w14:paraId="3E6D90A2" w14:textId="77777777" w:rsidR="00841861" w:rsidRPr="001C7B82" w:rsidRDefault="00841861" w:rsidP="00841861">
      <w:pPr>
        <w:pStyle w:val="Overskrift2"/>
      </w:pPr>
      <w:bookmarkStart w:id="432" w:name="_Toc402956113"/>
      <w:bookmarkStart w:id="433" w:name="_Toc511295305"/>
      <w:bookmarkStart w:id="434" w:name="_Toc511380204"/>
      <w:bookmarkStart w:id="435" w:name="_Toc8887757"/>
      <w:r w:rsidRPr="003B3313">
        <w:t>4.1 D</w:t>
      </w:r>
      <w:bookmarkStart w:id="436" w:name="_Toc276205474"/>
      <w:bookmarkEnd w:id="430"/>
      <w:bookmarkEnd w:id="431"/>
      <w:r>
        <w:t>ANMARK</w:t>
      </w:r>
      <w:bookmarkEnd w:id="432"/>
      <w:bookmarkEnd w:id="433"/>
      <w:bookmarkEnd w:id="434"/>
      <w:bookmarkEnd w:id="435"/>
    </w:p>
    <w:p w14:paraId="6E0CC991" w14:textId="77777777" w:rsidR="00841861" w:rsidRDefault="00841861" w:rsidP="00B278A3">
      <w:pPr>
        <w:pStyle w:val="Overskrift3"/>
        <w:spacing w:after="240"/>
      </w:pPr>
      <w:bookmarkStart w:id="437" w:name="_Toc402956114"/>
      <w:bookmarkStart w:id="438" w:name="_Toc511295306"/>
      <w:bookmarkStart w:id="439" w:name="_Toc511380205"/>
      <w:bookmarkStart w:id="440" w:name="_Toc8887758"/>
      <w:r w:rsidRPr="0049167C">
        <w:t>4.1.1 Organisation</w:t>
      </w:r>
      <w:bookmarkEnd w:id="436"/>
      <w:bookmarkEnd w:id="437"/>
      <w:bookmarkEnd w:id="438"/>
      <w:bookmarkEnd w:id="439"/>
      <w:bookmarkEnd w:id="440"/>
    </w:p>
    <w:p w14:paraId="5343DA67" w14:textId="53CABB16" w:rsidR="00841861" w:rsidRPr="00E20A5D" w:rsidRDefault="00841861" w:rsidP="00B278A3">
      <w:pPr>
        <w:pStyle w:val="Brdtekst"/>
        <w:spacing w:after="240"/>
        <w:rPr>
          <w:lang w:val="sv-SE"/>
        </w:rPr>
      </w:pPr>
      <w:r w:rsidRPr="00E20A5D">
        <w:rPr>
          <w:lang w:val="sv-SE"/>
        </w:rPr>
        <w:t xml:space="preserve">Ansvaret for det danske beredskab til bekæmpelse af forurening af havet med olie og andre skadelige stoffer henhører under Forsvarsministeren, der har delegeret de med beredskabet forbundne opgaver ud til </w:t>
      </w:r>
      <w:r w:rsidRPr="00AE3D8F">
        <w:rPr>
          <w:rFonts w:cs="Arial"/>
          <w:lang w:val="sv-SE"/>
        </w:rPr>
        <w:t>Forsvarskommando</w:t>
      </w:r>
      <w:r w:rsidR="00726F85">
        <w:rPr>
          <w:rFonts w:cs="Arial"/>
          <w:lang w:val="sv-SE"/>
        </w:rPr>
        <w:t>en</w:t>
      </w:r>
      <w:r w:rsidRPr="00AE3D8F">
        <w:rPr>
          <w:rFonts w:cs="Arial"/>
          <w:lang w:val="sv-SE"/>
        </w:rPr>
        <w:t xml:space="preserve"> (FK</w:t>
      </w:r>
      <w:r w:rsidR="00134E9A">
        <w:rPr>
          <w:rFonts w:cs="Arial"/>
          <w:lang w:val="sv-SE"/>
        </w:rPr>
        <w:t>O</w:t>
      </w:r>
      <w:r w:rsidRPr="00AE3D8F">
        <w:rPr>
          <w:rFonts w:cs="Arial"/>
          <w:lang w:val="sv-SE"/>
        </w:rPr>
        <w:t>)</w:t>
      </w:r>
      <w:r w:rsidRPr="00E20A5D">
        <w:rPr>
          <w:lang w:val="sv-SE"/>
        </w:rPr>
        <w:t>.</w:t>
      </w:r>
    </w:p>
    <w:p w14:paraId="3010BE40" w14:textId="77777777" w:rsidR="00841861" w:rsidRPr="00C01009" w:rsidRDefault="00841861" w:rsidP="00B278A3">
      <w:pPr>
        <w:pStyle w:val="Overskrift3"/>
        <w:spacing w:after="240"/>
      </w:pPr>
      <w:bookmarkStart w:id="441" w:name="_Toc276205476"/>
      <w:bookmarkStart w:id="442" w:name="_Toc402956115"/>
      <w:bookmarkStart w:id="443" w:name="_Toc511295307"/>
      <w:bookmarkStart w:id="444" w:name="_Toc8887759"/>
      <w:r w:rsidRPr="00C01009">
        <w:t>4.1.</w:t>
      </w:r>
      <w:r w:rsidR="002F0FEA">
        <w:t>2</w:t>
      </w:r>
      <w:r w:rsidRPr="00C01009">
        <w:t xml:space="preserve"> Ansvars- og opgavefordeling (danskt område)</w:t>
      </w:r>
      <w:bookmarkEnd w:id="441"/>
      <w:bookmarkEnd w:id="442"/>
      <w:bookmarkEnd w:id="443"/>
      <w:bookmarkEnd w:id="444"/>
    </w:p>
    <w:p w14:paraId="1F7DDAD0" w14:textId="77777777" w:rsidR="00841861" w:rsidRPr="00CC05DC" w:rsidRDefault="00841861" w:rsidP="00B278A3">
      <w:pPr>
        <w:tabs>
          <w:tab w:val="left" w:pos="-1303"/>
          <w:tab w:val="left" w:pos="-652"/>
          <w:tab w:val="left" w:pos="0"/>
          <w:tab w:val="left" w:pos="680"/>
          <w:tab w:val="left" w:pos="1247"/>
          <w:tab w:val="left" w:pos="1440"/>
        </w:tabs>
        <w:suppressAutoHyphens/>
        <w:spacing w:after="0"/>
        <w:jc w:val="both"/>
        <w:rPr>
          <w:spacing w:val="-3"/>
          <w:kern w:val="2"/>
        </w:rPr>
      </w:pPr>
      <w:r w:rsidRPr="00CC05DC">
        <w:rPr>
          <w:i/>
          <w:spacing w:val="-3"/>
          <w:kern w:val="2"/>
        </w:rPr>
        <w:t>Til søs:</w:t>
      </w:r>
    </w:p>
    <w:p w14:paraId="07F8775E" w14:textId="76E9FE2C" w:rsidR="00841861" w:rsidRDefault="00841861" w:rsidP="00841861">
      <w:pPr>
        <w:pStyle w:val="billedtekst"/>
        <w:tabs>
          <w:tab w:val="left" w:pos="-1303"/>
          <w:tab w:val="left" w:pos="-652"/>
          <w:tab w:val="left" w:pos="0"/>
          <w:tab w:val="left" w:pos="680"/>
          <w:tab w:val="left" w:pos="1247"/>
          <w:tab w:val="left" w:pos="1440"/>
        </w:tabs>
        <w:suppressAutoHyphens/>
        <w:rPr>
          <w:rFonts w:ascii="Times New Roman" w:hAnsi="Times New Roman"/>
          <w:spacing w:val="-3"/>
          <w:kern w:val="2"/>
        </w:rPr>
      </w:pPr>
      <w:r>
        <w:rPr>
          <w:rFonts w:ascii="Times New Roman" w:hAnsi="Times New Roman"/>
          <w:spacing w:val="-3"/>
          <w:kern w:val="2"/>
        </w:rPr>
        <w:t>FK</w:t>
      </w:r>
      <w:r w:rsidR="0057313B">
        <w:rPr>
          <w:rFonts w:ascii="Times New Roman" w:hAnsi="Times New Roman"/>
          <w:spacing w:val="-3"/>
          <w:kern w:val="2"/>
        </w:rPr>
        <w:t>O</w:t>
      </w:r>
      <w:r>
        <w:rPr>
          <w:rFonts w:ascii="Times New Roman" w:hAnsi="Times New Roman"/>
          <w:spacing w:val="-3"/>
          <w:kern w:val="2"/>
        </w:rPr>
        <w:t xml:space="preserve"> har ansvaret for bekæmpelse af forurening af havet samt kystnære områder.</w:t>
      </w:r>
    </w:p>
    <w:p w14:paraId="1A55251A" w14:textId="77777777" w:rsidR="00841861" w:rsidRPr="00CC05DC" w:rsidRDefault="00841861" w:rsidP="00841861">
      <w:pPr>
        <w:tabs>
          <w:tab w:val="left" w:pos="-1303"/>
          <w:tab w:val="left" w:pos="-652"/>
          <w:tab w:val="left" w:pos="0"/>
          <w:tab w:val="left" w:pos="680"/>
          <w:tab w:val="left" w:pos="1247"/>
          <w:tab w:val="left" w:pos="1440"/>
        </w:tabs>
        <w:suppressAutoHyphens/>
        <w:spacing w:after="0"/>
        <w:jc w:val="both"/>
        <w:rPr>
          <w:spacing w:val="-3"/>
          <w:kern w:val="2"/>
        </w:rPr>
      </w:pPr>
    </w:p>
    <w:p w14:paraId="00938DBA" w14:textId="77777777" w:rsidR="00841861" w:rsidRPr="00CC05DC" w:rsidRDefault="00841861" w:rsidP="00841861">
      <w:pPr>
        <w:tabs>
          <w:tab w:val="left" w:pos="-1303"/>
          <w:tab w:val="left" w:pos="-652"/>
          <w:tab w:val="left" w:pos="0"/>
          <w:tab w:val="left" w:pos="680"/>
          <w:tab w:val="left" w:pos="1247"/>
          <w:tab w:val="left" w:pos="1440"/>
        </w:tabs>
        <w:suppressAutoHyphens/>
        <w:spacing w:after="0"/>
        <w:jc w:val="both"/>
        <w:rPr>
          <w:spacing w:val="-3"/>
          <w:kern w:val="2"/>
        </w:rPr>
      </w:pPr>
      <w:r w:rsidRPr="00CC05DC">
        <w:rPr>
          <w:i/>
          <w:spacing w:val="-3"/>
          <w:kern w:val="2"/>
        </w:rPr>
        <w:t>På kyster og i havne:</w:t>
      </w:r>
    </w:p>
    <w:p w14:paraId="5E836023" w14:textId="77777777" w:rsidR="00841861" w:rsidRDefault="00841861" w:rsidP="00841861">
      <w:pPr>
        <w:pStyle w:val="billedtekst"/>
        <w:tabs>
          <w:tab w:val="left" w:pos="-1303"/>
          <w:tab w:val="left" w:pos="-652"/>
          <w:tab w:val="left" w:pos="0"/>
          <w:tab w:val="left" w:pos="680"/>
          <w:tab w:val="left" w:pos="1247"/>
          <w:tab w:val="left" w:pos="1440"/>
        </w:tabs>
        <w:suppressAutoHyphens/>
        <w:rPr>
          <w:rFonts w:ascii="Times New Roman" w:hAnsi="Times New Roman"/>
          <w:spacing w:val="-3"/>
          <w:kern w:val="2"/>
        </w:rPr>
      </w:pPr>
      <w:r>
        <w:rPr>
          <w:rFonts w:ascii="Times New Roman" w:hAnsi="Times New Roman"/>
          <w:spacing w:val="-3"/>
          <w:kern w:val="2"/>
        </w:rPr>
        <w:t>Kommunerne har ansvaret for bekæmpelse af forurening på kyster og i havne.</w:t>
      </w:r>
    </w:p>
    <w:p w14:paraId="4F6D2C48" w14:textId="77777777" w:rsidR="00841861" w:rsidRDefault="00841861" w:rsidP="00841861">
      <w:pPr>
        <w:pStyle w:val="billedtekst"/>
        <w:tabs>
          <w:tab w:val="left" w:pos="-1303"/>
          <w:tab w:val="left" w:pos="-652"/>
          <w:tab w:val="left" w:pos="0"/>
          <w:tab w:val="left" w:pos="680"/>
          <w:tab w:val="left" w:pos="1247"/>
          <w:tab w:val="left" w:pos="1440"/>
        </w:tabs>
        <w:suppressAutoHyphens/>
        <w:rPr>
          <w:rFonts w:ascii="Times New Roman" w:hAnsi="Times New Roman"/>
          <w:spacing w:val="-3"/>
          <w:kern w:val="2"/>
        </w:rPr>
      </w:pPr>
    </w:p>
    <w:p w14:paraId="17D8D46C" w14:textId="77777777" w:rsidR="00841861" w:rsidRPr="00CC05DC" w:rsidRDefault="00841861" w:rsidP="00841861">
      <w:pPr>
        <w:tabs>
          <w:tab w:val="left" w:pos="-1303"/>
          <w:tab w:val="left" w:pos="-652"/>
          <w:tab w:val="left" w:pos="0"/>
          <w:tab w:val="left" w:pos="680"/>
          <w:tab w:val="left" w:pos="1247"/>
          <w:tab w:val="left" w:pos="1440"/>
        </w:tabs>
        <w:suppressAutoHyphens/>
        <w:spacing w:after="0"/>
        <w:jc w:val="both"/>
        <w:rPr>
          <w:spacing w:val="-3"/>
          <w:kern w:val="2"/>
          <w:lang w:val="da-DK"/>
        </w:rPr>
      </w:pPr>
      <w:r w:rsidRPr="00CC05DC">
        <w:rPr>
          <w:spacing w:val="-3"/>
          <w:kern w:val="2"/>
          <w:lang w:val="da-DK"/>
        </w:rPr>
        <w:t>N.B. Ved større forureningsulykker kan Forsvarsministeren overtage ledelsen af bekæmpelsen såvel på havet som på kysten.</w:t>
      </w:r>
    </w:p>
    <w:p w14:paraId="31F27C88" w14:textId="77777777" w:rsidR="00841861" w:rsidRPr="00CC05DC" w:rsidRDefault="00841861" w:rsidP="00841861">
      <w:pPr>
        <w:tabs>
          <w:tab w:val="left" w:pos="-1303"/>
          <w:tab w:val="left" w:pos="-652"/>
          <w:tab w:val="left" w:pos="0"/>
          <w:tab w:val="left" w:pos="680"/>
          <w:tab w:val="left" w:pos="1247"/>
          <w:tab w:val="left" w:pos="1440"/>
        </w:tabs>
        <w:suppressAutoHyphens/>
        <w:spacing w:after="0"/>
        <w:jc w:val="both"/>
        <w:rPr>
          <w:spacing w:val="-3"/>
          <w:kern w:val="2"/>
          <w:lang w:val="da-DK"/>
        </w:rPr>
      </w:pPr>
    </w:p>
    <w:p w14:paraId="0B9ADFC8" w14:textId="77777777" w:rsidR="00841861" w:rsidRPr="00CC05DC" w:rsidRDefault="00841861" w:rsidP="00841861">
      <w:pPr>
        <w:tabs>
          <w:tab w:val="left" w:pos="-1303"/>
          <w:tab w:val="left" w:pos="-652"/>
          <w:tab w:val="left" w:pos="0"/>
          <w:tab w:val="left" w:pos="680"/>
          <w:tab w:val="left" w:pos="1247"/>
          <w:tab w:val="left" w:pos="1440"/>
        </w:tabs>
        <w:suppressAutoHyphens/>
        <w:spacing w:after="0"/>
        <w:jc w:val="both"/>
        <w:rPr>
          <w:i/>
          <w:spacing w:val="-3"/>
          <w:kern w:val="2"/>
          <w:lang w:val="da-DK"/>
        </w:rPr>
      </w:pPr>
      <w:r w:rsidRPr="00CC05DC">
        <w:rPr>
          <w:i/>
          <w:spacing w:val="-3"/>
          <w:kern w:val="2"/>
          <w:lang w:val="da-DK"/>
        </w:rPr>
        <w:t>Fra platforme</w:t>
      </w:r>
    </w:p>
    <w:p w14:paraId="7AB7F8C7" w14:textId="77777777" w:rsidR="00841861" w:rsidRPr="00CC05DC" w:rsidRDefault="00841861" w:rsidP="00841861">
      <w:pPr>
        <w:tabs>
          <w:tab w:val="left" w:pos="-1303"/>
          <w:tab w:val="left" w:pos="-652"/>
          <w:tab w:val="left" w:pos="0"/>
          <w:tab w:val="left" w:pos="680"/>
          <w:tab w:val="left" w:pos="1247"/>
          <w:tab w:val="left" w:pos="1440"/>
        </w:tabs>
        <w:suppressAutoHyphens/>
        <w:spacing w:after="0"/>
        <w:jc w:val="both"/>
        <w:rPr>
          <w:spacing w:val="-3"/>
          <w:kern w:val="2"/>
          <w:lang w:val="da-DK"/>
        </w:rPr>
      </w:pPr>
      <w:r w:rsidRPr="00CC05DC">
        <w:rPr>
          <w:spacing w:val="-3"/>
          <w:kern w:val="2"/>
          <w:lang w:val="da-DK"/>
        </w:rPr>
        <w:t xml:space="preserve">Ved forureninger fra platforme er det Miljøstyrelsen, der har det overordnede ansvar for bekæmpelsen. Operatørerne er pålagt at have deres eget bekæmpelsesberedskab, og de er under Miljøstyrelsens tilsyn ansvarlige for forureningsbekæmpelse i forbindelse med udslip fra deres platforme. </w:t>
      </w:r>
    </w:p>
    <w:p w14:paraId="100C5B58" w14:textId="77777777" w:rsidR="00841861" w:rsidRPr="00CC05DC" w:rsidRDefault="00841861" w:rsidP="00841861">
      <w:pPr>
        <w:tabs>
          <w:tab w:val="left" w:pos="-1303"/>
          <w:tab w:val="left" w:pos="-652"/>
          <w:tab w:val="left" w:pos="0"/>
          <w:tab w:val="left" w:pos="680"/>
          <w:tab w:val="left" w:pos="1247"/>
          <w:tab w:val="left" w:pos="1440"/>
        </w:tabs>
        <w:suppressAutoHyphens/>
        <w:spacing w:after="0"/>
        <w:jc w:val="both"/>
        <w:rPr>
          <w:spacing w:val="-3"/>
          <w:kern w:val="2"/>
          <w:lang w:val="da-DK"/>
        </w:rPr>
      </w:pPr>
      <w:r w:rsidRPr="00CC05DC">
        <w:rPr>
          <w:b/>
          <w:i/>
          <w:spacing w:val="-3"/>
          <w:kern w:val="2"/>
          <w:lang w:val="da-DK"/>
        </w:rPr>
        <w:t xml:space="preserve"> </w:t>
      </w:r>
    </w:p>
    <w:p w14:paraId="0552A19C" w14:textId="77777777" w:rsidR="00786214" w:rsidRDefault="00786214" w:rsidP="00786214">
      <w:pPr>
        <w:pStyle w:val="Overskrift3"/>
      </w:pPr>
      <w:bookmarkStart w:id="445" w:name="_Toc276205496"/>
      <w:bookmarkStart w:id="446" w:name="_Toc402956125"/>
      <w:bookmarkStart w:id="447" w:name="_Toc511295318"/>
      <w:bookmarkStart w:id="448" w:name="_Toc511380210"/>
      <w:bookmarkStart w:id="449" w:name="_Toc8887760"/>
      <w:bookmarkStart w:id="450" w:name="_Toc276205495"/>
      <w:bookmarkStart w:id="451" w:name="_Toc402956124"/>
      <w:bookmarkStart w:id="452" w:name="_Toc511295317"/>
      <w:bookmarkStart w:id="453" w:name="_Toc511380209"/>
      <w:bookmarkStart w:id="454" w:name="_Toc276205477"/>
      <w:bookmarkStart w:id="455" w:name="_Toc402956116"/>
      <w:bookmarkStart w:id="456" w:name="_Toc511295308"/>
      <w:r>
        <w:t>4.1.3</w:t>
      </w:r>
      <w:r w:rsidRPr="00B95166">
        <w:t xml:space="preserve"> Adgang til dansk territorium under forureningsbekæmpelse</w:t>
      </w:r>
      <w:bookmarkEnd w:id="445"/>
      <w:bookmarkEnd w:id="446"/>
      <w:bookmarkEnd w:id="447"/>
      <w:bookmarkEnd w:id="448"/>
      <w:bookmarkEnd w:id="449"/>
    </w:p>
    <w:p w14:paraId="79B88F8C" w14:textId="77777777" w:rsidR="00786214" w:rsidRPr="00236353" w:rsidRDefault="00786214" w:rsidP="00786214"/>
    <w:p w14:paraId="0FFC1634" w14:textId="0983EEB5" w:rsidR="00786214" w:rsidRDefault="00786214" w:rsidP="00786214">
      <w:r w:rsidRPr="00CC05DC">
        <w:t>Adgang til dansk territorium gives af Forsvarskommando</w:t>
      </w:r>
      <w:r w:rsidR="00B278A3">
        <w:t>en</w:t>
      </w:r>
      <w:r w:rsidRPr="00CC05DC">
        <w:t>.</w:t>
      </w:r>
    </w:p>
    <w:p w14:paraId="09B9ECA9" w14:textId="77777777" w:rsidR="00786214" w:rsidRPr="00061305" w:rsidRDefault="00786214" w:rsidP="00B278A3">
      <w:pPr>
        <w:pStyle w:val="Overskrift3"/>
        <w:spacing w:after="240"/>
      </w:pPr>
      <w:bookmarkStart w:id="457" w:name="_Toc8887761"/>
      <w:r>
        <w:t>4</w:t>
      </w:r>
      <w:r w:rsidRPr="00061305">
        <w:t>.1.4 Toldbestemmelser</w:t>
      </w:r>
      <w:bookmarkEnd w:id="450"/>
      <w:bookmarkEnd w:id="451"/>
      <w:bookmarkEnd w:id="452"/>
      <w:bookmarkEnd w:id="453"/>
      <w:bookmarkEnd w:id="457"/>
    </w:p>
    <w:p w14:paraId="21F63B94" w14:textId="1ACBB3C6" w:rsidR="00786214" w:rsidRPr="00CC05DC" w:rsidRDefault="00786214" w:rsidP="00B278A3">
      <w:pPr>
        <w:autoSpaceDE w:val="0"/>
        <w:autoSpaceDN w:val="0"/>
        <w:adjustRightInd w:val="0"/>
        <w:spacing w:after="240"/>
        <w:rPr>
          <w:color w:val="000000"/>
          <w:lang w:val="da-DK" w:eastAsia="da-DK"/>
        </w:rPr>
      </w:pPr>
      <w:r w:rsidRPr="00CC05DC">
        <w:rPr>
          <w:b/>
          <w:bCs/>
          <w:color w:val="000000"/>
          <w:lang w:val="da-DK" w:eastAsia="da-DK"/>
        </w:rPr>
        <w:t>Til Danmark fra EU-land.</w:t>
      </w:r>
      <w:r w:rsidRPr="00CC05DC">
        <w:rPr>
          <w:color w:val="000000"/>
          <w:lang w:val="da-DK" w:eastAsia="da-DK"/>
        </w:rPr>
        <w:t>Efter EU Indre marked er blevet etableret er ”varebevægelser” inden for EU ikke længereomfattet af toldformaliteter.</w:t>
      </w:r>
    </w:p>
    <w:p w14:paraId="7D7A6052"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EU toldlovning er blevet samlet i en Toldkodeks (TK) med tilhørende gennemførelsesbestemmelser</w:t>
      </w:r>
    </w:p>
    <w:p w14:paraId="2224E764"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(GB). Regelgivningen vedrørende midlertidig indførsel (”midlertidig toldfrihed”)</w:t>
      </w:r>
    </w:p>
    <w:p w14:paraId="747C3E6A"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er blevet liberaliseret i forbindelse hermed. Det er således nu uden betydning for den midlertidige</w:t>
      </w:r>
    </w:p>
    <w:p w14:paraId="3FA46613"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toldfrihed, om udstyret er stillet gratis til rådighed eller ej.</w:t>
      </w:r>
    </w:p>
    <w:p w14:paraId="3FFF7D4A" w14:textId="77777777" w:rsidR="00786214" w:rsidRPr="00CC05DC" w:rsidRDefault="00786214" w:rsidP="00786214">
      <w:pPr>
        <w:autoSpaceDE w:val="0"/>
        <w:autoSpaceDN w:val="0"/>
        <w:adjustRightInd w:val="0"/>
        <w:spacing w:after="0"/>
        <w:rPr>
          <w:b/>
          <w:bCs/>
          <w:color w:val="000000"/>
          <w:lang w:val="da-DK" w:eastAsia="da-DK"/>
        </w:rPr>
      </w:pPr>
    </w:p>
    <w:p w14:paraId="1A2AB68E" w14:textId="77777777" w:rsidR="00786214" w:rsidRPr="00CC05DC" w:rsidRDefault="00786214" w:rsidP="00786214">
      <w:pPr>
        <w:autoSpaceDE w:val="0"/>
        <w:autoSpaceDN w:val="0"/>
        <w:adjustRightInd w:val="0"/>
        <w:spacing w:after="0"/>
        <w:rPr>
          <w:b/>
          <w:bCs/>
          <w:color w:val="000000"/>
          <w:lang w:val="da-DK" w:eastAsia="da-DK"/>
        </w:rPr>
      </w:pPr>
      <w:r w:rsidRPr="00CC05DC">
        <w:rPr>
          <w:b/>
          <w:bCs/>
          <w:color w:val="000000"/>
          <w:lang w:val="da-DK" w:eastAsia="da-DK"/>
        </w:rPr>
        <w:t>Til Danmark fra lande udenfor EU.</w:t>
      </w:r>
    </w:p>
    <w:p w14:paraId="77BA18D2"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EU toldbestemmelser gælder alene for materiel, der ”bevæger sig” mellem EU og ikke-EU</w:t>
      </w:r>
    </w:p>
    <w:p w14:paraId="6342F3CF"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lande.</w:t>
      </w:r>
    </w:p>
    <w:p w14:paraId="47CB0525"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Det evt. behov for bevilling/tilladelse knytter sig således alene til aktiviteter i forhold til ikke-</w:t>
      </w:r>
    </w:p>
    <w:p w14:paraId="2D628DA0"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EU lande. Det vil bl.a. sige Norge, Rusland, Færøerne og Grønland.</w:t>
      </w:r>
    </w:p>
    <w:p w14:paraId="79FD478E"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lastRenderedPageBreak/>
        <w:t>Det fremgår af GB artikel 565, at den midlertidige toldfritagelse er betinget af, at materiellet</w:t>
      </w:r>
    </w:p>
    <w:p w14:paraId="2BDAD4BE"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indføres til ”statslige organer eller organer godkendt af de kompetente myndigheder”.</w:t>
      </w:r>
    </w:p>
    <w:p w14:paraId="287B69A3" w14:textId="77777777" w:rsidR="00786214" w:rsidRPr="00CC05DC" w:rsidRDefault="00786214" w:rsidP="00786214">
      <w:pPr>
        <w:autoSpaceDE w:val="0"/>
        <w:autoSpaceDN w:val="0"/>
        <w:adjustRightInd w:val="0"/>
        <w:spacing w:after="0"/>
        <w:rPr>
          <w:b/>
          <w:bCs/>
          <w:color w:val="000000"/>
          <w:lang w:val="da-DK" w:eastAsia="da-DK"/>
        </w:rPr>
      </w:pPr>
    </w:p>
    <w:p w14:paraId="11F89998" w14:textId="77777777" w:rsidR="00786214" w:rsidRPr="00CC05DC" w:rsidRDefault="00786214" w:rsidP="00786214">
      <w:pPr>
        <w:autoSpaceDE w:val="0"/>
        <w:autoSpaceDN w:val="0"/>
        <w:adjustRightInd w:val="0"/>
        <w:spacing w:after="0"/>
        <w:rPr>
          <w:b/>
          <w:bCs/>
          <w:color w:val="000000"/>
          <w:lang w:val="da-DK" w:eastAsia="da-DK"/>
        </w:rPr>
      </w:pPr>
      <w:r w:rsidRPr="00CC05DC">
        <w:rPr>
          <w:b/>
          <w:bCs/>
          <w:color w:val="000000"/>
          <w:lang w:val="da-DK" w:eastAsia="da-DK"/>
        </w:rPr>
        <w:t>Genindførsel af materiel til Danmark.</w:t>
      </w:r>
    </w:p>
    <w:p w14:paraId="0FEFA81B"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EU-materiel, der af danske enheder har været anvendt i 3. lande, kan genindføres told- og</w:t>
      </w:r>
    </w:p>
    <w:p w14:paraId="6838EC22" w14:textId="77777777" w:rsidR="00786214" w:rsidRDefault="00786214" w:rsidP="00786214">
      <w:pPr>
        <w:autoSpaceDE w:val="0"/>
        <w:autoSpaceDN w:val="0"/>
        <w:adjustRightInd w:val="0"/>
        <w:spacing w:after="0"/>
        <w:rPr>
          <w:color w:val="000000"/>
          <w:lang w:val="da-DK" w:eastAsia="da-DK"/>
        </w:rPr>
      </w:pPr>
      <w:r w:rsidRPr="00CC05DC">
        <w:rPr>
          <w:color w:val="000000"/>
          <w:lang w:val="da-DK" w:eastAsia="da-DK"/>
        </w:rPr>
        <w:t>momsfrit efter bestemmelserne om toldfri genindførsel af returvarer.</w:t>
      </w:r>
    </w:p>
    <w:p w14:paraId="256944A9" w14:textId="77777777" w:rsidR="00B278A3" w:rsidRPr="00CC05DC" w:rsidRDefault="00B278A3" w:rsidP="00786214">
      <w:pPr>
        <w:autoSpaceDE w:val="0"/>
        <w:autoSpaceDN w:val="0"/>
        <w:adjustRightInd w:val="0"/>
        <w:spacing w:after="0"/>
        <w:rPr>
          <w:color w:val="000000"/>
          <w:lang w:val="da-DK" w:eastAsia="da-DK"/>
        </w:rPr>
      </w:pPr>
    </w:p>
    <w:p w14:paraId="03758965" w14:textId="77777777" w:rsidR="00786214" w:rsidRPr="00CC05DC" w:rsidRDefault="00786214" w:rsidP="00786214">
      <w:pPr>
        <w:autoSpaceDE w:val="0"/>
        <w:autoSpaceDN w:val="0"/>
        <w:adjustRightInd w:val="0"/>
        <w:spacing w:after="0"/>
        <w:rPr>
          <w:b/>
          <w:bCs/>
          <w:color w:val="000000"/>
          <w:lang w:val="da-DK" w:eastAsia="da-DK"/>
        </w:rPr>
      </w:pPr>
      <w:r w:rsidRPr="00CC05DC">
        <w:rPr>
          <w:b/>
          <w:bCs/>
          <w:color w:val="000000"/>
          <w:lang w:val="da-DK" w:eastAsia="da-DK"/>
        </w:rPr>
        <w:t>Yderligere information.</w:t>
      </w:r>
    </w:p>
    <w:p w14:paraId="3965C24B"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 xml:space="preserve">Kan indhentes på Toldskat hjemmeside: </w:t>
      </w:r>
      <w:r w:rsidRPr="00CC05DC">
        <w:rPr>
          <w:color w:val="0000FF"/>
          <w:lang w:val="da-DK" w:eastAsia="da-DK"/>
        </w:rPr>
        <w:t xml:space="preserve">www.skat.dk </w:t>
      </w:r>
      <w:r w:rsidRPr="00CC05DC">
        <w:rPr>
          <w:color w:val="000000"/>
          <w:lang w:val="da-DK" w:eastAsia="da-DK"/>
        </w:rPr>
        <w:t>– der henvises i særdeleshed til</w:t>
      </w:r>
    </w:p>
    <w:p w14:paraId="5B06E498"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TK art 185 og 186, GB art 845-848, Toldvejledningens afsnit A.20.1. samt A.20.1. og 20.2-</w:t>
      </w:r>
    </w:p>
    <w:p w14:paraId="1B7220E2" w14:textId="77777777" w:rsidR="00786214" w:rsidRPr="00CC05DC" w:rsidRDefault="00786214" w:rsidP="00786214">
      <w:pPr>
        <w:autoSpaceDE w:val="0"/>
        <w:autoSpaceDN w:val="0"/>
        <w:adjustRightInd w:val="0"/>
        <w:spacing w:after="0"/>
        <w:rPr>
          <w:color w:val="000000"/>
          <w:lang w:val="da-DK" w:eastAsia="da-DK"/>
        </w:rPr>
      </w:pPr>
      <w:r w:rsidRPr="00CC05DC">
        <w:rPr>
          <w:color w:val="000000"/>
          <w:lang w:val="da-DK" w:eastAsia="da-DK"/>
        </w:rPr>
        <w:t>20.5.</w:t>
      </w:r>
    </w:p>
    <w:p w14:paraId="2A571B9F" w14:textId="77777777" w:rsidR="00786214" w:rsidRDefault="00786214" w:rsidP="00786214">
      <w:pPr>
        <w:spacing w:after="0"/>
      </w:pPr>
      <w:r w:rsidRPr="00CC05DC">
        <w:rPr>
          <w:color w:val="000000"/>
          <w:lang w:val="da-DK" w:eastAsia="da-DK"/>
        </w:rPr>
        <w:t xml:space="preserve">Toldvejledningen findes i elektronisk form på Skats hjemmeside: </w:t>
      </w:r>
      <w:r w:rsidRPr="00CC05DC">
        <w:rPr>
          <w:color w:val="0000FF"/>
          <w:lang w:val="da-DK" w:eastAsia="da-DK"/>
        </w:rPr>
        <w:t xml:space="preserve">www.skat.dk </w:t>
      </w:r>
      <w:r w:rsidRPr="00CC05DC">
        <w:rPr>
          <w:color w:val="000000"/>
          <w:lang w:val="da-DK" w:eastAsia="da-DK"/>
        </w:rPr>
        <w:t>under ”Rådgiver” – ”Juridiske vejledning”</w:t>
      </w:r>
      <w:r w:rsidRPr="00CC05DC">
        <w:t>.</w:t>
      </w:r>
      <w:r>
        <w:br/>
      </w:r>
    </w:p>
    <w:p w14:paraId="40050051" w14:textId="159DD992" w:rsidR="00786214" w:rsidRPr="0049167C" w:rsidRDefault="00786214" w:rsidP="00B278A3">
      <w:pPr>
        <w:pStyle w:val="Overskrift3"/>
        <w:spacing w:after="240"/>
        <w:rPr>
          <w:kern w:val="1"/>
        </w:rPr>
      </w:pPr>
      <w:bookmarkStart w:id="458" w:name="_Toc402956126"/>
      <w:bookmarkStart w:id="459" w:name="_Toc511295319"/>
      <w:bookmarkStart w:id="460" w:name="_Toc511380211"/>
      <w:bookmarkStart w:id="461" w:name="_Toc8887762"/>
      <w:r>
        <w:t>4.1.5</w:t>
      </w:r>
      <w:r w:rsidR="00B278A3">
        <w:t xml:space="preserve"> </w:t>
      </w:r>
      <w:r w:rsidRPr="0049167C">
        <w:t>Beredskabskrav for olie</w:t>
      </w:r>
      <w:bookmarkStart w:id="462" w:name="_Toc390672459"/>
      <w:bookmarkStart w:id="463" w:name="_Toc497799311"/>
      <w:bookmarkStart w:id="464" w:name="_Toc276205497"/>
      <w:r w:rsidRPr="0049167C">
        <w:t>boring til havs</w:t>
      </w:r>
      <w:bookmarkEnd w:id="458"/>
      <w:bookmarkEnd w:id="459"/>
      <w:bookmarkEnd w:id="460"/>
      <w:bookmarkEnd w:id="461"/>
      <w:bookmarkEnd w:id="462"/>
      <w:bookmarkEnd w:id="463"/>
      <w:bookmarkEnd w:id="464"/>
    </w:p>
    <w:p w14:paraId="47619AE8" w14:textId="77777777" w:rsidR="00786214" w:rsidRPr="00CC05DC" w:rsidRDefault="00786214" w:rsidP="00B278A3">
      <w:pPr>
        <w:spacing w:before="240" w:after="240"/>
        <w:rPr>
          <w:b/>
          <w:lang w:val="da-DK"/>
        </w:rPr>
      </w:pPr>
      <w:bookmarkStart w:id="465" w:name="_Toc497799312"/>
      <w:bookmarkStart w:id="466" w:name="_Toc276205498"/>
      <w:r w:rsidRPr="00CC05DC">
        <w:rPr>
          <w:b/>
          <w:lang w:val="da-DK"/>
        </w:rPr>
        <w:t>Generelt</w:t>
      </w:r>
      <w:bookmarkEnd w:id="465"/>
      <w:bookmarkEnd w:id="466"/>
    </w:p>
    <w:p w14:paraId="351C4226" w14:textId="77777777" w:rsidR="00786214" w:rsidRPr="00CC05DC" w:rsidRDefault="00786214" w:rsidP="00B278A3">
      <w:pPr>
        <w:spacing w:before="240" w:after="0"/>
        <w:rPr>
          <w:spacing w:val="-2"/>
          <w:kern w:val="1"/>
          <w:lang w:val="da-DK"/>
        </w:rPr>
      </w:pPr>
      <w:r w:rsidRPr="00CC05DC">
        <w:rPr>
          <w:spacing w:val="-2"/>
          <w:kern w:val="1"/>
          <w:lang w:val="da-DK"/>
        </w:rPr>
        <w:t>Ejeren eller brugeren af et havanlæg skal udarbejde plan for oliespildsbe</w:t>
      </w:r>
      <w:r w:rsidRPr="00CC05DC">
        <w:rPr>
          <w:spacing w:val="-2"/>
          <w:kern w:val="1"/>
          <w:lang w:val="da-DK"/>
        </w:rPr>
        <w:softHyphen/>
        <w:t>redskabet. Planen skal være godkendt af Miljøstyrelsen, inden boringen påbegyndes.</w:t>
      </w:r>
    </w:p>
    <w:p w14:paraId="5BBB5E42" w14:textId="77777777" w:rsidR="00786214" w:rsidRPr="00CC05DC" w:rsidRDefault="00786214" w:rsidP="00786214">
      <w:pPr>
        <w:spacing w:after="0"/>
        <w:rPr>
          <w:spacing w:val="-2"/>
          <w:kern w:val="1"/>
          <w:lang w:val="da-DK"/>
        </w:rPr>
      </w:pPr>
      <w:r w:rsidRPr="00CC05DC">
        <w:rPr>
          <w:spacing w:val="-2"/>
          <w:kern w:val="1"/>
          <w:lang w:val="da-DK"/>
        </w:rPr>
        <w:t>I tilfælde af forurening af havet påhviler det ejeren eller brugeren af havanlægget straks at iværksætte en bekæmpelsesaktion.</w:t>
      </w:r>
    </w:p>
    <w:p w14:paraId="235DC3F2" w14:textId="77777777" w:rsidR="00786214" w:rsidRPr="00CC05DC" w:rsidRDefault="00786214" w:rsidP="00786214">
      <w:pPr>
        <w:spacing w:after="0"/>
        <w:rPr>
          <w:spacing w:val="-2"/>
          <w:kern w:val="1"/>
          <w:lang w:val="da-DK"/>
        </w:rPr>
      </w:pPr>
      <w:r w:rsidRPr="00CC05DC">
        <w:rPr>
          <w:spacing w:val="-2"/>
          <w:kern w:val="1"/>
          <w:lang w:val="da-DK"/>
        </w:rPr>
        <w:t>Tilladelse til brug af andre bekæmpelsesmetoder end mekanisk, kræver speciel tilladelse fra Miljøstyrelsen.</w:t>
      </w:r>
    </w:p>
    <w:p w14:paraId="60AC8599" w14:textId="77777777" w:rsidR="00786214" w:rsidRPr="00CC05DC" w:rsidRDefault="00786214" w:rsidP="00786214">
      <w:pPr>
        <w:spacing w:after="0"/>
        <w:rPr>
          <w:spacing w:val="-2"/>
          <w:kern w:val="1"/>
          <w:lang w:val="da-DK"/>
        </w:rPr>
      </w:pPr>
      <w:r w:rsidRPr="00CC05DC">
        <w:rPr>
          <w:spacing w:val="-2"/>
          <w:kern w:val="1"/>
          <w:lang w:val="da-DK"/>
        </w:rPr>
        <w:t>Miljøstyrelsen kan stille vilkår til bekæmpelsesaktionen.</w:t>
      </w:r>
    </w:p>
    <w:p w14:paraId="595D09D8" w14:textId="77777777" w:rsidR="00786214" w:rsidRPr="00CC05DC" w:rsidRDefault="00786214" w:rsidP="00786214">
      <w:pPr>
        <w:spacing w:after="0"/>
        <w:rPr>
          <w:spacing w:val="-2"/>
          <w:kern w:val="1"/>
          <w:lang w:val="da-DK"/>
        </w:rPr>
      </w:pPr>
      <w:r w:rsidRPr="00CC05DC">
        <w:rPr>
          <w:spacing w:val="-2"/>
          <w:kern w:val="1"/>
          <w:lang w:val="da-DK"/>
        </w:rPr>
        <w:t>Forhold som kan have betydning i fastsættelsen af mængden af bekæmpelses</w:t>
      </w:r>
      <w:r w:rsidRPr="00CC05DC">
        <w:rPr>
          <w:spacing w:val="-2"/>
          <w:kern w:val="1"/>
          <w:lang w:val="da-DK"/>
        </w:rPr>
        <w:softHyphen/>
        <w:t>materiel og indsatstiden er:</w:t>
      </w:r>
    </w:p>
    <w:p w14:paraId="3DB0B8AC" w14:textId="77777777" w:rsidR="00786214" w:rsidRPr="00CC05DC" w:rsidRDefault="00786214" w:rsidP="00786214">
      <w:pPr>
        <w:spacing w:after="0"/>
        <w:rPr>
          <w:spacing w:val="-2"/>
          <w:kern w:val="1"/>
          <w:lang w:val="da-DK"/>
        </w:rPr>
      </w:pPr>
      <w:r w:rsidRPr="00CC05DC">
        <w:rPr>
          <w:spacing w:val="-2"/>
          <w:kern w:val="1"/>
          <w:lang w:val="da-DK"/>
        </w:rPr>
        <w:t>– sandsynlige maximale olieudslip ved et evt. uheld,</w:t>
      </w:r>
    </w:p>
    <w:p w14:paraId="13C76FF7" w14:textId="77777777" w:rsidR="00786214" w:rsidRPr="00CC05DC" w:rsidRDefault="00786214" w:rsidP="00786214">
      <w:pPr>
        <w:spacing w:after="0"/>
        <w:rPr>
          <w:spacing w:val="-2"/>
          <w:kern w:val="1"/>
          <w:lang w:val="da-DK"/>
        </w:rPr>
      </w:pPr>
      <w:r w:rsidRPr="00CC05DC">
        <w:rPr>
          <w:spacing w:val="-2"/>
          <w:kern w:val="1"/>
          <w:lang w:val="da-DK"/>
        </w:rPr>
        <w:t>– farvandsafsnittet, hvor boringen finder sted,</w:t>
      </w:r>
    </w:p>
    <w:p w14:paraId="47298710" w14:textId="77777777" w:rsidR="00786214" w:rsidRPr="00CC05DC" w:rsidRDefault="00786214" w:rsidP="00786214">
      <w:pPr>
        <w:spacing w:after="0"/>
        <w:rPr>
          <w:spacing w:val="-2"/>
          <w:kern w:val="1"/>
          <w:lang w:val="da-DK"/>
        </w:rPr>
      </w:pPr>
      <w:r w:rsidRPr="00CC05DC">
        <w:rPr>
          <w:spacing w:val="-2"/>
          <w:kern w:val="1"/>
          <w:lang w:val="da-DK"/>
        </w:rPr>
        <w:t>– afstand fra borepositionen til land og basehavn, rekreative- og andre følsomme områder, fuglekon</w:t>
      </w:r>
      <w:r w:rsidRPr="00CC05DC">
        <w:rPr>
          <w:spacing w:val="-2"/>
          <w:kern w:val="1"/>
          <w:lang w:val="da-DK"/>
        </w:rPr>
        <w:softHyphen/>
        <w:t>centrationer, samt fiske- og gydepladser,</w:t>
      </w:r>
    </w:p>
    <w:p w14:paraId="3BD2A469" w14:textId="77777777" w:rsidR="00786214" w:rsidRPr="00CC05DC" w:rsidRDefault="00786214" w:rsidP="00786214">
      <w:pPr>
        <w:spacing w:after="0"/>
        <w:rPr>
          <w:spacing w:val="-2"/>
          <w:kern w:val="1"/>
          <w:lang w:val="da-DK"/>
        </w:rPr>
      </w:pPr>
      <w:r w:rsidRPr="00CC05DC">
        <w:rPr>
          <w:spacing w:val="-2"/>
          <w:kern w:val="1"/>
          <w:lang w:val="da-DK"/>
        </w:rPr>
        <w:t>– vind-, vejr- og søforhold i farvandsafsnittet,</w:t>
      </w:r>
    </w:p>
    <w:p w14:paraId="2BDEF009" w14:textId="77777777" w:rsidR="00786214" w:rsidRPr="00CC05DC" w:rsidRDefault="00786214" w:rsidP="00786214">
      <w:pPr>
        <w:spacing w:after="0"/>
        <w:rPr>
          <w:spacing w:val="-2"/>
          <w:kern w:val="1"/>
          <w:lang w:val="da-DK"/>
        </w:rPr>
      </w:pPr>
      <w:r w:rsidRPr="00CC05DC">
        <w:rPr>
          <w:spacing w:val="-2"/>
          <w:kern w:val="1"/>
          <w:lang w:val="da-DK"/>
        </w:rPr>
        <w:t>– tidspunkt på året for boringen udførelse.</w:t>
      </w:r>
    </w:p>
    <w:p w14:paraId="39CA8924" w14:textId="77777777" w:rsidR="00786214" w:rsidRPr="00CC05DC" w:rsidRDefault="00786214" w:rsidP="00786214">
      <w:pPr>
        <w:spacing w:after="0"/>
        <w:rPr>
          <w:spacing w:val="-2"/>
          <w:kern w:val="1"/>
          <w:lang w:val="da-DK"/>
        </w:rPr>
      </w:pPr>
    </w:p>
    <w:p w14:paraId="4D9FC7D2" w14:textId="77777777" w:rsidR="00786214" w:rsidRPr="00CC05DC" w:rsidRDefault="00786214" w:rsidP="00786214">
      <w:pPr>
        <w:spacing w:after="0"/>
        <w:rPr>
          <w:spacing w:val="-2"/>
          <w:kern w:val="1"/>
          <w:lang w:val="da-DK"/>
        </w:rPr>
      </w:pPr>
      <w:r w:rsidRPr="00CC05DC">
        <w:rPr>
          <w:spacing w:val="-2"/>
          <w:kern w:val="1"/>
          <w:lang w:val="da-DK"/>
        </w:rPr>
        <w:t>Truslen er baseret på en udstrømning af ca. 5000 m</w:t>
      </w:r>
      <w:r w:rsidRPr="00CC05DC">
        <w:rPr>
          <w:spacing w:val="-2"/>
          <w:kern w:val="1"/>
          <w:vertAlign w:val="superscript"/>
          <w:lang w:val="da-DK"/>
        </w:rPr>
        <w:t>3</w:t>
      </w:r>
      <w:r w:rsidRPr="00CC05DC">
        <w:rPr>
          <w:spacing w:val="-2"/>
          <w:kern w:val="1"/>
          <w:lang w:val="da-DK"/>
        </w:rPr>
        <w:t xml:space="preserve"> pr. døgn.</w:t>
      </w:r>
      <w:r>
        <w:rPr>
          <w:spacing w:val="-2"/>
          <w:kern w:val="1"/>
          <w:lang w:val="da-DK"/>
        </w:rPr>
        <w:br/>
      </w:r>
    </w:p>
    <w:p w14:paraId="26AA4763" w14:textId="77777777" w:rsidR="00786214" w:rsidRPr="00CC05DC" w:rsidRDefault="00786214" w:rsidP="00B278A3">
      <w:pPr>
        <w:rPr>
          <w:b/>
          <w:lang w:val="da-DK"/>
        </w:rPr>
      </w:pPr>
      <w:bookmarkStart w:id="467" w:name="_Toc497799313"/>
      <w:bookmarkStart w:id="468" w:name="_Toc276205499"/>
      <w:r w:rsidRPr="00CC05DC">
        <w:rPr>
          <w:b/>
          <w:lang w:val="da-DK"/>
        </w:rPr>
        <w:t>Beredskabskrav</w:t>
      </w:r>
      <w:bookmarkEnd w:id="467"/>
      <w:bookmarkEnd w:id="468"/>
    </w:p>
    <w:p w14:paraId="69E5677C" w14:textId="77777777" w:rsidR="00786214" w:rsidRPr="00CC05DC" w:rsidRDefault="00786214" w:rsidP="00B278A3">
      <w:pPr>
        <w:rPr>
          <w:kern w:val="1"/>
          <w:lang w:val="da-DK"/>
        </w:rPr>
      </w:pPr>
      <w:r w:rsidRPr="00CC05DC">
        <w:rPr>
          <w:kern w:val="1"/>
          <w:lang w:val="da-DK"/>
        </w:rPr>
        <w:t>Ejer eller bruger af havanlæg skal råde over materiel til mekanisk og kemisk bekæm</w:t>
      </w:r>
      <w:r w:rsidRPr="00CC05DC">
        <w:rPr>
          <w:kern w:val="1"/>
          <w:lang w:val="da-DK"/>
        </w:rPr>
        <w:softHyphen/>
        <w:t>pelse af olieforureningen.</w:t>
      </w:r>
    </w:p>
    <w:p w14:paraId="4862DD48" w14:textId="77777777" w:rsidR="00786214" w:rsidRPr="00CC05DC" w:rsidRDefault="00786214" w:rsidP="00786214">
      <w:pPr>
        <w:spacing w:after="0"/>
        <w:rPr>
          <w:kern w:val="1"/>
          <w:lang w:val="da-DK"/>
        </w:rPr>
      </w:pPr>
      <w:r w:rsidRPr="00CC05DC">
        <w:rPr>
          <w:kern w:val="1"/>
          <w:lang w:val="da-DK"/>
        </w:rPr>
        <w:t>Mængden af materiellet skal være således dimensioneret, at ejeren eller brugere kan bekæmpe et olieudslip svarende til olieudstrømning fra en produktionsboring eller en rørledning. I forbindelse med en efterforsknings</w:t>
      </w:r>
      <w:r w:rsidRPr="00CC05DC">
        <w:rPr>
          <w:kern w:val="1"/>
          <w:lang w:val="da-DK"/>
        </w:rPr>
        <w:softHyphen/>
        <w:t>boring skal dimensio</w:t>
      </w:r>
      <w:r w:rsidRPr="00CC05DC">
        <w:rPr>
          <w:kern w:val="1"/>
          <w:lang w:val="da-DK"/>
        </w:rPr>
        <w:softHyphen/>
        <w:t>nerin</w:t>
      </w:r>
      <w:r w:rsidRPr="00CC05DC">
        <w:rPr>
          <w:kern w:val="1"/>
          <w:lang w:val="da-DK"/>
        </w:rPr>
        <w:softHyphen/>
        <w:t>gen foretages i forhold til en eventuel maksimal sansynlig olieudstrømning.</w:t>
      </w:r>
    </w:p>
    <w:p w14:paraId="3EA2EEBC" w14:textId="77777777" w:rsidR="00786214" w:rsidRPr="00CC05DC" w:rsidRDefault="00786214" w:rsidP="00786214">
      <w:pPr>
        <w:spacing w:after="0"/>
        <w:rPr>
          <w:kern w:val="1"/>
          <w:lang w:val="da-DK"/>
        </w:rPr>
      </w:pPr>
      <w:r w:rsidRPr="00CC05DC">
        <w:rPr>
          <w:kern w:val="1"/>
          <w:lang w:val="da-DK"/>
        </w:rPr>
        <w:lastRenderedPageBreak/>
        <w:t>Bekæmpelsesmateriellet skal kunne virke under de, i de respektive farvandsafs</w:t>
      </w:r>
      <w:r w:rsidRPr="00CC05DC">
        <w:rPr>
          <w:kern w:val="1"/>
          <w:lang w:val="da-DK"/>
        </w:rPr>
        <w:softHyphen/>
        <w:t>nit for</w:t>
      </w:r>
      <w:r w:rsidRPr="00CC05DC">
        <w:rPr>
          <w:kern w:val="1"/>
          <w:lang w:val="da-DK"/>
        </w:rPr>
        <w:softHyphen/>
        <w:t>kommende bølgerhøjder og strømforhold, dog maksimalt 2,5 m signifikant bølgehøjde og/eller strøm på 1 knob. Materiellet skal endvidere kunne virke ved lufttemperaturer fra + 50</w:t>
      </w:r>
      <w:r w:rsidRPr="00CC05DC">
        <w:rPr>
          <w:kern w:val="1"/>
          <w:vertAlign w:val="superscript"/>
          <w:lang w:val="da-DK"/>
        </w:rPr>
        <w:t>0</w:t>
      </w:r>
      <w:r w:rsidRPr="00CC05DC">
        <w:rPr>
          <w:kern w:val="1"/>
          <w:lang w:val="da-DK"/>
        </w:rPr>
        <w:t xml:space="preserve"> C til - 20</w:t>
      </w:r>
      <w:r w:rsidRPr="00CC05DC">
        <w:rPr>
          <w:kern w:val="1"/>
          <w:vertAlign w:val="superscript"/>
          <w:lang w:val="da-DK"/>
        </w:rPr>
        <w:t>0</w:t>
      </w:r>
      <w:r w:rsidRPr="00CC05DC">
        <w:rPr>
          <w:kern w:val="1"/>
          <w:lang w:val="da-DK"/>
        </w:rPr>
        <w:t xml:space="preserve"> C og vandtempera</w:t>
      </w:r>
      <w:r w:rsidRPr="00CC05DC">
        <w:rPr>
          <w:kern w:val="1"/>
          <w:lang w:val="da-DK"/>
        </w:rPr>
        <w:softHyphen/>
        <w:t>turer fra + 40</w:t>
      </w:r>
      <w:r w:rsidRPr="00CC05DC">
        <w:rPr>
          <w:kern w:val="1"/>
          <w:vertAlign w:val="superscript"/>
          <w:lang w:val="da-DK"/>
        </w:rPr>
        <w:t>0</w:t>
      </w:r>
      <w:r w:rsidRPr="00CC05DC">
        <w:rPr>
          <w:kern w:val="1"/>
          <w:lang w:val="da-DK"/>
        </w:rPr>
        <w:t xml:space="preserve"> C til 1</w:t>
      </w:r>
      <w:r w:rsidRPr="00CC05DC">
        <w:rPr>
          <w:kern w:val="1"/>
          <w:vertAlign w:val="superscript"/>
          <w:lang w:val="da-DK"/>
        </w:rPr>
        <w:t>0</w:t>
      </w:r>
      <w:r w:rsidRPr="00CC05DC">
        <w:rPr>
          <w:kern w:val="1"/>
          <w:lang w:val="da-DK"/>
        </w:rPr>
        <w:t xml:space="preserve"> C.</w:t>
      </w:r>
    </w:p>
    <w:p w14:paraId="12E67028" w14:textId="77777777" w:rsidR="00786214" w:rsidRPr="00CC05DC" w:rsidRDefault="00786214" w:rsidP="00786214">
      <w:pPr>
        <w:spacing w:after="0"/>
        <w:rPr>
          <w:kern w:val="1"/>
          <w:lang w:val="da-DK"/>
        </w:rPr>
      </w:pPr>
      <w:r w:rsidRPr="00CC05DC">
        <w:rPr>
          <w:kern w:val="1"/>
          <w:lang w:val="da-DK"/>
        </w:rPr>
        <w:t>Materiellet skal placeres således, at bekæmpelse kan iværksættes inden for en af Miljøstyrelsen fastsat tidsfrist under hensynstagen til den geografiske placering.</w:t>
      </w:r>
    </w:p>
    <w:p w14:paraId="466EEA3E" w14:textId="77777777" w:rsidR="00786214" w:rsidRPr="00CC05DC" w:rsidRDefault="00786214" w:rsidP="00786214">
      <w:pPr>
        <w:spacing w:after="0"/>
        <w:rPr>
          <w:kern w:val="1"/>
          <w:lang w:val="da-DK"/>
        </w:rPr>
      </w:pPr>
      <w:r w:rsidRPr="00CC05DC">
        <w:rPr>
          <w:kern w:val="1"/>
          <w:lang w:val="da-DK"/>
        </w:rPr>
        <w:t>Kemisk bekæmpelsesudstyr skal være dimensioneret som for det mekaniske.</w:t>
      </w:r>
    </w:p>
    <w:p w14:paraId="60C1E115" w14:textId="77777777" w:rsidR="00786214" w:rsidRPr="00CC05DC" w:rsidRDefault="00786214" w:rsidP="00786214">
      <w:pPr>
        <w:spacing w:after="0"/>
        <w:rPr>
          <w:kern w:val="1"/>
          <w:lang w:val="da-DK"/>
        </w:rPr>
      </w:pPr>
      <w:r w:rsidRPr="00CC05DC">
        <w:rPr>
          <w:kern w:val="1"/>
          <w:lang w:val="da-DK"/>
        </w:rPr>
        <w:t>Mandskabet skal være oplært i at bruge det anvendte udstyr, og der skal afholdes regel</w:t>
      </w:r>
      <w:r w:rsidRPr="00CC05DC">
        <w:rPr>
          <w:kern w:val="1"/>
          <w:lang w:val="da-DK"/>
        </w:rPr>
        <w:softHyphen/>
        <w:t>mæssige øvelser i betjeningen af materiellet.</w:t>
      </w:r>
    </w:p>
    <w:p w14:paraId="33F114E0" w14:textId="77777777" w:rsidR="00786214" w:rsidRPr="00CC05DC" w:rsidRDefault="00786214" w:rsidP="00786214">
      <w:pPr>
        <w:spacing w:after="0"/>
        <w:rPr>
          <w:kern w:val="1"/>
          <w:lang w:val="da-DK"/>
        </w:rPr>
      </w:pPr>
      <w:r w:rsidRPr="00CC05DC">
        <w:rPr>
          <w:kern w:val="1"/>
          <w:lang w:val="da-DK"/>
        </w:rPr>
        <w:t>Ejer eller bruger af havanlæg skal have udstyr til bekæmpelse af forurening med andre stoffer end olie, såfremt der bruges væsentlige mængder af sådanne stoffer, og materiellet skal placeres således, at bekæmpelse kan iværksættes umiddelbart.</w:t>
      </w:r>
    </w:p>
    <w:p w14:paraId="2CCB938B" w14:textId="77777777" w:rsidR="00786214" w:rsidRPr="00CC05DC" w:rsidRDefault="00786214" w:rsidP="00786214">
      <w:pPr>
        <w:spacing w:after="0"/>
        <w:rPr>
          <w:lang w:val="da-DK"/>
        </w:rPr>
      </w:pPr>
    </w:p>
    <w:p w14:paraId="7135DFD0" w14:textId="77777777" w:rsidR="00B278A3" w:rsidRDefault="00786214" w:rsidP="00B278A3">
      <w:pPr>
        <w:rPr>
          <w:b/>
          <w:lang w:val="da-DK"/>
        </w:rPr>
      </w:pPr>
      <w:r w:rsidRPr="00CC05DC">
        <w:rPr>
          <w:b/>
          <w:lang w:val="da-DK"/>
        </w:rPr>
        <w:t>Krav for Nordsøen:</w:t>
      </w:r>
    </w:p>
    <w:p w14:paraId="14FDE9C5" w14:textId="3AD82673" w:rsidR="00786214" w:rsidRPr="00CC05DC" w:rsidRDefault="00786214" w:rsidP="00B278A3">
      <w:pPr>
        <w:rPr>
          <w:spacing w:val="-2"/>
          <w:kern w:val="1"/>
          <w:lang w:val="da-DK"/>
        </w:rPr>
      </w:pPr>
      <w:r w:rsidRPr="00CC05DC">
        <w:rPr>
          <w:spacing w:val="-2"/>
          <w:kern w:val="1"/>
          <w:lang w:val="da-DK"/>
        </w:rPr>
        <w:t>Det p.t. største sansynlige udslip i forbindelse med et eventuelt uheld på det danske sokkelområde i Nordsøen (afgrænset af en linie fra Hanstholm til Kristiansand) er vurderet til at være ca. 5000 m</w:t>
      </w:r>
      <w:r w:rsidRPr="00CC05DC">
        <w:rPr>
          <w:spacing w:val="-2"/>
          <w:kern w:val="1"/>
          <w:vertAlign w:val="superscript"/>
          <w:lang w:val="da-DK"/>
        </w:rPr>
        <w:t>3</w:t>
      </w:r>
      <w:r w:rsidRPr="00CC05DC">
        <w:rPr>
          <w:spacing w:val="-2"/>
          <w:kern w:val="1"/>
          <w:lang w:val="da-DK"/>
        </w:rPr>
        <w:t>/døgn.</w:t>
      </w:r>
    </w:p>
    <w:p w14:paraId="2820033A"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r w:rsidRPr="00CC05DC">
        <w:rPr>
          <w:spacing w:val="-2"/>
          <w:kern w:val="1"/>
          <w:lang w:val="da-DK"/>
        </w:rPr>
        <w:t>For bekæmpelse heraf skal der som minimum i dansk havn forefindes ca. 2400 m hav</w:t>
      </w:r>
      <w:r w:rsidRPr="00CC05DC">
        <w:rPr>
          <w:spacing w:val="-2"/>
          <w:kern w:val="1"/>
          <w:lang w:val="da-DK"/>
        </w:rPr>
        <w:softHyphen/>
        <w:t>flydespæring og en optagnings</w:t>
      </w:r>
      <w:r w:rsidRPr="00CC05DC">
        <w:rPr>
          <w:spacing w:val="-2"/>
          <w:kern w:val="1"/>
          <w:lang w:val="da-DK"/>
        </w:rPr>
        <w:softHyphen/>
        <w:t>kapacitet på ca. 400 t/time, som operatører på den danske Nordsøsokkel kan "trække" på.</w:t>
      </w:r>
      <w:r w:rsidRPr="00786214">
        <w:rPr>
          <w:spacing w:val="-2"/>
          <w:kern w:val="1"/>
          <w:lang w:val="da-DK"/>
        </w:rPr>
        <w:t xml:space="preserve"> </w:t>
      </w:r>
      <w:r w:rsidRPr="00CC05DC">
        <w:rPr>
          <w:spacing w:val="-2"/>
          <w:kern w:val="1"/>
          <w:lang w:val="da-DK"/>
        </w:rPr>
        <w:t>50 % af materiellet skal på mindre end 20 timer kunne indsættes indenfor en afstand, svarende til</w:t>
      </w:r>
    </w:p>
    <w:p w14:paraId="5A314DBE"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r w:rsidRPr="00CC05DC">
        <w:rPr>
          <w:spacing w:val="-2"/>
          <w:kern w:val="1"/>
          <w:lang w:val="da-DK"/>
        </w:rPr>
        <w:t>afstanden til GORM-feltet (212 km). Det resterende materiel skal kunne indsættes på ca. 30 timer.</w:t>
      </w:r>
      <w:r>
        <w:rPr>
          <w:spacing w:val="-2"/>
          <w:kern w:val="1"/>
          <w:lang w:val="da-DK"/>
        </w:rPr>
        <w:br/>
      </w:r>
    </w:p>
    <w:p w14:paraId="5C209CF1"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r w:rsidRPr="00CC05DC">
        <w:rPr>
          <w:spacing w:val="-2"/>
          <w:kern w:val="1"/>
          <w:lang w:val="da-DK"/>
        </w:rPr>
        <w:t>Indsatstiden og materielmængden for de respektive boringer i Nordsøen skal, på baggrund af boringens geografiske placering og et sandsynligt udslip i forbindelse med et eventuelt uheld, fastsættes i forhold til de for GORM-feltets fastsatte krav, dog skal bekæmpelses</w:t>
      </w:r>
      <w:r w:rsidRPr="00CC05DC">
        <w:rPr>
          <w:spacing w:val="-2"/>
          <w:kern w:val="1"/>
          <w:lang w:val="da-DK"/>
        </w:rPr>
        <w:softHyphen/>
        <w:t>kapaciteten - af operative årsager - være på min. 600 m havflydespærringer og optagerkapacitet på 100 t/time.</w:t>
      </w:r>
    </w:p>
    <w:p w14:paraId="7EE3B4B9" w14:textId="77777777" w:rsidR="00786214" w:rsidRPr="00CC05DC" w:rsidRDefault="00786214" w:rsidP="00786214">
      <w:pPr>
        <w:tabs>
          <w:tab w:val="left" w:pos="-720"/>
          <w:tab w:val="left" w:pos="0"/>
          <w:tab w:val="left" w:pos="568"/>
          <w:tab w:val="left" w:pos="1134"/>
        </w:tabs>
        <w:spacing w:after="0" w:line="227" w:lineRule="auto"/>
        <w:outlineLvl w:val="1"/>
        <w:rPr>
          <w:b/>
          <w:spacing w:val="-2"/>
          <w:kern w:val="1"/>
          <w:lang w:val="da-DK"/>
        </w:rPr>
      </w:pPr>
    </w:p>
    <w:p w14:paraId="50163514" w14:textId="77777777" w:rsidR="00786214" w:rsidRPr="00CC05DC" w:rsidRDefault="00786214" w:rsidP="00B278A3">
      <w:pPr>
        <w:rPr>
          <w:b/>
          <w:lang w:val="da-DK"/>
        </w:rPr>
      </w:pPr>
      <w:r w:rsidRPr="00CC05DC">
        <w:rPr>
          <w:b/>
          <w:lang w:val="da-DK"/>
        </w:rPr>
        <w:t>Krav for Skagerrak og farvandene indenfor Skagen:</w:t>
      </w:r>
    </w:p>
    <w:p w14:paraId="5A4AAB3E" w14:textId="77777777" w:rsidR="00786214" w:rsidRPr="00CC05DC" w:rsidRDefault="00786214" w:rsidP="00B278A3">
      <w:pPr>
        <w:tabs>
          <w:tab w:val="left" w:pos="-720"/>
          <w:tab w:val="left" w:pos="0"/>
          <w:tab w:val="left" w:pos="568"/>
          <w:tab w:val="left" w:pos="1134"/>
        </w:tabs>
        <w:spacing w:line="227" w:lineRule="auto"/>
        <w:rPr>
          <w:spacing w:val="-2"/>
          <w:kern w:val="1"/>
          <w:lang w:val="da-DK"/>
        </w:rPr>
      </w:pPr>
      <w:r w:rsidRPr="00CC05DC">
        <w:rPr>
          <w:spacing w:val="-2"/>
          <w:kern w:val="1"/>
          <w:lang w:val="da-DK"/>
        </w:rPr>
        <w:t>For havanlæg i indre danske farvande og tildels i Skagerrak er kravet til såvel indsatstid som materielmængde skærpet.</w:t>
      </w:r>
    </w:p>
    <w:p w14:paraId="34086C92"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r w:rsidRPr="00CC05DC">
        <w:rPr>
          <w:spacing w:val="-2"/>
          <w:kern w:val="1"/>
          <w:lang w:val="da-DK"/>
        </w:rPr>
        <w:t>Ved tidligere boringer i Kattegat var indsatstiden 6 timer. I Lillebælt var indsatstiden 0 timer, hvilket medførte, at spærringer var udlagt kontinuerligt under den samlede boreoperation.</w:t>
      </w:r>
    </w:p>
    <w:p w14:paraId="16794C3E"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r w:rsidRPr="00CC05DC">
        <w:rPr>
          <w:spacing w:val="-2"/>
          <w:kern w:val="1"/>
          <w:lang w:val="da-DK"/>
        </w:rPr>
        <w:t>Operatører i indre danske farvande og Skagerrak kan samarbejde om beredskabet, såfremt indsatstiden fra 0-6 timer - afhængig af positionen - kan overholdes.</w:t>
      </w:r>
    </w:p>
    <w:p w14:paraId="2CAFC0FF"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r w:rsidRPr="00CC05DC">
        <w:rPr>
          <w:spacing w:val="-2"/>
          <w:kern w:val="1"/>
          <w:lang w:val="da-DK"/>
        </w:rPr>
        <w:t>For så vidt angår bekæmpelsesmateriellets kapacitet, kan førnævnte beregnings</w:t>
      </w:r>
      <w:r w:rsidRPr="00CC05DC">
        <w:rPr>
          <w:spacing w:val="-2"/>
          <w:kern w:val="1"/>
          <w:lang w:val="da-DK"/>
        </w:rPr>
        <w:softHyphen/>
        <w:t>metode fra Nordsøen bruges som retningsgivende. Den endelige kapacitet kan dog først bestemmes, når de førnævnte forhold er oplyst og vurderet. Kapacitetskravet vil dog ikke være mindre end 600 m hav</w:t>
      </w:r>
      <w:r w:rsidRPr="00CC05DC">
        <w:rPr>
          <w:spacing w:val="-2"/>
          <w:kern w:val="1"/>
          <w:lang w:val="da-DK"/>
        </w:rPr>
        <w:softHyphen/>
        <w:t>flydespærring og en optagerkapaci</w:t>
      </w:r>
      <w:r w:rsidRPr="00CC05DC">
        <w:rPr>
          <w:spacing w:val="-2"/>
          <w:kern w:val="1"/>
          <w:lang w:val="da-DK"/>
        </w:rPr>
        <w:softHyphen/>
        <w:t>tet på 100 t/time.</w:t>
      </w:r>
    </w:p>
    <w:p w14:paraId="52E608EF" w14:textId="77777777" w:rsidR="00786214" w:rsidRPr="00CC05DC" w:rsidRDefault="00786214" w:rsidP="00786214">
      <w:pPr>
        <w:tabs>
          <w:tab w:val="left" w:pos="-720"/>
          <w:tab w:val="left" w:pos="0"/>
          <w:tab w:val="left" w:pos="568"/>
          <w:tab w:val="left" w:pos="1134"/>
        </w:tabs>
        <w:spacing w:after="0" w:line="227" w:lineRule="auto"/>
        <w:outlineLvl w:val="1"/>
        <w:rPr>
          <w:b/>
          <w:spacing w:val="-2"/>
          <w:kern w:val="1"/>
          <w:lang w:val="da-DK"/>
        </w:rPr>
      </w:pPr>
    </w:p>
    <w:p w14:paraId="2E7EF926" w14:textId="77777777" w:rsidR="00786214" w:rsidRPr="00CC05DC" w:rsidRDefault="00786214" w:rsidP="00B278A3">
      <w:pPr>
        <w:rPr>
          <w:b/>
          <w:lang w:val="da-DK"/>
        </w:rPr>
      </w:pPr>
      <w:r w:rsidRPr="00CC05DC">
        <w:rPr>
          <w:b/>
          <w:lang w:val="da-DK"/>
        </w:rPr>
        <w:t>Fartøjer:</w:t>
      </w:r>
    </w:p>
    <w:p w14:paraId="2A8C89A3" w14:textId="77777777" w:rsidR="00786214" w:rsidRDefault="00786214" w:rsidP="00B278A3">
      <w:pPr>
        <w:tabs>
          <w:tab w:val="left" w:pos="-720"/>
          <w:tab w:val="left" w:pos="0"/>
          <w:tab w:val="left" w:pos="568"/>
          <w:tab w:val="left" w:pos="1134"/>
        </w:tabs>
        <w:spacing w:line="227" w:lineRule="auto"/>
        <w:rPr>
          <w:spacing w:val="-2"/>
          <w:kern w:val="1"/>
          <w:lang w:val="da-DK"/>
        </w:rPr>
      </w:pPr>
      <w:r w:rsidRPr="00CC05DC">
        <w:rPr>
          <w:spacing w:val="-2"/>
          <w:kern w:val="1"/>
          <w:lang w:val="da-DK"/>
        </w:rPr>
        <w:t>For såvel Nordsøen, Skagerrak og farvandene indefor Skagen gælder, at der skal være tilstrækkelig skibsmateriel til etablering af 2 strike teams. Antallet af enheder i hvert strike team vil afhænge af arten af det anvendte bekæmpelses</w:t>
      </w:r>
      <w:r w:rsidRPr="00CC05DC">
        <w:rPr>
          <w:spacing w:val="-2"/>
          <w:kern w:val="1"/>
          <w:lang w:val="da-DK"/>
        </w:rPr>
        <w:softHyphen/>
        <w:t>materiel.</w:t>
      </w:r>
    </w:p>
    <w:p w14:paraId="5AF5F8C7" w14:textId="77777777" w:rsidR="00B278A3" w:rsidRDefault="00B278A3" w:rsidP="00B278A3">
      <w:pPr>
        <w:tabs>
          <w:tab w:val="left" w:pos="-720"/>
          <w:tab w:val="left" w:pos="0"/>
          <w:tab w:val="left" w:pos="568"/>
          <w:tab w:val="left" w:pos="1134"/>
        </w:tabs>
        <w:spacing w:line="227" w:lineRule="auto"/>
        <w:rPr>
          <w:spacing w:val="-2"/>
          <w:kern w:val="1"/>
          <w:lang w:val="da-DK"/>
        </w:rPr>
      </w:pPr>
    </w:p>
    <w:p w14:paraId="2955D8F7" w14:textId="77777777" w:rsidR="00B278A3" w:rsidRPr="00CC05DC" w:rsidRDefault="00B278A3" w:rsidP="00B278A3">
      <w:pPr>
        <w:tabs>
          <w:tab w:val="left" w:pos="-720"/>
          <w:tab w:val="left" w:pos="0"/>
          <w:tab w:val="left" w:pos="568"/>
          <w:tab w:val="left" w:pos="1134"/>
        </w:tabs>
        <w:spacing w:line="227" w:lineRule="auto"/>
        <w:rPr>
          <w:spacing w:val="-2"/>
          <w:kern w:val="1"/>
          <w:lang w:val="da-DK"/>
        </w:rPr>
      </w:pPr>
    </w:p>
    <w:p w14:paraId="300A31D2" w14:textId="67519A52" w:rsidR="00786214" w:rsidRPr="00B278A3" w:rsidRDefault="00786214" w:rsidP="00B278A3">
      <w:pPr>
        <w:rPr>
          <w:b/>
          <w:lang w:val="da-DK"/>
        </w:rPr>
      </w:pPr>
      <w:bookmarkStart w:id="469" w:name="_Toc497799314"/>
      <w:bookmarkStart w:id="470" w:name="_Toc276205500"/>
      <w:r w:rsidRPr="00B278A3">
        <w:rPr>
          <w:b/>
          <w:lang w:val="da-DK"/>
        </w:rPr>
        <w:lastRenderedPageBreak/>
        <w:t>Beredskabsplaner</w:t>
      </w:r>
      <w:bookmarkEnd w:id="469"/>
      <w:bookmarkEnd w:id="470"/>
    </w:p>
    <w:p w14:paraId="711CBB64" w14:textId="77777777" w:rsidR="00786214" w:rsidRPr="00CC05DC" w:rsidRDefault="00786214" w:rsidP="00B278A3">
      <w:pPr>
        <w:tabs>
          <w:tab w:val="left" w:pos="-720"/>
          <w:tab w:val="left" w:pos="0"/>
          <w:tab w:val="left" w:pos="568"/>
          <w:tab w:val="left" w:pos="1134"/>
        </w:tabs>
        <w:spacing w:line="227" w:lineRule="auto"/>
        <w:rPr>
          <w:spacing w:val="-2"/>
          <w:kern w:val="1"/>
          <w:lang w:val="da-DK"/>
        </w:rPr>
      </w:pPr>
      <w:r w:rsidRPr="00CC05DC">
        <w:rPr>
          <w:spacing w:val="-2"/>
          <w:kern w:val="1"/>
          <w:lang w:val="da-DK"/>
        </w:rPr>
        <w:t>Ejeren eller brugeren skal udarbejde en plan for beredskabet. Planen skal godkendes af Mil</w:t>
      </w:r>
      <w:r w:rsidRPr="00CC05DC">
        <w:rPr>
          <w:spacing w:val="-2"/>
          <w:kern w:val="1"/>
          <w:lang w:val="da-DK"/>
        </w:rPr>
        <w:softHyphen/>
        <w:t>jøstyrelsen og bl.a. indholde oplysninger om organisationen og det materiel som ejer eller bruger vil have til rådighed for at kunne foretage en mekanisk eller en kemisk olieforurenings</w:t>
      </w:r>
      <w:r w:rsidRPr="00CC05DC">
        <w:rPr>
          <w:spacing w:val="-2"/>
          <w:kern w:val="1"/>
          <w:lang w:val="da-DK"/>
        </w:rPr>
        <w:softHyphen/>
        <w:t>bekæmpelse.</w:t>
      </w:r>
    </w:p>
    <w:p w14:paraId="1299FC03"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p>
    <w:p w14:paraId="27693BCA"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r w:rsidRPr="00CC05DC">
        <w:rPr>
          <w:spacing w:val="-2"/>
          <w:kern w:val="1"/>
          <w:lang w:val="da-DK"/>
        </w:rPr>
        <w:t>Følgende forhold bør medtages:</w:t>
      </w:r>
    </w:p>
    <w:p w14:paraId="53508331" w14:textId="77777777" w:rsidR="00786214" w:rsidRPr="00CC05DC" w:rsidRDefault="00786214" w:rsidP="00786214">
      <w:pPr>
        <w:tabs>
          <w:tab w:val="left" w:pos="-720"/>
          <w:tab w:val="left" w:pos="0"/>
          <w:tab w:val="left" w:pos="568"/>
          <w:tab w:val="left" w:pos="1134"/>
        </w:tabs>
        <w:spacing w:after="0" w:line="227" w:lineRule="auto"/>
        <w:ind w:left="568" w:hanging="568"/>
        <w:rPr>
          <w:spacing w:val="-2"/>
          <w:kern w:val="1"/>
          <w:lang w:val="da-DK"/>
        </w:rPr>
      </w:pPr>
      <w:r w:rsidRPr="00CC05DC">
        <w:rPr>
          <w:spacing w:val="-2"/>
          <w:kern w:val="1"/>
          <w:lang w:val="da-DK"/>
        </w:rPr>
        <w:tab/>
      </w:r>
    </w:p>
    <w:p w14:paraId="039C3145" w14:textId="77777777" w:rsidR="00786214" w:rsidRPr="00CC05DC" w:rsidRDefault="00786214" w:rsidP="00786214">
      <w:pPr>
        <w:tabs>
          <w:tab w:val="left" w:pos="-720"/>
          <w:tab w:val="left" w:pos="0"/>
          <w:tab w:val="left" w:pos="568"/>
          <w:tab w:val="left" w:pos="1134"/>
        </w:tabs>
        <w:spacing w:after="0" w:line="227" w:lineRule="auto"/>
        <w:ind w:left="568" w:hanging="568"/>
        <w:rPr>
          <w:spacing w:val="-2"/>
          <w:kern w:val="1"/>
          <w:lang w:val="da-DK"/>
        </w:rPr>
      </w:pPr>
      <w:r w:rsidRPr="00CC05DC">
        <w:rPr>
          <w:spacing w:val="-2"/>
          <w:kern w:val="1"/>
          <w:lang w:val="da-DK"/>
        </w:rPr>
        <w:t>1)</w:t>
      </w:r>
      <w:r w:rsidRPr="00CC05DC">
        <w:rPr>
          <w:spacing w:val="-2"/>
          <w:kern w:val="1"/>
          <w:lang w:val="da-DK"/>
        </w:rPr>
        <w:tab/>
        <w:t>Alarm- og kommunikationssystemer, herunder varsling af myndigheder.</w:t>
      </w:r>
    </w:p>
    <w:p w14:paraId="4C694B97"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p>
    <w:p w14:paraId="41474BB7" w14:textId="77777777" w:rsidR="00786214" w:rsidRPr="00CC05DC" w:rsidRDefault="00786214" w:rsidP="00786214">
      <w:pPr>
        <w:tabs>
          <w:tab w:val="left" w:pos="-720"/>
          <w:tab w:val="left" w:pos="0"/>
          <w:tab w:val="left" w:pos="568"/>
          <w:tab w:val="left" w:pos="1134"/>
        </w:tabs>
        <w:spacing w:after="0" w:line="227" w:lineRule="auto"/>
        <w:ind w:left="568" w:hanging="568"/>
        <w:rPr>
          <w:spacing w:val="-2"/>
          <w:kern w:val="1"/>
          <w:lang w:val="da-DK"/>
        </w:rPr>
      </w:pPr>
      <w:r w:rsidRPr="00CC05DC">
        <w:rPr>
          <w:spacing w:val="-2"/>
          <w:kern w:val="1"/>
          <w:lang w:val="da-DK"/>
        </w:rPr>
        <w:t>2)</w:t>
      </w:r>
      <w:r w:rsidRPr="00CC05DC">
        <w:rPr>
          <w:spacing w:val="-2"/>
          <w:kern w:val="1"/>
          <w:lang w:val="da-DK"/>
        </w:rPr>
        <w:tab/>
        <w:t>Organisation med angivelse af beredskabsledelse, bemanding, ansvarsfordeling og iværksættel</w:t>
      </w:r>
      <w:r w:rsidRPr="00CC05DC">
        <w:rPr>
          <w:spacing w:val="-2"/>
          <w:kern w:val="1"/>
          <w:lang w:val="da-DK"/>
        </w:rPr>
        <w:softHyphen/>
        <w:t>ses</w:t>
      </w:r>
      <w:r w:rsidRPr="00CC05DC">
        <w:rPr>
          <w:spacing w:val="-2"/>
          <w:kern w:val="1"/>
          <w:lang w:val="da-DK"/>
        </w:rPr>
        <w:softHyphen/>
        <w:t>procedure for bekæmåelse.</w:t>
      </w:r>
    </w:p>
    <w:p w14:paraId="5EB26D91"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p>
    <w:p w14:paraId="6A2379EE" w14:textId="77777777" w:rsidR="00786214" w:rsidRPr="00CC05DC" w:rsidRDefault="00786214" w:rsidP="00786214">
      <w:pPr>
        <w:tabs>
          <w:tab w:val="left" w:pos="-720"/>
          <w:tab w:val="left" w:pos="0"/>
          <w:tab w:val="left" w:pos="568"/>
          <w:tab w:val="left" w:pos="1134"/>
        </w:tabs>
        <w:spacing w:after="0" w:line="227" w:lineRule="auto"/>
        <w:ind w:left="568" w:hanging="568"/>
        <w:rPr>
          <w:spacing w:val="-2"/>
          <w:kern w:val="1"/>
          <w:lang w:val="da-DK"/>
        </w:rPr>
      </w:pPr>
      <w:r w:rsidRPr="00CC05DC">
        <w:rPr>
          <w:spacing w:val="-2"/>
          <w:kern w:val="1"/>
          <w:lang w:val="da-DK"/>
        </w:rPr>
        <w:t>3)</w:t>
      </w:r>
      <w:r w:rsidRPr="00CC05DC">
        <w:rPr>
          <w:spacing w:val="-2"/>
          <w:kern w:val="1"/>
          <w:lang w:val="da-DK"/>
        </w:rPr>
        <w:tab/>
        <w:t>Oversigt over bekæmpelsesmateriel med beskrivelse af type samt angivelse af kapacitet og placering.</w:t>
      </w:r>
    </w:p>
    <w:p w14:paraId="3BC8F9AD"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p>
    <w:p w14:paraId="2C3C2FE5" w14:textId="77777777" w:rsidR="00786214" w:rsidRPr="00CC05DC" w:rsidRDefault="00786214" w:rsidP="00786214">
      <w:pPr>
        <w:tabs>
          <w:tab w:val="left" w:pos="-720"/>
          <w:tab w:val="left" w:pos="0"/>
          <w:tab w:val="left" w:pos="568"/>
          <w:tab w:val="left" w:pos="1134"/>
        </w:tabs>
        <w:spacing w:after="0" w:line="227" w:lineRule="auto"/>
        <w:ind w:left="568" w:hanging="568"/>
        <w:rPr>
          <w:spacing w:val="-2"/>
          <w:kern w:val="1"/>
          <w:lang w:val="da-DK"/>
        </w:rPr>
      </w:pPr>
      <w:r w:rsidRPr="00CC05DC">
        <w:rPr>
          <w:spacing w:val="-2"/>
          <w:kern w:val="1"/>
          <w:lang w:val="da-DK"/>
        </w:rPr>
        <w:t>4)</w:t>
      </w:r>
      <w:r w:rsidRPr="00CC05DC">
        <w:rPr>
          <w:spacing w:val="-2"/>
          <w:kern w:val="1"/>
          <w:lang w:val="da-DK"/>
        </w:rPr>
        <w:tab/>
        <w:t>Beskrivelse af indsats ved forskellige forureningssituationer, herunder bekæmpelsesmetoder, overvågning, forsynings- og transportforhold, bemanding, midlertidig opbevaring og bortskaffelse af forurenende stoffer m.v.</w:t>
      </w:r>
    </w:p>
    <w:p w14:paraId="18D160CB"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p>
    <w:p w14:paraId="73540DF1" w14:textId="77777777" w:rsidR="00786214" w:rsidRPr="00CC05DC" w:rsidRDefault="00786214" w:rsidP="00786214">
      <w:pPr>
        <w:tabs>
          <w:tab w:val="left" w:pos="-720"/>
          <w:tab w:val="left" w:pos="0"/>
          <w:tab w:val="left" w:pos="568"/>
          <w:tab w:val="left" w:pos="1134"/>
        </w:tabs>
        <w:spacing w:after="0" w:line="227" w:lineRule="auto"/>
        <w:ind w:left="568" w:hanging="568"/>
        <w:rPr>
          <w:spacing w:val="-2"/>
          <w:kern w:val="1"/>
          <w:lang w:val="da-DK"/>
        </w:rPr>
      </w:pPr>
      <w:r w:rsidRPr="00CC05DC">
        <w:rPr>
          <w:spacing w:val="-2"/>
          <w:kern w:val="1"/>
          <w:lang w:val="da-DK"/>
        </w:rPr>
        <w:t>5)</w:t>
      </w:r>
      <w:r w:rsidRPr="00CC05DC">
        <w:rPr>
          <w:spacing w:val="-2"/>
          <w:kern w:val="1"/>
          <w:lang w:val="da-DK"/>
        </w:rPr>
        <w:tab/>
        <w:t>Øvelsesvirksomhed.</w:t>
      </w:r>
    </w:p>
    <w:p w14:paraId="61AC30FB"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p>
    <w:p w14:paraId="0192863E"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r w:rsidRPr="00CC05DC">
        <w:rPr>
          <w:spacing w:val="-2"/>
          <w:kern w:val="1"/>
          <w:lang w:val="da-DK"/>
        </w:rPr>
        <w:t>Ejere eller brugeren af havanlæg kan i samarbejde opretholde beredskabet samt udarbejde fælles beredskabsplan</w:t>
      </w:r>
    </w:p>
    <w:p w14:paraId="397C4810"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r w:rsidRPr="00CC05DC">
        <w:rPr>
          <w:spacing w:val="-2"/>
          <w:kern w:val="1"/>
          <w:lang w:val="da-DK"/>
        </w:rPr>
        <w:t>Ejeren eller brugeren skal holde beredsabsplanen àjourført.</w:t>
      </w:r>
    </w:p>
    <w:p w14:paraId="19F6E733" w14:textId="77777777" w:rsidR="00786214" w:rsidRPr="00CC05DC" w:rsidRDefault="00786214" w:rsidP="00786214">
      <w:pPr>
        <w:tabs>
          <w:tab w:val="left" w:pos="-720"/>
          <w:tab w:val="left" w:pos="0"/>
          <w:tab w:val="left" w:pos="568"/>
          <w:tab w:val="left" w:pos="1134"/>
        </w:tabs>
        <w:spacing w:after="0" w:line="227" w:lineRule="auto"/>
        <w:rPr>
          <w:spacing w:val="-2"/>
          <w:kern w:val="1"/>
          <w:lang w:val="da-DK"/>
        </w:rPr>
      </w:pPr>
      <w:r w:rsidRPr="00CC05DC">
        <w:rPr>
          <w:spacing w:val="-2"/>
          <w:kern w:val="1"/>
          <w:lang w:val="da-DK"/>
        </w:rPr>
        <w:t>Miljøstyrelsen kan til enhver tid give pålæg om forandringer til planen.</w:t>
      </w:r>
    </w:p>
    <w:p w14:paraId="26B1A375" w14:textId="77777777" w:rsidR="00786214" w:rsidRPr="00236353" w:rsidRDefault="00786214" w:rsidP="00786214">
      <w:pPr>
        <w:spacing w:after="0"/>
        <w:rPr>
          <w:lang w:val="da-DK"/>
        </w:rPr>
      </w:pPr>
    </w:p>
    <w:p w14:paraId="211FC6EA" w14:textId="77777777" w:rsidR="00786214" w:rsidRPr="00786214" w:rsidRDefault="00786214" w:rsidP="00786214">
      <w:pPr>
        <w:spacing w:after="0"/>
        <w:rPr>
          <w:lang w:val="da-DK"/>
        </w:rPr>
      </w:pPr>
    </w:p>
    <w:p w14:paraId="764ED501" w14:textId="77777777" w:rsidR="00786214" w:rsidRPr="00CC05DC" w:rsidRDefault="00786214" w:rsidP="00786214">
      <w:pPr>
        <w:spacing w:after="0"/>
      </w:pPr>
    </w:p>
    <w:p w14:paraId="5DD59305" w14:textId="77777777" w:rsidR="003C0C9D" w:rsidRPr="0048452E" w:rsidRDefault="00CE0822" w:rsidP="00CE0822">
      <w:pPr>
        <w:pStyle w:val="Overskrift2"/>
      </w:pPr>
      <w:bookmarkStart w:id="471" w:name="_Toc8887763"/>
      <w:bookmarkStart w:id="472" w:name="_Toc390672460"/>
      <w:bookmarkStart w:id="473" w:name="_Toc497799315"/>
      <w:bookmarkStart w:id="474" w:name="_Toc276205501"/>
      <w:bookmarkStart w:id="475" w:name="_Toc402956127"/>
      <w:bookmarkStart w:id="476" w:name="_Toc511295320"/>
      <w:bookmarkStart w:id="477" w:name="_Toc511380212"/>
      <w:bookmarkEnd w:id="454"/>
      <w:bookmarkEnd w:id="455"/>
      <w:bookmarkEnd w:id="456"/>
      <w:r>
        <w:t>4.2</w:t>
      </w:r>
      <w:r w:rsidR="003C0C9D" w:rsidRPr="0048452E">
        <w:t xml:space="preserve"> </w:t>
      </w:r>
      <w:r>
        <w:t>FÄRÖARNA</w:t>
      </w:r>
      <w:bookmarkEnd w:id="471"/>
    </w:p>
    <w:p w14:paraId="54D4AFED" w14:textId="77777777" w:rsidR="003C0C9D" w:rsidRPr="000F2B02" w:rsidRDefault="003C0C9D" w:rsidP="003C0C9D"/>
    <w:p w14:paraId="1859107C" w14:textId="77777777" w:rsidR="003C0C9D" w:rsidRPr="00CC05DC" w:rsidRDefault="003C0C9D" w:rsidP="003C0C9D">
      <w:pPr>
        <w:spacing w:after="0"/>
      </w:pPr>
      <w:r w:rsidRPr="00CC05DC">
        <w:t>Færøernes Landstyre varetager det overordnede ansvar for bekæmpelse af olie- eller kemikalieforureninger af det færøske sø- og fiskeriterritorium samt sanering af en kyststrækning.</w:t>
      </w:r>
    </w:p>
    <w:p w14:paraId="3B9EEA99" w14:textId="77777777" w:rsidR="003C0C9D" w:rsidRPr="00CC05DC" w:rsidRDefault="003C0C9D" w:rsidP="003C0C9D">
      <w:pPr>
        <w:spacing w:after="0"/>
      </w:pPr>
      <w:r w:rsidRPr="00CC05DC">
        <w:t>Målsætningen er at klare en forurening, hvor 1500 tons af olie kommer på havet.</w:t>
      </w:r>
    </w:p>
    <w:p w14:paraId="65142415" w14:textId="77777777" w:rsidR="003C0C9D" w:rsidRPr="00CC05DC" w:rsidRDefault="003C0C9D" w:rsidP="003C0C9D">
      <w:pPr>
        <w:spacing w:after="0"/>
      </w:pPr>
      <w:r w:rsidRPr="00CC05DC">
        <w:t xml:space="preserve">Kommunerne på Færøerne har ansvaret for forureningen, om den sker inde i havnen eller kommer fra land ud på havet. </w:t>
      </w:r>
    </w:p>
    <w:p w14:paraId="31CFB7DF" w14:textId="77777777" w:rsidR="003C0C9D" w:rsidRPr="00CC05DC" w:rsidRDefault="003C0C9D" w:rsidP="003C0C9D">
      <w:pPr>
        <w:spacing w:after="0"/>
      </w:pPr>
      <w:r w:rsidRPr="00CC05DC">
        <w:t>Landsverk, på vegne af Færøernes Landstyre, har ansvaret om forureningen sker til søs, udenfor havnebøjerne, hvor kommunens ansvar ophører.</w:t>
      </w:r>
    </w:p>
    <w:p w14:paraId="520CE89F" w14:textId="77777777" w:rsidR="003C0C9D" w:rsidRPr="00CC05DC" w:rsidRDefault="003C0C9D" w:rsidP="003C0C9D">
      <w:pPr>
        <w:spacing w:after="0"/>
      </w:pPr>
      <w:r w:rsidRPr="00CC05DC">
        <w:t>Parterne har dog lavet samarbejdsaftaler, hvor de hjælper hver andre under en forurening.</w:t>
      </w:r>
    </w:p>
    <w:p w14:paraId="0FBA7733" w14:textId="77777777" w:rsidR="003C0C9D" w:rsidRPr="00CC05DC" w:rsidRDefault="003C0C9D" w:rsidP="003C0C9D">
      <w:pPr>
        <w:spacing w:after="0"/>
      </w:pPr>
    </w:p>
    <w:p w14:paraId="506B019F" w14:textId="55BB4544" w:rsidR="003C0C9D" w:rsidRPr="00CC05DC" w:rsidRDefault="00CE0822" w:rsidP="00B278A3">
      <w:pPr>
        <w:pStyle w:val="Overskrift3"/>
        <w:spacing w:after="240"/>
      </w:pPr>
      <w:bookmarkStart w:id="478" w:name="_Toc8887764"/>
      <w:r>
        <w:t xml:space="preserve">4.2.1 </w:t>
      </w:r>
      <w:r w:rsidR="003C0C9D" w:rsidRPr="00CC05DC">
        <w:t>Organisation</w:t>
      </w:r>
      <w:bookmarkEnd w:id="478"/>
    </w:p>
    <w:p w14:paraId="35703EDE" w14:textId="65C2F0E5" w:rsidR="00CB3B21" w:rsidRPr="00236353" w:rsidRDefault="003C0C9D" w:rsidP="00B278A3">
      <w:pPr>
        <w:spacing w:after="240"/>
        <w:rPr>
          <w:lang w:val="de-DE"/>
        </w:rPr>
      </w:pPr>
      <w:r w:rsidRPr="00CC05DC">
        <w:t xml:space="preserve">Landsverk er den overordnede leder under en olieforurening, hvor kommunerne ikke har ansvaret. Derunder har MRCC ansvaret for kommunikation til og fra skibe under aktionen, og MRCC har også ansvaret for alarmeringen ved en olieforurening. Landsverk har selv ansvaret for mobiliseringen af olieværneudstyr, men har lavet samarbejdsaftaler med de aktører på øerne, der har udstyr. </w:t>
      </w:r>
      <w:r w:rsidRPr="00CC05DC">
        <w:lastRenderedPageBreak/>
        <w:t>Umhvørvisstovan er miljømyndighed, og hun har f.eks. ansvaret for at have opdaterede miljøkort, som aktionen bliver udarbejdet efter.</w:t>
      </w:r>
      <w:bookmarkEnd w:id="472"/>
      <w:bookmarkEnd w:id="473"/>
      <w:bookmarkEnd w:id="474"/>
      <w:bookmarkEnd w:id="475"/>
      <w:bookmarkEnd w:id="476"/>
      <w:bookmarkEnd w:id="477"/>
    </w:p>
    <w:p w14:paraId="5E86F948" w14:textId="77777777" w:rsidR="00C11D27" w:rsidRDefault="00C11D27" w:rsidP="000F2B02">
      <w:pPr>
        <w:spacing w:after="0"/>
        <w:rPr>
          <w:lang w:val="da-DK"/>
        </w:rPr>
      </w:pPr>
    </w:p>
    <w:p w14:paraId="02A06A2C" w14:textId="77777777" w:rsidR="00B278A3" w:rsidRDefault="00B278A3" w:rsidP="000F2B02">
      <w:pPr>
        <w:spacing w:after="0"/>
        <w:rPr>
          <w:lang w:val="da-DK"/>
        </w:rPr>
      </w:pPr>
    </w:p>
    <w:p w14:paraId="5F15B974" w14:textId="77777777" w:rsidR="00B278A3" w:rsidRDefault="00B278A3" w:rsidP="000F2B02">
      <w:pPr>
        <w:spacing w:after="0"/>
        <w:rPr>
          <w:lang w:val="da-DK"/>
        </w:rPr>
      </w:pPr>
    </w:p>
    <w:p w14:paraId="54F388AE" w14:textId="77777777" w:rsidR="003C0C9D" w:rsidRPr="0088590E" w:rsidRDefault="00CE0822" w:rsidP="00CE0822">
      <w:pPr>
        <w:pStyle w:val="Overskrift2"/>
      </w:pPr>
      <w:bookmarkStart w:id="479" w:name="_Toc402956129"/>
      <w:bookmarkStart w:id="480" w:name="_Toc511295322"/>
      <w:bookmarkStart w:id="481" w:name="_Toc8887765"/>
      <w:r>
        <w:t xml:space="preserve">4.3 </w:t>
      </w:r>
      <w:r w:rsidR="003C0C9D" w:rsidRPr="00E20A5D">
        <w:t xml:space="preserve"> GRØNLAND</w:t>
      </w:r>
      <w:bookmarkEnd w:id="479"/>
      <w:bookmarkEnd w:id="480"/>
      <w:bookmarkEnd w:id="481"/>
      <w:r w:rsidR="003C0C9D" w:rsidRPr="00F65170">
        <w:t xml:space="preserve"> </w:t>
      </w:r>
    </w:p>
    <w:p w14:paraId="1946BE5E" w14:textId="77777777" w:rsidR="003C0C9D" w:rsidRDefault="003C0C9D" w:rsidP="000F2B02">
      <w:pPr>
        <w:spacing w:after="0"/>
        <w:rPr>
          <w:lang w:val="da-DK"/>
        </w:rPr>
      </w:pPr>
    </w:p>
    <w:p w14:paraId="66B9D3E6" w14:textId="77777777" w:rsidR="003C0C9D" w:rsidRPr="00CC05DC" w:rsidRDefault="003C0C9D" w:rsidP="003C0C9D">
      <w:pPr>
        <w:spacing w:after="0"/>
        <w:rPr>
          <w:lang w:val="da-DK"/>
        </w:rPr>
      </w:pPr>
      <w:r w:rsidRPr="00CC05DC">
        <w:rPr>
          <w:lang w:val="da-DK"/>
        </w:rPr>
        <w:t>Grønlands Hjemmestyre og de grønlandske kommuner har ansvaret for bekæmpelse af en forurening til søs indenfor det grønlandske søterritorium (3 sømil) samt kysten.</w:t>
      </w:r>
    </w:p>
    <w:p w14:paraId="0FB87321" w14:textId="77777777" w:rsidR="003C0C9D" w:rsidRPr="00CC05DC" w:rsidRDefault="003C0C9D" w:rsidP="003C0C9D">
      <w:pPr>
        <w:spacing w:after="0"/>
        <w:rPr>
          <w:lang w:val="da-DK"/>
        </w:rPr>
      </w:pPr>
      <w:r w:rsidRPr="00CC05DC">
        <w:rPr>
          <w:lang w:val="da-DK"/>
        </w:rPr>
        <w:t>På det grønlandske fiskriterritorium mellem 3 sømil – 200 sømil er Chefen for Arktisk Kommando (AKO) som har ansvaret for bekæmpelse af en havforurening.</w:t>
      </w:r>
    </w:p>
    <w:p w14:paraId="2AD5F20A" w14:textId="6C692632" w:rsidR="003C0C9D" w:rsidRPr="00CC05DC" w:rsidRDefault="003C0C9D" w:rsidP="003C0C9D">
      <w:pPr>
        <w:spacing w:after="0"/>
        <w:rPr>
          <w:lang w:val="da-DK"/>
        </w:rPr>
      </w:pPr>
      <w:r w:rsidRPr="00CC05DC">
        <w:rPr>
          <w:lang w:val="da-DK"/>
        </w:rPr>
        <w:t xml:space="preserve">Grønlandsk anmodning om assistance i en forureningssag til søs fra enten Danmark eller andre medlemmer af Københavnsafdtalen fremsættes via Chefen for AKO til </w:t>
      </w:r>
      <w:r w:rsidR="0057313B">
        <w:rPr>
          <w:lang w:val="da-DK"/>
        </w:rPr>
        <w:t>SV</w:t>
      </w:r>
      <w:r w:rsidRPr="00CC05DC">
        <w:rPr>
          <w:lang w:val="da-DK"/>
        </w:rPr>
        <w:t xml:space="preserve">K. </w:t>
      </w:r>
    </w:p>
    <w:p w14:paraId="4089412C" w14:textId="77777777" w:rsidR="003C0C9D" w:rsidRPr="00003C3E" w:rsidRDefault="003C0C9D" w:rsidP="003C0C9D">
      <w:pPr>
        <w:spacing w:after="0"/>
        <w:rPr>
          <w:rFonts w:cs="Arial"/>
          <w:color w:val="000000"/>
          <w:lang w:val="da-DK" w:eastAsia="da-DK"/>
        </w:rPr>
      </w:pPr>
      <w:r w:rsidRPr="00003C3E">
        <w:rPr>
          <w:rFonts w:cs="Arial"/>
          <w:color w:val="000000"/>
          <w:lang w:val="da-DK" w:eastAsia="da-DK"/>
        </w:rPr>
        <w:t xml:space="preserve">Den 31. oktober 2012 blev Arktisk Kommando oprettet med hovedsæde i Nuuk og et mindre forbindelseselement i Tórshavn på Færøerne. Samtidig blev Grønlands Kommando og Færøernes Kommando officielt nedlagt. Hovedopgaverne for den nye kommando vil fortsat være det militære forsvar af Grønland og Færøerne, overvågnings- og suverænitetshævdelse, fiskeriinspektion, eftersøgnings- og redningstjeneste, miljøovervågning, forureningsbekæmpelse, søopmåling samt diverse støtteopgaver for det civile samfund. </w:t>
      </w:r>
    </w:p>
    <w:p w14:paraId="3766CBDE" w14:textId="77777777" w:rsidR="003C0C9D" w:rsidRDefault="003C0C9D" w:rsidP="003C0C9D">
      <w:pPr>
        <w:spacing w:after="0"/>
        <w:rPr>
          <w:rFonts w:cs="Arial"/>
          <w:color w:val="000000"/>
          <w:lang w:val="da-DK" w:eastAsia="da-DK"/>
        </w:rPr>
      </w:pPr>
      <w:r w:rsidRPr="00003C3E">
        <w:rPr>
          <w:rFonts w:cs="Arial"/>
          <w:color w:val="000000"/>
          <w:lang w:val="da-DK" w:eastAsia="da-DK"/>
        </w:rPr>
        <w:t xml:space="preserve"> Arktisk Kommando er en værnsfælles operativ kommando med tjenestegørende personel fra hvert af de tre værn. Arktisk Kommando er en territorial kommando med et ansvarsområde, der strækker sig fra farvandet omkring Færøerne i øst, Grønlandshavet og det Arktiske Hav i nord, henover Danmarksstrædet og Irminger Havet til Davidsstrædet og Baffin Bugten mellem Canada og Grønland. </w:t>
      </w:r>
      <w:r w:rsidRPr="00003C3E">
        <w:rPr>
          <w:rFonts w:cs="Arial"/>
          <w:color w:val="000000"/>
          <w:lang w:val="da-DK" w:eastAsia="da-DK"/>
        </w:rPr>
        <w:br/>
        <w:t>Udover hovedkvarteret i Nuuk og forbindelseselementet i Tórshavn opretholder Arktisk Kommando et forbindelseselement ved Thule Air Base i Nordvestgrønland. Herudover rådes over enheder i Kangerlussauq, Station Nord, SIRIUS patruljen i Daneborg, ved Mestersvig samt på Flyvestation Aalborg.</w:t>
      </w:r>
    </w:p>
    <w:p w14:paraId="7E051CA8" w14:textId="77777777" w:rsidR="00CE0822" w:rsidRDefault="00CE0822" w:rsidP="003C0C9D">
      <w:pPr>
        <w:spacing w:after="0"/>
        <w:rPr>
          <w:rFonts w:cs="Arial"/>
          <w:color w:val="000000"/>
          <w:lang w:val="da-DK" w:eastAsia="da-DK"/>
        </w:rPr>
      </w:pPr>
    </w:p>
    <w:p w14:paraId="126953D2" w14:textId="77777777" w:rsidR="00CE0822" w:rsidRPr="00003C3E" w:rsidRDefault="00CE0822" w:rsidP="003C0C9D">
      <w:pPr>
        <w:spacing w:after="0"/>
        <w:rPr>
          <w:rFonts w:cs="Arial"/>
          <w:color w:val="000000"/>
          <w:lang w:val="da-DK" w:eastAsia="da-DK"/>
        </w:rPr>
      </w:pPr>
    </w:p>
    <w:p w14:paraId="1E5BF58C" w14:textId="77777777" w:rsidR="003C0C9D" w:rsidRPr="00003C3E" w:rsidRDefault="003C0C9D" w:rsidP="003C0C9D">
      <w:pPr>
        <w:spacing w:after="0"/>
        <w:rPr>
          <w:lang w:val="da-DK"/>
        </w:rPr>
      </w:pPr>
    </w:p>
    <w:p w14:paraId="6C7148FB" w14:textId="77777777" w:rsidR="0082771E" w:rsidRPr="001E6279" w:rsidRDefault="0082771E" w:rsidP="0082771E">
      <w:pPr>
        <w:pStyle w:val="Overskrift2"/>
      </w:pPr>
      <w:bookmarkStart w:id="482" w:name="_Toc511380213"/>
      <w:bookmarkStart w:id="483" w:name="_Toc8887766"/>
      <w:bookmarkStart w:id="484" w:name="_Toc402956131"/>
      <w:bookmarkStart w:id="485" w:name="_Toc511295324"/>
      <w:r w:rsidRPr="001E6279">
        <w:t>4.</w:t>
      </w:r>
      <w:r w:rsidR="00CE0822">
        <w:t>4</w:t>
      </w:r>
      <w:r w:rsidRPr="001E6279">
        <w:t xml:space="preserve"> F</w:t>
      </w:r>
      <w:bookmarkEnd w:id="482"/>
      <w:r w:rsidR="00813A20">
        <w:t>INLAND</w:t>
      </w:r>
      <w:bookmarkEnd w:id="483"/>
    </w:p>
    <w:p w14:paraId="5A48DA1F" w14:textId="77777777" w:rsidR="0082771E" w:rsidRDefault="0082771E" w:rsidP="006331C7">
      <w:pPr>
        <w:pStyle w:val="Overskrift3"/>
      </w:pPr>
      <w:bookmarkStart w:id="486" w:name="_Toc511380214"/>
      <w:bookmarkStart w:id="487" w:name="_Toc8887767"/>
      <w:r w:rsidRPr="0082771E">
        <w:t>4.</w:t>
      </w:r>
      <w:r w:rsidR="00CE0822">
        <w:t>4</w:t>
      </w:r>
      <w:r w:rsidRPr="0082771E">
        <w:t>.1</w:t>
      </w:r>
      <w:bookmarkEnd w:id="484"/>
      <w:r w:rsidRPr="0082771E">
        <w:t xml:space="preserve"> Nationell kontaktpunkt</w:t>
      </w:r>
      <w:bookmarkEnd w:id="485"/>
      <w:bookmarkEnd w:id="486"/>
      <w:bookmarkEnd w:id="487"/>
    </w:p>
    <w:p w14:paraId="546B78DA" w14:textId="77777777" w:rsidR="0082771E" w:rsidRPr="00654F1E" w:rsidRDefault="0082771E" w:rsidP="0082771E">
      <w:pPr>
        <w:pStyle w:val="Default"/>
        <w:keepNext/>
        <w:rPr>
          <w:rFonts w:asciiTheme="minorHAnsi" w:hAnsiTheme="minorHAnsi"/>
          <w:sz w:val="22"/>
          <w:szCs w:val="22"/>
          <w:lang w:val="sv-SE"/>
        </w:rPr>
      </w:pPr>
      <w:r w:rsidRPr="0082771E">
        <w:rPr>
          <w:lang w:val="sv-SE"/>
        </w:rPr>
        <w:br/>
      </w:r>
      <w:r w:rsidRPr="00654F1E">
        <w:rPr>
          <w:rFonts w:asciiTheme="minorHAnsi" w:hAnsiTheme="minorHAnsi"/>
          <w:b/>
          <w:sz w:val="22"/>
          <w:szCs w:val="22"/>
          <w:lang w:val="sv-SE"/>
        </w:rPr>
        <w:t>Operativt:</w:t>
      </w:r>
      <w:r w:rsidRPr="00654F1E">
        <w:rPr>
          <w:rFonts w:asciiTheme="minorHAnsi" w:hAnsiTheme="minorHAnsi"/>
          <w:sz w:val="22"/>
          <w:szCs w:val="22"/>
          <w:lang w:val="sv-SE"/>
        </w:rPr>
        <w:tab/>
      </w:r>
      <w:r w:rsidRPr="00654F1E">
        <w:rPr>
          <w:rFonts w:asciiTheme="minorHAnsi" w:hAnsiTheme="minorHAnsi"/>
          <w:sz w:val="22"/>
          <w:szCs w:val="22"/>
          <w:lang w:val="sv-SE"/>
        </w:rPr>
        <w:tab/>
        <w:t>MRCC Åbo</w:t>
      </w:r>
    </w:p>
    <w:p w14:paraId="76C94671" w14:textId="77777777" w:rsidR="0082771E" w:rsidRPr="00654F1E" w:rsidRDefault="0082771E" w:rsidP="0082771E">
      <w:pPr>
        <w:pStyle w:val="Default"/>
        <w:keepNext/>
        <w:rPr>
          <w:rFonts w:asciiTheme="minorHAnsi" w:hAnsiTheme="minorHAnsi"/>
          <w:sz w:val="22"/>
          <w:szCs w:val="22"/>
          <w:lang w:val="sv-SE"/>
        </w:rPr>
      </w:pPr>
      <w:r w:rsidRPr="00654F1E">
        <w:rPr>
          <w:rFonts w:asciiTheme="minorHAnsi" w:hAnsiTheme="minorHAnsi"/>
          <w:sz w:val="22"/>
          <w:szCs w:val="22"/>
          <w:lang w:val="sv-SE"/>
        </w:rPr>
        <w:tab/>
      </w:r>
      <w:r w:rsidRPr="00654F1E">
        <w:rPr>
          <w:rFonts w:asciiTheme="minorHAnsi" w:hAnsiTheme="minorHAnsi"/>
          <w:sz w:val="22"/>
          <w:szCs w:val="22"/>
          <w:lang w:val="sv-SE"/>
        </w:rPr>
        <w:tab/>
        <w:t>P.O. Box 16</w:t>
      </w:r>
    </w:p>
    <w:p w14:paraId="5F381FCB" w14:textId="77777777" w:rsidR="0082771E" w:rsidRPr="00654F1E" w:rsidRDefault="0082771E" w:rsidP="0082771E">
      <w:pPr>
        <w:pStyle w:val="Default"/>
        <w:keepNext/>
        <w:rPr>
          <w:rFonts w:asciiTheme="minorHAnsi" w:hAnsiTheme="minorHAnsi"/>
          <w:sz w:val="22"/>
          <w:szCs w:val="22"/>
          <w:lang w:val="sv-SE"/>
        </w:rPr>
      </w:pPr>
      <w:r w:rsidRPr="00654F1E">
        <w:rPr>
          <w:rFonts w:asciiTheme="minorHAnsi" w:hAnsiTheme="minorHAnsi"/>
          <w:sz w:val="22"/>
          <w:szCs w:val="22"/>
          <w:lang w:val="sv-SE"/>
        </w:rPr>
        <w:tab/>
      </w:r>
      <w:r w:rsidRPr="00654F1E">
        <w:rPr>
          <w:rFonts w:asciiTheme="minorHAnsi" w:hAnsiTheme="minorHAnsi"/>
          <w:sz w:val="22"/>
          <w:szCs w:val="22"/>
          <w:lang w:val="sv-SE"/>
        </w:rPr>
        <w:tab/>
        <w:t>FI-20101 Turku</w:t>
      </w:r>
    </w:p>
    <w:p w14:paraId="053A08E0" w14:textId="77777777" w:rsidR="0082771E" w:rsidRPr="00654F1E" w:rsidRDefault="0082771E" w:rsidP="0082771E">
      <w:pPr>
        <w:pStyle w:val="Almindeligtekst"/>
        <w:rPr>
          <w:rFonts w:asciiTheme="minorHAnsi" w:hAnsiTheme="minorHAnsi"/>
          <w:sz w:val="22"/>
          <w:szCs w:val="22"/>
          <w:lang w:val="sv-SE"/>
        </w:rPr>
      </w:pPr>
      <w:r w:rsidRPr="00654F1E">
        <w:rPr>
          <w:rFonts w:asciiTheme="minorHAnsi" w:hAnsiTheme="minorHAnsi"/>
          <w:sz w:val="22"/>
          <w:szCs w:val="22"/>
          <w:lang w:val="sv-SE"/>
        </w:rPr>
        <w:tab/>
      </w:r>
      <w:r w:rsidRPr="00654F1E">
        <w:rPr>
          <w:rFonts w:asciiTheme="minorHAnsi" w:hAnsiTheme="minorHAnsi"/>
          <w:sz w:val="22"/>
          <w:szCs w:val="22"/>
          <w:lang w:val="sv-SE"/>
        </w:rPr>
        <w:tab/>
      </w:r>
      <w:r w:rsidRPr="00654F1E">
        <w:rPr>
          <w:rFonts w:asciiTheme="minorHAnsi" w:hAnsiTheme="minorHAnsi"/>
          <w:sz w:val="22"/>
          <w:szCs w:val="22"/>
          <w:lang w:val="sv-SE"/>
        </w:rPr>
        <w:tab/>
      </w:r>
    </w:p>
    <w:p w14:paraId="399D0F23" w14:textId="77777777" w:rsidR="0082771E" w:rsidRPr="00654F1E" w:rsidRDefault="0082771E" w:rsidP="0082771E">
      <w:pPr>
        <w:pStyle w:val="Almindeligtekst"/>
        <w:ind w:left="2160"/>
        <w:rPr>
          <w:rFonts w:asciiTheme="minorHAnsi" w:hAnsiTheme="minorHAnsi" w:cs="Arial"/>
          <w:sz w:val="22"/>
          <w:szCs w:val="22"/>
          <w:lang w:val="sv-SE"/>
        </w:rPr>
      </w:pPr>
      <w:r w:rsidRPr="00654F1E">
        <w:rPr>
          <w:rFonts w:asciiTheme="minorHAnsi" w:hAnsiTheme="minorHAnsi" w:cs="Arial"/>
          <w:sz w:val="22"/>
          <w:szCs w:val="22"/>
          <w:lang w:val="sv-SE"/>
        </w:rPr>
        <w:t>Telefon:  +358 294 1001</w:t>
      </w:r>
      <w:r w:rsidRPr="00654F1E">
        <w:rPr>
          <w:rFonts w:asciiTheme="minorHAnsi" w:hAnsiTheme="minorHAnsi" w:cs="Arial"/>
          <w:sz w:val="22"/>
          <w:szCs w:val="22"/>
          <w:lang w:val="sv-SE"/>
        </w:rPr>
        <w:tab/>
      </w:r>
      <w:r w:rsidRPr="00654F1E">
        <w:rPr>
          <w:rFonts w:asciiTheme="minorHAnsi" w:hAnsiTheme="minorHAnsi" w:cs="Arial"/>
          <w:sz w:val="22"/>
          <w:szCs w:val="22"/>
          <w:lang w:val="sv-SE"/>
        </w:rPr>
        <w:tab/>
      </w:r>
      <w:r w:rsidRPr="00654F1E">
        <w:rPr>
          <w:rFonts w:asciiTheme="minorHAnsi" w:hAnsiTheme="minorHAnsi" w:cs="Arial"/>
          <w:sz w:val="22"/>
          <w:szCs w:val="22"/>
          <w:lang w:val="sv-SE"/>
        </w:rPr>
        <w:tab/>
      </w:r>
    </w:p>
    <w:p w14:paraId="0032B656" w14:textId="77777777" w:rsidR="0082771E" w:rsidRPr="00E6536A" w:rsidRDefault="0082771E" w:rsidP="0082771E">
      <w:pPr>
        <w:pStyle w:val="Almindeligtekst"/>
        <w:rPr>
          <w:rFonts w:asciiTheme="minorHAnsi" w:hAnsiTheme="minorHAnsi" w:cs="Arial"/>
          <w:sz w:val="22"/>
          <w:szCs w:val="22"/>
          <w:lang w:val="sv-SE"/>
        </w:rPr>
      </w:pPr>
      <w:r w:rsidRPr="00654F1E">
        <w:rPr>
          <w:rFonts w:asciiTheme="minorHAnsi" w:hAnsiTheme="minorHAnsi" w:cs="Arial"/>
          <w:sz w:val="22"/>
          <w:szCs w:val="22"/>
          <w:lang w:val="sv-SE"/>
        </w:rPr>
        <w:tab/>
        <w:t xml:space="preserve">   </w:t>
      </w:r>
      <w:r w:rsidRPr="00654F1E">
        <w:rPr>
          <w:rFonts w:asciiTheme="minorHAnsi" w:hAnsiTheme="minorHAnsi" w:cs="Arial"/>
          <w:sz w:val="22"/>
          <w:szCs w:val="22"/>
          <w:lang w:val="sv-SE"/>
        </w:rPr>
        <w:tab/>
        <w:t xml:space="preserve">        </w:t>
      </w:r>
      <w:r w:rsidRPr="00E6536A">
        <w:rPr>
          <w:rFonts w:asciiTheme="minorHAnsi" w:hAnsiTheme="minorHAnsi" w:cs="Arial"/>
          <w:sz w:val="22"/>
          <w:szCs w:val="22"/>
          <w:lang w:val="sv-SE"/>
        </w:rPr>
        <w:t>+358 294 1010</w:t>
      </w:r>
    </w:p>
    <w:p w14:paraId="1674D195" w14:textId="77777777" w:rsidR="0082771E" w:rsidRPr="00E6536A" w:rsidRDefault="0082771E" w:rsidP="0082771E">
      <w:pPr>
        <w:pStyle w:val="Almindeligtekst"/>
        <w:rPr>
          <w:rFonts w:asciiTheme="minorHAnsi" w:hAnsiTheme="minorHAnsi" w:cs="Arial"/>
          <w:sz w:val="22"/>
          <w:szCs w:val="22"/>
          <w:lang w:val="sv-SE"/>
        </w:rPr>
      </w:pPr>
      <w:r w:rsidRPr="00E6536A">
        <w:rPr>
          <w:rFonts w:asciiTheme="minorHAnsi" w:hAnsiTheme="minorHAnsi" w:cs="Arial"/>
          <w:sz w:val="22"/>
          <w:szCs w:val="22"/>
          <w:lang w:val="sv-SE"/>
        </w:rPr>
        <w:tab/>
      </w:r>
      <w:r w:rsidRPr="00E6536A">
        <w:rPr>
          <w:rFonts w:asciiTheme="minorHAnsi" w:hAnsiTheme="minorHAnsi" w:cs="Arial"/>
          <w:sz w:val="22"/>
          <w:szCs w:val="22"/>
          <w:lang w:val="sv-SE"/>
        </w:rPr>
        <w:tab/>
      </w:r>
      <w:r w:rsidRPr="00E6536A">
        <w:rPr>
          <w:rFonts w:asciiTheme="minorHAnsi" w:hAnsiTheme="minorHAnsi" w:cs="Arial"/>
          <w:sz w:val="22"/>
          <w:szCs w:val="22"/>
          <w:lang w:val="sv-SE"/>
        </w:rPr>
        <w:tab/>
      </w:r>
    </w:p>
    <w:p w14:paraId="298DA713" w14:textId="77777777" w:rsidR="0082771E" w:rsidRPr="00654F1E" w:rsidRDefault="0082771E" w:rsidP="009F7502">
      <w:pPr>
        <w:pStyle w:val="Almindeligtekst"/>
        <w:ind w:left="856" w:firstLine="1304"/>
        <w:rPr>
          <w:rFonts w:asciiTheme="minorHAnsi" w:hAnsiTheme="minorHAnsi" w:cs="Arial"/>
          <w:sz w:val="22"/>
          <w:szCs w:val="22"/>
          <w:lang w:val="en-US"/>
        </w:rPr>
      </w:pPr>
      <w:r w:rsidRPr="00654F1E">
        <w:rPr>
          <w:rFonts w:asciiTheme="minorHAnsi" w:hAnsiTheme="minorHAnsi" w:cs="Arial"/>
          <w:sz w:val="22"/>
          <w:szCs w:val="22"/>
          <w:lang w:val="en-US"/>
        </w:rPr>
        <w:t>Fax:        +358 294 1019</w:t>
      </w:r>
    </w:p>
    <w:p w14:paraId="47092453" w14:textId="77777777" w:rsidR="0082771E" w:rsidRPr="00654F1E" w:rsidRDefault="0082771E" w:rsidP="0082771E">
      <w:pPr>
        <w:pStyle w:val="Almindeligtekst"/>
        <w:ind w:left="856" w:firstLine="1304"/>
        <w:rPr>
          <w:rStyle w:val="Hyperlink"/>
          <w:rFonts w:asciiTheme="minorHAnsi" w:hAnsiTheme="minorHAnsi" w:cs="Arial"/>
          <w:sz w:val="22"/>
          <w:szCs w:val="22"/>
          <w:lang w:val="en-US"/>
        </w:rPr>
      </w:pPr>
      <w:r w:rsidRPr="00654F1E">
        <w:rPr>
          <w:rFonts w:asciiTheme="minorHAnsi" w:hAnsiTheme="minorHAnsi" w:cs="Arial"/>
          <w:sz w:val="22"/>
          <w:szCs w:val="22"/>
          <w:lang w:val="en-US"/>
        </w:rPr>
        <w:t xml:space="preserve">E-mail: </w:t>
      </w:r>
      <w:hyperlink r:id="rId42" w:history="1">
        <w:r w:rsidRPr="00654F1E">
          <w:rPr>
            <w:rStyle w:val="Hyperlink"/>
            <w:rFonts w:asciiTheme="minorHAnsi" w:hAnsiTheme="minorHAnsi" w:cs="Arial"/>
            <w:sz w:val="22"/>
            <w:szCs w:val="22"/>
            <w:lang w:val="en-US"/>
          </w:rPr>
          <w:t>mrcc@raja.fi</w:t>
        </w:r>
      </w:hyperlink>
    </w:p>
    <w:p w14:paraId="3C72A837" w14:textId="77777777" w:rsidR="0082771E" w:rsidRPr="00654F1E" w:rsidRDefault="0082771E" w:rsidP="0082771E">
      <w:pPr>
        <w:pStyle w:val="Almindeligtekst"/>
        <w:ind w:left="1440" w:firstLine="720"/>
        <w:rPr>
          <w:rFonts w:asciiTheme="minorHAnsi" w:hAnsiTheme="minorHAnsi" w:cs="Arial"/>
          <w:sz w:val="22"/>
          <w:szCs w:val="22"/>
          <w:lang w:val="en-US"/>
        </w:rPr>
      </w:pPr>
      <w:r w:rsidRPr="00654F1E">
        <w:rPr>
          <w:rFonts w:asciiTheme="minorHAnsi" w:hAnsiTheme="minorHAnsi" w:cs="Arial"/>
          <w:sz w:val="22"/>
          <w:szCs w:val="22"/>
          <w:lang w:val="en-US"/>
        </w:rPr>
        <w:tab/>
      </w:r>
      <w:r w:rsidRPr="00654F1E">
        <w:rPr>
          <w:rFonts w:asciiTheme="minorHAnsi" w:hAnsiTheme="minorHAnsi" w:cs="Arial"/>
          <w:sz w:val="22"/>
          <w:szCs w:val="22"/>
          <w:lang w:val="en-US"/>
        </w:rPr>
        <w:tab/>
      </w:r>
      <w:r w:rsidRPr="00654F1E">
        <w:rPr>
          <w:rFonts w:asciiTheme="minorHAnsi" w:hAnsiTheme="minorHAnsi" w:cs="Arial"/>
          <w:sz w:val="22"/>
          <w:szCs w:val="22"/>
          <w:lang w:val="en-US"/>
        </w:rPr>
        <w:tab/>
      </w:r>
    </w:p>
    <w:p w14:paraId="7A9A139D" w14:textId="77777777" w:rsidR="0082771E" w:rsidRPr="0082771E" w:rsidRDefault="0082771E" w:rsidP="0082771E">
      <w:pPr>
        <w:pStyle w:val="Overskrift3"/>
        <w:rPr>
          <w:lang w:val="en-US"/>
        </w:rPr>
      </w:pPr>
    </w:p>
    <w:p w14:paraId="34096FF6" w14:textId="77777777" w:rsidR="003E0AAA" w:rsidRDefault="0082771E" w:rsidP="003E0AAA">
      <w:pPr>
        <w:pStyle w:val="Default"/>
        <w:spacing w:after="120"/>
        <w:ind w:left="2160" w:hanging="2160"/>
        <w:rPr>
          <w:rFonts w:asciiTheme="minorHAnsi" w:hAnsiTheme="minorHAnsi"/>
          <w:sz w:val="22"/>
          <w:szCs w:val="22"/>
          <w:lang w:val="sv-SE"/>
        </w:rPr>
      </w:pPr>
      <w:r w:rsidRPr="00654F1E">
        <w:rPr>
          <w:rFonts w:asciiTheme="minorHAnsi" w:hAnsiTheme="minorHAnsi"/>
          <w:b/>
          <w:sz w:val="22"/>
          <w:szCs w:val="22"/>
          <w:lang w:val="sv-SE"/>
        </w:rPr>
        <w:t>Administrativt:</w:t>
      </w:r>
      <w:r w:rsidRPr="00654F1E">
        <w:rPr>
          <w:rFonts w:asciiTheme="minorHAnsi" w:hAnsiTheme="minorHAnsi"/>
          <w:b/>
          <w:sz w:val="22"/>
          <w:szCs w:val="22"/>
          <w:lang w:val="sv-SE"/>
        </w:rPr>
        <w:tab/>
      </w:r>
      <w:r w:rsidR="003E0AAA" w:rsidRPr="00AA4D27">
        <w:rPr>
          <w:rFonts w:asciiTheme="minorHAnsi" w:hAnsiTheme="minorHAnsi"/>
          <w:sz w:val="22"/>
          <w:szCs w:val="22"/>
          <w:lang w:val="sv-SE"/>
        </w:rPr>
        <w:t>Gränsbevakningsväsendet</w:t>
      </w:r>
      <w:r w:rsidR="003E0AAA" w:rsidRPr="001328FA">
        <w:rPr>
          <w:rFonts w:asciiTheme="minorHAnsi" w:hAnsiTheme="minorHAnsi"/>
          <w:sz w:val="22"/>
          <w:szCs w:val="22"/>
          <w:lang w:val="sv-SE"/>
        </w:rPr>
        <w:t xml:space="preserve"> </w:t>
      </w:r>
      <w:r w:rsidRPr="00654F1E">
        <w:rPr>
          <w:rFonts w:asciiTheme="minorHAnsi" w:hAnsiTheme="minorHAnsi"/>
          <w:sz w:val="22"/>
          <w:szCs w:val="22"/>
          <w:lang w:val="sv-SE"/>
        </w:rPr>
        <w:t xml:space="preserve"> </w:t>
      </w:r>
      <w:r w:rsidRPr="00654F1E">
        <w:rPr>
          <w:rFonts w:asciiTheme="minorHAnsi" w:hAnsiTheme="minorHAnsi"/>
          <w:sz w:val="22"/>
          <w:szCs w:val="22"/>
          <w:lang w:val="sv-SE"/>
        </w:rPr>
        <w:tab/>
      </w:r>
      <w:r w:rsidRPr="00654F1E">
        <w:rPr>
          <w:rFonts w:asciiTheme="minorHAnsi" w:hAnsiTheme="minorHAnsi"/>
          <w:sz w:val="22"/>
          <w:szCs w:val="22"/>
          <w:lang w:val="sv-SE"/>
        </w:rPr>
        <w:tab/>
      </w:r>
      <w:r w:rsidRPr="00654F1E">
        <w:rPr>
          <w:rFonts w:asciiTheme="minorHAnsi" w:hAnsiTheme="minorHAnsi"/>
          <w:sz w:val="22"/>
          <w:szCs w:val="22"/>
          <w:lang w:val="sv-SE"/>
        </w:rPr>
        <w:br/>
      </w:r>
      <w:r w:rsidR="003E0AAA">
        <w:rPr>
          <w:rFonts w:asciiTheme="minorHAnsi" w:hAnsiTheme="minorHAnsi"/>
          <w:sz w:val="22"/>
          <w:szCs w:val="22"/>
          <w:lang w:val="sv-SE"/>
        </w:rPr>
        <w:t>Vilhelmsbergsgatan (Vilhovuorenkatu ) 6</w:t>
      </w:r>
    </w:p>
    <w:p w14:paraId="23C72D1C" w14:textId="77777777" w:rsidR="003E0AAA" w:rsidRDefault="003E0AAA" w:rsidP="003E0AAA">
      <w:pPr>
        <w:pStyle w:val="Default"/>
        <w:spacing w:after="120"/>
        <w:ind w:left="2160" w:hanging="2160"/>
        <w:rPr>
          <w:rFonts w:asciiTheme="minorHAnsi" w:hAnsiTheme="minorHAnsi"/>
          <w:sz w:val="22"/>
          <w:szCs w:val="22"/>
          <w:lang w:val="sv-SE"/>
        </w:rPr>
      </w:pPr>
      <w:r>
        <w:rPr>
          <w:rFonts w:asciiTheme="minorHAnsi" w:hAnsiTheme="minorHAnsi"/>
          <w:sz w:val="22"/>
          <w:szCs w:val="22"/>
          <w:lang w:val="sv-SE"/>
        </w:rPr>
        <w:tab/>
        <w:t>Postbox 3</w:t>
      </w:r>
    </w:p>
    <w:p w14:paraId="0D51A097" w14:textId="77777777" w:rsidR="003E0AAA" w:rsidRDefault="003E0AAA" w:rsidP="003E0AAA">
      <w:pPr>
        <w:pStyle w:val="Default"/>
        <w:spacing w:after="120"/>
        <w:ind w:left="2160" w:hanging="2160"/>
        <w:rPr>
          <w:rFonts w:asciiTheme="minorHAnsi" w:hAnsiTheme="minorHAnsi"/>
          <w:b/>
          <w:sz w:val="22"/>
          <w:szCs w:val="22"/>
          <w:lang w:val="sv-SE"/>
        </w:rPr>
      </w:pPr>
      <w:r>
        <w:rPr>
          <w:rFonts w:asciiTheme="minorHAnsi" w:hAnsiTheme="minorHAnsi"/>
          <w:sz w:val="22"/>
          <w:szCs w:val="22"/>
          <w:lang w:val="sv-SE"/>
        </w:rPr>
        <w:tab/>
        <w:t>FI-00131 Helsingfors</w:t>
      </w:r>
      <w:r w:rsidRPr="001328FA">
        <w:rPr>
          <w:rFonts w:asciiTheme="minorHAnsi" w:hAnsiTheme="minorHAnsi"/>
          <w:b/>
          <w:sz w:val="22"/>
          <w:szCs w:val="22"/>
          <w:lang w:val="sv-SE"/>
        </w:rPr>
        <w:tab/>
      </w:r>
    </w:p>
    <w:p w14:paraId="64F5C7FB" w14:textId="77777777" w:rsidR="003E0AAA" w:rsidRDefault="003E0AAA" w:rsidP="003E0AAA">
      <w:pPr>
        <w:pStyle w:val="Default"/>
        <w:spacing w:after="120"/>
        <w:ind w:left="2160" w:hanging="2160"/>
        <w:rPr>
          <w:rFonts w:asciiTheme="minorHAnsi" w:hAnsiTheme="minorHAnsi"/>
          <w:sz w:val="22"/>
          <w:szCs w:val="22"/>
          <w:lang w:val="sv-SE"/>
        </w:rPr>
      </w:pPr>
      <w:r>
        <w:rPr>
          <w:rFonts w:asciiTheme="minorHAnsi" w:hAnsiTheme="minorHAnsi"/>
          <w:b/>
          <w:sz w:val="22"/>
          <w:szCs w:val="22"/>
          <w:lang w:val="sv-SE"/>
        </w:rPr>
        <w:tab/>
      </w:r>
      <w:r w:rsidRPr="00AA4D27">
        <w:rPr>
          <w:rFonts w:asciiTheme="minorHAnsi" w:hAnsiTheme="minorHAnsi"/>
          <w:sz w:val="22"/>
          <w:szCs w:val="22"/>
          <w:lang w:val="sv-SE"/>
        </w:rPr>
        <w:t>Tel. +358295420000</w:t>
      </w:r>
    </w:p>
    <w:p w14:paraId="439C0145" w14:textId="77777777" w:rsidR="003E0AAA" w:rsidRDefault="003E0AAA" w:rsidP="003E0AAA">
      <w:pPr>
        <w:pStyle w:val="Default"/>
        <w:spacing w:after="120"/>
        <w:ind w:left="2160" w:hanging="2160"/>
        <w:rPr>
          <w:rFonts w:asciiTheme="minorHAnsi" w:hAnsiTheme="minorHAnsi"/>
          <w:sz w:val="22"/>
          <w:szCs w:val="22"/>
          <w:lang w:val="sv-SE"/>
        </w:rPr>
      </w:pPr>
      <w:r>
        <w:rPr>
          <w:rFonts w:asciiTheme="minorHAnsi" w:hAnsiTheme="minorHAnsi"/>
          <w:sz w:val="22"/>
          <w:szCs w:val="22"/>
          <w:lang w:val="sv-SE"/>
        </w:rPr>
        <w:tab/>
        <w:t>Fax: +358295411500</w:t>
      </w:r>
    </w:p>
    <w:p w14:paraId="6C629DB3" w14:textId="77777777" w:rsidR="0082771E" w:rsidRPr="0075636A" w:rsidRDefault="003E0AAA" w:rsidP="003E0AAA">
      <w:pPr>
        <w:pStyle w:val="Default"/>
        <w:spacing w:after="120"/>
        <w:ind w:left="2160" w:hanging="2160"/>
        <w:rPr>
          <w:lang w:val="sv-SE"/>
        </w:rPr>
      </w:pPr>
      <w:r>
        <w:rPr>
          <w:rFonts w:asciiTheme="minorHAnsi" w:hAnsiTheme="minorHAnsi"/>
          <w:sz w:val="22"/>
          <w:szCs w:val="22"/>
          <w:lang w:val="sv-SE"/>
        </w:rPr>
        <w:tab/>
      </w:r>
      <w:r w:rsidRPr="0075636A">
        <w:rPr>
          <w:rFonts w:asciiTheme="minorHAnsi" w:hAnsiTheme="minorHAnsi"/>
          <w:sz w:val="22"/>
          <w:szCs w:val="22"/>
          <w:lang w:val="sv-SE"/>
        </w:rPr>
        <w:t>E-post: rvle.me@raja.fi</w:t>
      </w:r>
      <w:r w:rsidR="0082771E" w:rsidRPr="0075636A">
        <w:rPr>
          <w:b/>
          <w:lang w:val="sv-SE"/>
        </w:rPr>
        <w:t xml:space="preserve">            </w:t>
      </w:r>
    </w:p>
    <w:p w14:paraId="35E888F9" w14:textId="77777777" w:rsidR="0082771E" w:rsidRPr="0075636A" w:rsidRDefault="0082771E" w:rsidP="0082771E">
      <w:pPr>
        <w:pStyle w:val="Default"/>
        <w:spacing w:after="120"/>
        <w:ind w:firstLine="1304"/>
        <w:rPr>
          <w:rFonts w:asciiTheme="minorHAnsi" w:hAnsiTheme="minorHAnsi"/>
          <w:sz w:val="22"/>
          <w:szCs w:val="22"/>
          <w:lang w:val="sv-SE"/>
        </w:rPr>
      </w:pPr>
      <w:r w:rsidRPr="0075636A">
        <w:rPr>
          <w:rFonts w:asciiTheme="minorHAnsi" w:hAnsiTheme="minorHAnsi"/>
          <w:bCs/>
          <w:sz w:val="22"/>
          <w:szCs w:val="22"/>
          <w:lang w:val="sv-SE"/>
        </w:rPr>
        <w:t xml:space="preserve">             </w:t>
      </w:r>
    </w:p>
    <w:p w14:paraId="56A0069A" w14:textId="77777777" w:rsidR="009F7502" w:rsidRPr="0075636A" w:rsidRDefault="009F7502" w:rsidP="009F7502">
      <w:pPr>
        <w:pStyle w:val="Default"/>
        <w:spacing w:after="120"/>
        <w:ind w:left="1724" w:firstLine="437"/>
        <w:rPr>
          <w:lang w:val="sv-SE"/>
        </w:rPr>
      </w:pPr>
      <w:r w:rsidRPr="0075636A">
        <w:rPr>
          <w:lang w:val="sv-SE"/>
        </w:rPr>
        <w:br/>
      </w:r>
    </w:p>
    <w:p w14:paraId="67E51521" w14:textId="77777777" w:rsidR="009F7502" w:rsidRPr="001E6279" w:rsidRDefault="009F7502" w:rsidP="00554D4A">
      <w:pPr>
        <w:pStyle w:val="Overskrift3"/>
        <w:spacing w:after="240"/>
      </w:pPr>
      <w:bookmarkStart w:id="488" w:name="_Toc511380215"/>
      <w:bookmarkStart w:id="489" w:name="_Toc8887768"/>
      <w:r>
        <w:t>4.</w:t>
      </w:r>
      <w:r w:rsidR="00CE0822">
        <w:t>4</w:t>
      </w:r>
      <w:r>
        <w:t>.2</w:t>
      </w:r>
      <w:r w:rsidRPr="001E6279">
        <w:t xml:space="preserve"> Ansvar og organisering av beredskapen</w:t>
      </w:r>
      <w:bookmarkEnd w:id="488"/>
      <w:bookmarkEnd w:id="489"/>
      <w:r w:rsidRPr="001E6279">
        <w:t xml:space="preserve"> </w:t>
      </w:r>
    </w:p>
    <w:p w14:paraId="70384671" w14:textId="77777777" w:rsidR="009F7502" w:rsidRPr="0054145D" w:rsidRDefault="009F7502" w:rsidP="00554D4A">
      <w:pPr>
        <w:spacing w:after="240"/>
      </w:pPr>
      <w:r w:rsidRPr="0054145D">
        <w:t xml:space="preserve">I Finland har </w:t>
      </w:r>
      <w:r w:rsidR="00AE09EF" w:rsidRPr="0054145D">
        <w:t>inrikes</w:t>
      </w:r>
      <w:r w:rsidRPr="0054145D">
        <w:t>ministeriet hand om den allmänna ledningen, uppföljningen och utvecklingen av bekämpningsberedskapen för oljeskador och fartygskemikalieolyckor.</w:t>
      </w:r>
    </w:p>
    <w:p w14:paraId="55D7BE3C" w14:textId="77777777" w:rsidR="009F7502" w:rsidRPr="0054145D" w:rsidRDefault="00AE09EF" w:rsidP="009F7502">
      <w:pPr>
        <w:spacing w:after="0"/>
      </w:pPr>
      <w:r w:rsidRPr="0054145D">
        <w:t>B</w:t>
      </w:r>
      <w:r w:rsidR="009F7502" w:rsidRPr="0054145D">
        <w:t xml:space="preserve">ekämpningen av oljeskador och fartygskemikalieolyckor </w:t>
      </w:r>
      <w:r w:rsidRPr="0054145D">
        <w:t>är en del av räddningsverksamheten som regleras i lagstiftningen om räddningsväsendet.</w:t>
      </w:r>
    </w:p>
    <w:p w14:paraId="47A4B8F1" w14:textId="77777777" w:rsidR="00AE09EF" w:rsidRPr="0054145D" w:rsidRDefault="00AE09EF" w:rsidP="00AE09EF">
      <w:pPr>
        <w:pStyle w:val="py"/>
        <w:rPr>
          <w:rFonts w:asciiTheme="minorHAnsi" w:hAnsiTheme="minorHAnsi"/>
          <w:sz w:val="22"/>
          <w:szCs w:val="22"/>
          <w:lang w:val="sv-SE"/>
        </w:rPr>
      </w:pPr>
      <w:r w:rsidRPr="0054145D">
        <w:rPr>
          <w:rFonts w:asciiTheme="minorHAnsi" w:hAnsiTheme="minorHAnsi"/>
          <w:sz w:val="22"/>
          <w:szCs w:val="22"/>
          <w:lang w:val="sv-SE"/>
        </w:rPr>
        <w:t>Gränsbevakningsväsendet ansvarar för räddningsverksamheten vid fartygsoljeskador och fartygskemikalieolyckor på finskt territorialvatten och inom Finlands ekonomiska zon och samordnar beredskapen för detta</w:t>
      </w:r>
      <w:r w:rsidRPr="0054145D">
        <w:rPr>
          <w:rFonts w:asciiTheme="minorHAnsi" w:hAnsiTheme="minorHAnsi"/>
          <w:color w:val="000000" w:themeColor="text1"/>
          <w:sz w:val="22"/>
          <w:szCs w:val="22"/>
          <w:lang w:val="sv-SE"/>
        </w:rPr>
        <w:t xml:space="preserve">. Räddningsväsendet ansvarar inom sitt område för bekämpning av olje- och kemikalieolyckor. </w:t>
      </w:r>
      <w:r w:rsidRPr="0054145D">
        <w:rPr>
          <w:rFonts w:asciiTheme="minorHAnsi" w:hAnsiTheme="minorHAnsi"/>
          <w:color w:val="000000" w:themeColor="text1"/>
          <w:sz w:val="22"/>
          <w:szCs w:val="22"/>
          <w:lang w:val="sv-SE"/>
        </w:rPr>
        <w:br/>
      </w:r>
      <w:r w:rsidRPr="0054145D">
        <w:rPr>
          <w:rFonts w:asciiTheme="minorHAnsi" w:hAnsiTheme="minorHAnsi"/>
          <w:sz w:val="22"/>
          <w:szCs w:val="22"/>
          <w:lang w:val="sv-SE"/>
        </w:rPr>
        <w:t>Planer för räddningsverksamhet vid fartygsoljeskador och fartygskemikalieolyckor på havsområden görs upp under ledning av Gränsbevakningsväsendet.</w:t>
      </w:r>
    </w:p>
    <w:p w14:paraId="1E3E31A2" w14:textId="77777777" w:rsidR="0054145D" w:rsidRPr="0054145D" w:rsidRDefault="0054145D" w:rsidP="0054145D">
      <w:pPr>
        <w:pStyle w:val="py"/>
        <w:rPr>
          <w:rFonts w:asciiTheme="minorHAnsi" w:hAnsiTheme="minorHAnsi"/>
          <w:sz w:val="22"/>
          <w:szCs w:val="22"/>
          <w:lang w:val="sv-SE"/>
        </w:rPr>
      </w:pPr>
      <w:r w:rsidRPr="0054145D">
        <w:rPr>
          <w:rFonts w:asciiTheme="minorHAnsi" w:hAnsiTheme="minorHAnsi"/>
          <w:sz w:val="22"/>
          <w:szCs w:val="22"/>
          <w:lang w:val="sv-SE"/>
        </w:rPr>
        <w:t xml:space="preserve">Sjöräddningscentralen är Finlands kontaktpunkt inom internationella samarbetsavtal för bekämpning av olyckor i den marina miljön. Centralen ansvarar för att meddelanden lämnas till andra stater om fartygsoljeskador och fartygskemikalieolyckor. </w:t>
      </w:r>
    </w:p>
    <w:p w14:paraId="3AF5BEB0" w14:textId="77777777" w:rsidR="0054145D" w:rsidRPr="0054145D" w:rsidRDefault="0054145D" w:rsidP="0054145D">
      <w:pPr>
        <w:pStyle w:val="py"/>
        <w:rPr>
          <w:rFonts w:asciiTheme="minorHAnsi" w:hAnsiTheme="minorHAnsi"/>
          <w:sz w:val="22"/>
          <w:szCs w:val="22"/>
          <w:lang w:val="sv-SE"/>
        </w:rPr>
      </w:pPr>
      <w:r w:rsidRPr="0054145D">
        <w:rPr>
          <w:rFonts w:asciiTheme="minorHAnsi" w:hAnsiTheme="minorHAnsi"/>
          <w:sz w:val="22"/>
          <w:szCs w:val="22"/>
          <w:lang w:val="sv-SE"/>
        </w:rPr>
        <w:t>Gränsbevakningsväsendet eller räddningsväsendet tillsätter räddningsledaren. Om myndigheter från flera ansvarsområden deltar i bekämpningsverksamheten, är räddningsledaren ansvarig för uppdateringen av lägesbilden och för samordningen av verksamheten. Enheterna från olika områden fungerar under sin egen ledning så att deras åtgärder bildar en helhet som främjar en effektiv bekämpning av olje- eller kemikalieutsläppet.</w:t>
      </w:r>
    </w:p>
    <w:p w14:paraId="7C2E44CD" w14:textId="77777777" w:rsidR="0054145D" w:rsidRPr="0054145D" w:rsidRDefault="0054145D" w:rsidP="0054145D">
      <w:pPr>
        <w:pStyle w:val="py"/>
        <w:rPr>
          <w:rFonts w:asciiTheme="minorHAnsi" w:hAnsiTheme="minorHAnsi"/>
          <w:sz w:val="22"/>
          <w:szCs w:val="22"/>
          <w:lang w:val="sv-SE"/>
        </w:rPr>
      </w:pPr>
      <w:r w:rsidRPr="0054145D">
        <w:rPr>
          <w:rFonts w:asciiTheme="minorHAnsi" w:hAnsiTheme="minorHAnsi"/>
          <w:sz w:val="22"/>
          <w:szCs w:val="22"/>
          <w:lang w:val="sv-SE"/>
        </w:rPr>
        <w:t>Finlands miljöcentral, Transport- och kommunikationsverket och försvarsmakten deltar i bekämpningen av fartygsoljeskador och fartygskemikalieolyckor. Också andra myndigheter, affärsverk och frivilliga organisationer kan delta i bekämpningen.</w:t>
      </w:r>
    </w:p>
    <w:p w14:paraId="46BF057F" w14:textId="77777777" w:rsidR="0054145D" w:rsidRPr="0054145D" w:rsidRDefault="0054145D" w:rsidP="0054145D">
      <w:pPr>
        <w:pStyle w:val="py"/>
        <w:rPr>
          <w:rFonts w:asciiTheme="minorHAnsi" w:hAnsiTheme="minorHAnsi"/>
          <w:sz w:val="22"/>
          <w:szCs w:val="22"/>
          <w:lang w:val="sv-SE"/>
        </w:rPr>
      </w:pPr>
      <w:r w:rsidRPr="0054145D">
        <w:rPr>
          <w:rFonts w:asciiTheme="minorHAnsi" w:hAnsiTheme="minorHAnsi"/>
          <w:sz w:val="22"/>
          <w:szCs w:val="22"/>
          <w:lang w:val="sv-SE"/>
        </w:rPr>
        <w:t>Räddningsledaren kan till sin hjälp bilda en ledningsgrupp bestående av företrädare för myndigheter, inrättningar, affärsverk och frivilliga enheter som deltar i verksamheten. Vid olje- och kemikalieolyckor ska en sakkunnig inom miljöskyddet kallas att delta i ledningsgruppen. Ledaren kan också tillkalla andra experter.</w:t>
      </w:r>
    </w:p>
    <w:p w14:paraId="12D1BDBF" w14:textId="77777777" w:rsidR="0054145D" w:rsidRPr="0054145D" w:rsidRDefault="0054145D" w:rsidP="0054145D">
      <w:pPr>
        <w:spacing w:before="100" w:beforeAutospacing="1" w:after="100" w:afterAutospacing="1" w:line="240" w:lineRule="auto"/>
        <w:rPr>
          <w:rFonts w:eastAsia="Times New Roman" w:cs="Times New Roman"/>
          <w:lang w:eastAsia="fi-FI"/>
        </w:rPr>
      </w:pPr>
      <w:r w:rsidRPr="0054145D">
        <w:rPr>
          <w:rFonts w:eastAsia="Times New Roman" w:cs="Times New Roman"/>
          <w:lang w:eastAsia="fi-FI"/>
        </w:rPr>
        <w:t>Miljöministeriet svarar för den allmänna styrningen, uppföljningen och utvecklingen av efterbehandlingen av oljeskador.</w:t>
      </w:r>
    </w:p>
    <w:p w14:paraId="33A6739E" w14:textId="77777777" w:rsidR="00554D4A" w:rsidRDefault="0054145D" w:rsidP="0054145D">
      <w:pPr>
        <w:pStyle w:val="Overskrift4"/>
        <w:rPr>
          <w:rFonts w:cs="Calibri-BoldItalic"/>
          <w:b w:val="0"/>
          <w:i w:val="0"/>
          <w:color w:val="0070C1"/>
        </w:rPr>
      </w:pPr>
      <w:bookmarkStart w:id="490" w:name="_Toc8887769"/>
      <w:r w:rsidRPr="00554D4A">
        <w:rPr>
          <w:b w:val="0"/>
          <w:i w:val="0"/>
        </w:rPr>
        <w:lastRenderedPageBreak/>
        <w:t>4.4.2.1</w:t>
      </w:r>
      <w:r w:rsidRPr="00554D4A">
        <w:rPr>
          <w:rFonts w:ascii="Calibri-BoldItalic" w:hAnsi="Calibri-BoldItalic" w:cs="Calibri-BoldItalic"/>
          <w:b w:val="0"/>
          <w:i w:val="0"/>
          <w:color w:val="0070C1"/>
          <w:sz w:val="24"/>
          <w:szCs w:val="24"/>
        </w:rPr>
        <w:t xml:space="preserve"> </w:t>
      </w:r>
      <w:r w:rsidRPr="00554D4A">
        <w:rPr>
          <w:rFonts w:cs="Calibri-BoldItalic"/>
          <w:b w:val="0"/>
          <w:i w:val="0"/>
          <w:color w:val="0070C1"/>
        </w:rPr>
        <w:t>Samarbetsplan för operativt samarbete</w:t>
      </w:r>
      <w:bookmarkEnd w:id="490"/>
    </w:p>
    <w:p w14:paraId="415B615D" w14:textId="13AE43C0" w:rsidR="009F7502" w:rsidRPr="00554D4A" w:rsidRDefault="00554D4A" w:rsidP="0054145D">
      <w:pPr>
        <w:pStyle w:val="Overskrift4"/>
        <w:rPr>
          <w:b w:val="0"/>
          <w:i w:val="0"/>
        </w:rPr>
      </w:pPr>
      <w:r>
        <w:rPr>
          <w:noProof/>
          <w:lang w:val="da-DK" w:eastAsia="da-DK"/>
        </w:rPr>
        <w:drawing>
          <wp:inline distT="0" distB="0" distL="0" distR="0" wp14:anchorId="6E9F15A6" wp14:editId="680E81BB">
            <wp:extent cx="5760720" cy="3416417"/>
            <wp:effectExtent l="0" t="0" r="0" b="0"/>
            <wp:docPr id="713985073"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43">
                      <a:extLst>
                        <a:ext uri="{28A0092B-C50C-407E-A947-70E740481C1C}">
                          <a14:useLocalDpi xmlns:a14="http://schemas.microsoft.com/office/drawing/2010/main" val="0"/>
                        </a:ext>
                      </a:extLst>
                    </a:blip>
                    <a:stretch>
                      <a:fillRect/>
                    </a:stretch>
                  </pic:blipFill>
                  <pic:spPr>
                    <a:xfrm>
                      <a:off x="0" y="0"/>
                      <a:ext cx="5760720" cy="3416417"/>
                    </a:xfrm>
                    <a:prstGeom prst="rect">
                      <a:avLst/>
                    </a:prstGeom>
                  </pic:spPr>
                </pic:pic>
              </a:graphicData>
            </a:graphic>
          </wp:inline>
        </w:drawing>
      </w:r>
    </w:p>
    <w:p w14:paraId="320646EB" w14:textId="070D18D6" w:rsidR="0054145D" w:rsidRPr="0054145D" w:rsidRDefault="0054145D" w:rsidP="0054145D"/>
    <w:p w14:paraId="1769B0DD" w14:textId="77777777" w:rsidR="00551DE2" w:rsidRDefault="009F7502" w:rsidP="00817C75">
      <w:pPr>
        <w:pStyle w:val="Overskrift3"/>
      </w:pPr>
      <w:bookmarkStart w:id="491" w:name="_Toc8887770"/>
      <w:r w:rsidRPr="00EB6762">
        <w:t>4.</w:t>
      </w:r>
      <w:r w:rsidR="00CE0822">
        <w:t>4</w:t>
      </w:r>
      <w:r w:rsidRPr="00EB6762">
        <w:t>.3 For enheder i bistand.</w:t>
      </w:r>
      <w:bookmarkStart w:id="492" w:name="_Toc8887771"/>
      <w:bookmarkEnd w:id="491"/>
    </w:p>
    <w:p w14:paraId="41B282F5" w14:textId="4CB2CE93" w:rsidR="009F7502" w:rsidRDefault="006331C7" w:rsidP="00817C75">
      <w:pPr>
        <w:pStyle w:val="Overskrift3"/>
      </w:pPr>
      <w:r>
        <w:t>4.</w:t>
      </w:r>
      <w:r w:rsidR="00CE0822">
        <w:t>4</w:t>
      </w:r>
      <w:r>
        <w:t>.</w:t>
      </w:r>
      <w:r w:rsidR="00817C75">
        <w:t xml:space="preserve">4 </w:t>
      </w:r>
      <w:r w:rsidR="009F7502">
        <w:t>Tillgång till territoriet</w:t>
      </w:r>
      <w:bookmarkEnd w:id="492"/>
    </w:p>
    <w:p w14:paraId="52EB8D67" w14:textId="77777777" w:rsidR="006331C7" w:rsidRPr="005B03D4" w:rsidRDefault="006331C7" w:rsidP="00554D4A">
      <w:pPr>
        <w:spacing w:before="240"/>
      </w:pPr>
      <w:r w:rsidRPr="005B03D4">
        <w:t>Enligt territorialövervakningslagen kan fartyg efter begäran av en finsk myndighet komma in i landet vid miljöolyckor utan diplomatiskt tillstånd.</w:t>
      </w:r>
    </w:p>
    <w:p w14:paraId="02E9839B" w14:textId="77777777" w:rsidR="00554D4A" w:rsidRDefault="006331C7" w:rsidP="00554D4A">
      <w:pPr>
        <w:pStyle w:val="Overskrift3"/>
        <w:spacing w:after="240"/>
      </w:pPr>
      <w:bookmarkStart w:id="493" w:name="_Toc8887772"/>
      <w:r>
        <w:t>4.</w:t>
      </w:r>
      <w:r w:rsidR="00CE0822">
        <w:t>4.</w:t>
      </w:r>
      <w:r w:rsidR="00817C75">
        <w:t>5</w:t>
      </w:r>
      <w:r>
        <w:t xml:space="preserve"> Toldbestemmelser</w:t>
      </w:r>
      <w:bookmarkEnd w:id="493"/>
    </w:p>
    <w:p w14:paraId="33166D7A" w14:textId="77777777" w:rsidR="00554D4A" w:rsidRDefault="006331C7" w:rsidP="00554D4A">
      <w:pPr>
        <w:pStyle w:val="Overskrift3"/>
      </w:pPr>
      <w:r w:rsidRPr="00CC05DC">
        <w:t>Alla EU-länders fartyg och båtar kan komma till Finland utan tullanmälan.</w:t>
      </w:r>
      <w:bookmarkStart w:id="494" w:name="_Toc402956140"/>
      <w:bookmarkStart w:id="495" w:name="_Toc511295325"/>
      <w:bookmarkStart w:id="496" w:name="_Toc511380216"/>
      <w:bookmarkStart w:id="497" w:name="_Toc8887773"/>
    </w:p>
    <w:p w14:paraId="1B3B7041" w14:textId="77777777" w:rsidR="00554D4A" w:rsidRDefault="00554D4A" w:rsidP="00554D4A">
      <w:pPr>
        <w:spacing w:after="0"/>
      </w:pPr>
    </w:p>
    <w:p w14:paraId="524E3BC4" w14:textId="77777777" w:rsidR="00554D4A" w:rsidRDefault="00554D4A" w:rsidP="00554D4A">
      <w:pPr>
        <w:spacing w:after="0"/>
      </w:pPr>
    </w:p>
    <w:p w14:paraId="43FFCF14" w14:textId="77777777" w:rsidR="00554D4A" w:rsidRPr="00554D4A" w:rsidRDefault="00554D4A" w:rsidP="00554D4A">
      <w:pPr>
        <w:spacing w:after="0"/>
      </w:pPr>
    </w:p>
    <w:p w14:paraId="61839672" w14:textId="7E72BC81" w:rsidR="00554D4A" w:rsidRDefault="006331C7" w:rsidP="00554D4A">
      <w:pPr>
        <w:pStyle w:val="Overskrift3"/>
        <w:spacing w:before="0"/>
        <w:rPr>
          <w:rStyle w:val="Overskrift2Tegn"/>
          <w:b/>
        </w:rPr>
      </w:pPr>
      <w:r w:rsidRPr="0098507B">
        <w:rPr>
          <w:rStyle w:val="Overskrift2Tegn"/>
          <w:b/>
        </w:rPr>
        <w:t>4.</w:t>
      </w:r>
      <w:r w:rsidR="00CE0822" w:rsidRPr="0098507B">
        <w:rPr>
          <w:rStyle w:val="Overskrift2Tegn"/>
          <w:b/>
        </w:rPr>
        <w:t>5</w:t>
      </w:r>
      <w:r w:rsidRPr="0098507B">
        <w:rPr>
          <w:rStyle w:val="Overskrift2Tegn"/>
          <w:b/>
        </w:rPr>
        <w:t xml:space="preserve"> ÅLAND</w:t>
      </w:r>
      <w:bookmarkStart w:id="498" w:name="_Toc511295326"/>
      <w:bookmarkEnd w:id="494"/>
      <w:bookmarkEnd w:id="495"/>
      <w:bookmarkEnd w:id="496"/>
    </w:p>
    <w:p w14:paraId="18C14C86" w14:textId="102F6D55" w:rsidR="006331C7" w:rsidRDefault="006331C7" w:rsidP="00554D4A">
      <w:pPr>
        <w:pStyle w:val="Overskrift3"/>
        <w:spacing w:after="240"/>
        <w:rPr>
          <w:lang w:val="sv-FI"/>
        </w:rPr>
      </w:pPr>
      <w:r>
        <w:rPr>
          <w:lang w:val="sv-FI"/>
        </w:rPr>
        <w:t>4.</w:t>
      </w:r>
      <w:r w:rsidR="00CE0822">
        <w:rPr>
          <w:lang w:val="sv-FI"/>
        </w:rPr>
        <w:t>5</w:t>
      </w:r>
      <w:r>
        <w:rPr>
          <w:lang w:val="sv-FI"/>
        </w:rPr>
        <w:t>.</w:t>
      </w:r>
      <w:r w:rsidR="00CE0822">
        <w:rPr>
          <w:lang w:val="sv-FI"/>
        </w:rPr>
        <w:t>1</w:t>
      </w:r>
      <w:r>
        <w:rPr>
          <w:lang w:val="sv-FI"/>
        </w:rPr>
        <w:t xml:space="preserve"> </w:t>
      </w:r>
      <w:r w:rsidRPr="001263FB">
        <w:rPr>
          <w:lang w:val="sv-FI"/>
        </w:rPr>
        <w:t>Organisation av oljebekämpningen på Åland</w:t>
      </w:r>
      <w:bookmarkEnd w:id="497"/>
      <w:bookmarkEnd w:id="498"/>
    </w:p>
    <w:p w14:paraId="02C15430" w14:textId="77777777" w:rsidR="003E0AAA" w:rsidRPr="00E6536A" w:rsidRDefault="003E0AAA" w:rsidP="003E0AAA">
      <w:pPr>
        <w:pStyle w:val="Default"/>
        <w:spacing w:after="160"/>
        <w:rPr>
          <w:rFonts w:asciiTheme="minorHAnsi" w:hAnsiTheme="minorHAnsi"/>
          <w:sz w:val="22"/>
          <w:szCs w:val="22"/>
          <w:lang w:val="sv-SE"/>
        </w:rPr>
      </w:pPr>
      <w:r w:rsidRPr="00E6536A">
        <w:rPr>
          <w:rFonts w:asciiTheme="minorHAnsi" w:hAnsiTheme="minorHAnsi"/>
          <w:sz w:val="22"/>
          <w:szCs w:val="22"/>
          <w:lang w:val="sv-SE"/>
        </w:rPr>
        <w:t xml:space="preserve">Åland är ett självstyrt, demilitariserat och neutraliserat samt enspråkigt svenskt landskap i Finland. Inom de områden som enligt självstyrelselagen för Åland (ÅFS 1991:71) hör till landskapets lagstiftningsbehörighet ankommer även den administrativa förvaltningen på landskapets myndigheter. Självstyrelselagen är en rikslag som antas och ändras genom samstämmiga beslut av Ålands lagting och Finlands riksdag. </w:t>
      </w:r>
      <w:r w:rsidRPr="00E6536A">
        <w:rPr>
          <w:rFonts w:asciiTheme="minorHAnsi" w:hAnsiTheme="minorHAnsi"/>
          <w:sz w:val="22"/>
          <w:szCs w:val="22"/>
          <w:lang w:val="sv-SE"/>
        </w:rPr>
        <w:br/>
        <w:t xml:space="preserve">Myndighetsansvaret för oljeskyddet både på land och till havs hör till landskapsregeringen. Oljeskyddsärenden sköts vid landskapsregeringens infrastrukturavdelning. Landskapslagen om bekämpande av oljeskador omfattar bara mineralolja. </w:t>
      </w:r>
    </w:p>
    <w:p w14:paraId="25447A64" w14:textId="77777777" w:rsidR="006331C7" w:rsidRDefault="006331C7" w:rsidP="00485927">
      <w:pPr>
        <w:pStyle w:val="Overskrift3"/>
        <w:rPr>
          <w:lang w:val="sv-FI"/>
        </w:rPr>
      </w:pPr>
      <w:bookmarkStart w:id="499" w:name="_Toc511295327"/>
      <w:bookmarkStart w:id="500" w:name="_Toc8887774"/>
      <w:r>
        <w:rPr>
          <w:lang w:val="sv-FI"/>
        </w:rPr>
        <w:lastRenderedPageBreak/>
        <w:t>4.</w:t>
      </w:r>
      <w:r w:rsidR="00CE0822">
        <w:rPr>
          <w:lang w:val="sv-FI"/>
        </w:rPr>
        <w:t>5.</w:t>
      </w:r>
      <w:r>
        <w:rPr>
          <w:lang w:val="sv-FI"/>
        </w:rPr>
        <w:t xml:space="preserve">2 </w:t>
      </w:r>
      <w:r w:rsidRPr="001263FB">
        <w:rPr>
          <w:lang w:val="sv-FI"/>
        </w:rPr>
        <w:t>Samarbete med riksmyndigheter</w:t>
      </w:r>
      <w:bookmarkEnd w:id="499"/>
      <w:bookmarkEnd w:id="500"/>
    </w:p>
    <w:p w14:paraId="0FB76C7C" w14:textId="77777777" w:rsidR="009F7502" w:rsidRPr="00CC05DC" w:rsidRDefault="009F7502" w:rsidP="009F7502">
      <w:pPr>
        <w:spacing w:after="0"/>
        <w:rPr>
          <w:bCs/>
        </w:rPr>
      </w:pPr>
    </w:p>
    <w:p w14:paraId="10D0C80B" w14:textId="77777777" w:rsidR="003E0AAA" w:rsidRPr="00E6536A" w:rsidRDefault="003E0AAA" w:rsidP="00E6536A">
      <w:r w:rsidRPr="006F0B1D">
        <w:t>Om Gränsbevakningsväsendet med anledning av en begäran av handräckning från Åland bedömer att Gränsbevakningsväsendet inte kan utföra uppgiften ensam eller tillsammans med de andra finländska myndigheter av vilka landskapsregeringen begärt bistånd i samråd med Gränsbevakningsväsendet, kan det vara nödvändigt att begära ytterligare as</w:t>
      </w:r>
      <w:r>
        <w:t xml:space="preserve">sistans från utlandet. </w:t>
      </w:r>
      <w:r w:rsidRPr="006F0B1D">
        <w:t xml:space="preserve">Då ska Gränsbevakningsväsendet samråda med Ålands landskapsregering om olika möjligheter. Om Ålands landskapsregering bedömer att internationellt bistånd behövs vidareförmeddelar Gränsbevakningsväsendet ett sådant landskapsregeringens beslut om begäran utomlands (Gränsbevakningslag (578/2005), 77 § och Republikens Presidents förordning om Gränsbevakningsväsendets uppgifter i landskapet Åland (309/2017), 1, 2 och speciellt 6 §). Gränsbevakningsväsendet kommer då att fungera som en internationell kontaktpunkt. </w:t>
      </w:r>
      <w:r w:rsidRPr="006F0B1D">
        <w:rPr>
          <w:rFonts w:cs="Arial"/>
        </w:rPr>
        <w:t>Beslutsfattaren ansvarar också för kostnaderna som begäran medför.</w:t>
      </w:r>
      <w:bookmarkStart w:id="501" w:name="_Toc8887775"/>
      <w:r w:rsidR="00E6536A">
        <w:rPr>
          <w:rFonts w:cs="Arial"/>
        </w:rPr>
        <w:br/>
      </w:r>
      <w:r w:rsidRPr="003E0AAA">
        <w:rPr>
          <w:rFonts w:eastAsia="Times New Roman"/>
          <w:lang w:val="sv-FI"/>
        </w:rPr>
        <w:t xml:space="preserve">Om det gäller en sådan situation att lagen </w:t>
      </w:r>
      <w:r w:rsidRPr="003E0AAA">
        <w:rPr>
          <w:rFonts w:eastAsia="Times New Roman"/>
          <w:bdr w:val="none" w:sz="0" w:space="0" w:color="auto" w:frame="1"/>
          <w:lang w:val="sv-FI"/>
        </w:rPr>
        <w:t>om beslutsfattande om lämnande av och begäran om internationellt bistånd (418/2017) är tillämplig,</w:t>
      </w:r>
      <w:r w:rsidRPr="003E0AAA">
        <w:rPr>
          <w:rFonts w:eastAsia="Times New Roman"/>
          <w:lang w:val="sv-FI"/>
        </w:rPr>
        <w:t xml:space="preserve"> ska beslutet fattas av </w:t>
      </w:r>
      <w:r w:rsidRPr="003E0AAA">
        <w:rPr>
          <w:rFonts w:eastAsia="Times New Roman"/>
          <w:shd w:val="clear" w:color="auto" w:fill="FFFFFF"/>
          <w:lang w:val="sv-FI"/>
        </w:rPr>
        <w:t xml:space="preserve">statsrådets allmänna sammanträde eller av republikens president. I dessa fall </w:t>
      </w:r>
      <w:r w:rsidRPr="003E0AAA">
        <w:rPr>
          <w:rFonts w:eastAsia="Times New Roman"/>
          <w:shd w:val="clear" w:color="auto" w:fill="FFFFFF"/>
        </w:rPr>
        <w:t xml:space="preserve">föredras ärendet av inrikesministeriet </w:t>
      </w:r>
      <w:r>
        <w:rPr>
          <w:rFonts w:eastAsia="Times New Roman"/>
          <w:shd w:val="clear" w:color="auto" w:fill="FFFFFF"/>
        </w:rPr>
        <w:t>efter Ålands landskapsregering</w:t>
      </w:r>
      <w:r w:rsidRPr="003E0AAA">
        <w:rPr>
          <w:rFonts w:eastAsia="Times New Roman"/>
          <w:shd w:val="clear" w:color="auto" w:fill="FFFFFF"/>
        </w:rPr>
        <w:t>s beslut om att begära internationellt bistånd.</w:t>
      </w:r>
      <w:bookmarkEnd w:id="501"/>
    </w:p>
    <w:p w14:paraId="00EE7A80" w14:textId="77777777" w:rsidR="009F7502" w:rsidRPr="003E0AAA" w:rsidRDefault="009F7502" w:rsidP="009F7502">
      <w:pPr>
        <w:pStyle w:val="Default"/>
        <w:rPr>
          <w:color w:val="auto"/>
          <w:lang w:val="sv-SE"/>
        </w:rPr>
      </w:pPr>
    </w:p>
    <w:p w14:paraId="1732326F" w14:textId="77777777" w:rsidR="006331C7" w:rsidRDefault="006331C7" w:rsidP="00485927">
      <w:pPr>
        <w:pStyle w:val="Overskrift3"/>
        <w:rPr>
          <w:lang w:val="sv-FI"/>
        </w:rPr>
      </w:pPr>
      <w:bookmarkStart w:id="502" w:name="_Toc511295328"/>
      <w:bookmarkStart w:id="503" w:name="_Toc8887776"/>
      <w:r>
        <w:rPr>
          <w:lang w:val="sv-FI"/>
        </w:rPr>
        <w:t>4.</w:t>
      </w:r>
      <w:r w:rsidR="00CE0822">
        <w:rPr>
          <w:lang w:val="sv-FI"/>
        </w:rPr>
        <w:t>5.</w:t>
      </w:r>
      <w:r>
        <w:rPr>
          <w:lang w:val="sv-FI"/>
        </w:rPr>
        <w:t xml:space="preserve">3 </w:t>
      </w:r>
      <w:r w:rsidRPr="001263FB">
        <w:rPr>
          <w:lang w:val="sv-FI"/>
        </w:rPr>
        <w:t>Förbud mot militära styrkor och vapen</w:t>
      </w:r>
      <w:bookmarkEnd w:id="502"/>
      <w:bookmarkEnd w:id="503"/>
    </w:p>
    <w:p w14:paraId="1E8E47C2" w14:textId="77777777" w:rsidR="006331C7" w:rsidRPr="006331C7" w:rsidRDefault="006331C7" w:rsidP="006331C7">
      <w:pPr>
        <w:rPr>
          <w:lang w:val="sv-FI"/>
        </w:rPr>
      </w:pPr>
    </w:p>
    <w:p w14:paraId="3B794941" w14:textId="77777777" w:rsidR="003E0AAA" w:rsidRPr="00AA4D27" w:rsidRDefault="003E0AAA" w:rsidP="003E0AAA">
      <w:pPr>
        <w:pStyle w:val="Default"/>
        <w:spacing w:after="160"/>
        <w:rPr>
          <w:rFonts w:asciiTheme="minorHAnsi" w:hAnsiTheme="minorHAnsi"/>
          <w:sz w:val="22"/>
          <w:szCs w:val="22"/>
          <w:lang w:val="sv-SE"/>
        </w:rPr>
      </w:pPr>
      <w:r w:rsidRPr="00AA4D27">
        <w:rPr>
          <w:rFonts w:asciiTheme="minorHAnsi" w:hAnsiTheme="minorHAnsi"/>
          <w:sz w:val="22"/>
          <w:szCs w:val="22"/>
          <w:lang w:val="sv-SE"/>
        </w:rPr>
        <w:t>Åland är demilitariserat och neutraliserat genom internationella avtal. Detta innebär att ingen militär land-, sjö- eller luftstyrka tillhörande någon som helst makt får uppehålla sig inom åländskt område. Likaså förbjuder 1940 års demilitariseringsfördrag mellan Finland och Sovjetunionen Finland att ställa Åland till förfogande för främmande staters beväpnade styrkor. Tillverkning, införsel, transitering och återutförsel av vapen och krigsmaterial på Åland är förbju</w:t>
      </w:r>
      <w:r w:rsidR="00E6536A">
        <w:rPr>
          <w:rFonts w:asciiTheme="minorHAnsi" w:hAnsiTheme="minorHAnsi"/>
          <w:sz w:val="22"/>
          <w:szCs w:val="22"/>
          <w:lang w:val="sv-SE"/>
        </w:rPr>
        <w:t>dna enligt 1921 års konvention.</w:t>
      </w:r>
      <w:r w:rsidR="00E6536A">
        <w:rPr>
          <w:rFonts w:asciiTheme="minorHAnsi" w:hAnsiTheme="minorHAnsi"/>
          <w:sz w:val="22"/>
          <w:szCs w:val="22"/>
          <w:lang w:val="sv-SE"/>
        </w:rPr>
        <w:br/>
      </w:r>
      <w:r w:rsidRPr="00AA4D27">
        <w:rPr>
          <w:rFonts w:asciiTheme="minorHAnsi" w:hAnsiTheme="minorHAnsi"/>
          <w:sz w:val="22"/>
          <w:szCs w:val="22"/>
          <w:lang w:val="sv-SE"/>
        </w:rPr>
        <w:t xml:space="preserve">Enligt Statsrådets i Finlands principbeslut om en nationell strategi för bekämpning av miljöskador fram till år 2025, är riksmyndigheterna skyldiga att bistå de åländska myndigheterna på begäran av landskapsregeringen och att myndigheterna vid handräckning ska beakta Ålands demilitariserade ställning. </w:t>
      </w:r>
    </w:p>
    <w:p w14:paraId="7BA02B42" w14:textId="77777777" w:rsidR="006331C7" w:rsidRDefault="006331C7" w:rsidP="00485927">
      <w:pPr>
        <w:pStyle w:val="Overskrift3"/>
      </w:pPr>
      <w:bookmarkStart w:id="504" w:name="_Toc511295329"/>
      <w:bookmarkStart w:id="505" w:name="_Toc8887777"/>
      <w:r>
        <w:t>4.</w:t>
      </w:r>
      <w:r w:rsidR="00CE0822">
        <w:t>5</w:t>
      </w:r>
      <w:r>
        <w:t xml:space="preserve">.4 </w:t>
      </w:r>
      <w:r w:rsidRPr="001263FB">
        <w:t>Tullbestämmelser</w:t>
      </w:r>
      <w:bookmarkEnd w:id="504"/>
      <w:bookmarkEnd w:id="505"/>
    </w:p>
    <w:p w14:paraId="4DCC6F47" w14:textId="3C96FD3E" w:rsidR="006331C7" w:rsidRPr="00CC05DC" w:rsidRDefault="006331C7" w:rsidP="00554D4A">
      <w:pPr>
        <w:spacing w:after="0"/>
        <w:rPr>
          <w:lang w:val="sv-FI"/>
        </w:rPr>
      </w:pPr>
      <w:r>
        <w:rPr>
          <w:bCs/>
          <w:lang w:val="sv-FI"/>
        </w:rPr>
        <w:br/>
      </w:r>
      <w:r w:rsidRPr="00CC05DC">
        <w:rPr>
          <w:bCs/>
          <w:lang w:val="sv-FI"/>
        </w:rPr>
        <w:t>Åland har ingen lagstiftningsbehörighet på detta område så därför gäller samma regler som i Finland i övrigt.</w:t>
      </w:r>
    </w:p>
    <w:p w14:paraId="1012E7F2" w14:textId="77777777" w:rsidR="00554D4A" w:rsidRDefault="00554D4A" w:rsidP="00554D4A">
      <w:pPr>
        <w:spacing w:after="0"/>
      </w:pPr>
      <w:bookmarkStart w:id="506" w:name="_Toc8887778"/>
    </w:p>
    <w:p w14:paraId="06F20486" w14:textId="77777777" w:rsidR="00554D4A" w:rsidRDefault="00554D4A" w:rsidP="00554D4A">
      <w:pPr>
        <w:spacing w:after="0"/>
      </w:pPr>
    </w:p>
    <w:p w14:paraId="4058ECF4" w14:textId="77777777" w:rsidR="00554D4A" w:rsidRPr="00554D4A" w:rsidRDefault="00554D4A" w:rsidP="00554D4A">
      <w:pPr>
        <w:spacing w:after="0"/>
      </w:pPr>
    </w:p>
    <w:p w14:paraId="4CE973B6" w14:textId="77777777" w:rsidR="00BD2356" w:rsidRDefault="00D871C1" w:rsidP="00554D4A">
      <w:pPr>
        <w:pStyle w:val="Overskrift2"/>
        <w:spacing w:before="0"/>
      </w:pPr>
      <w:r>
        <w:t>4</w:t>
      </w:r>
      <w:r w:rsidRPr="00C01009">
        <w:t>.</w:t>
      </w:r>
      <w:r w:rsidR="00CE0822">
        <w:t>6</w:t>
      </w:r>
      <w:r w:rsidRPr="00C01009">
        <w:t xml:space="preserve"> </w:t>
      </w:r>
      <w:r>
        <w:t>NORGE</w:t>
      </w:r>
      <w:bookmarkEnd w:id="506"/>
    </w:p>
    <w:p w14:paraId="26910152" w14:textId="5232839A" w:rsidR="00BD2356" w:rsidRDefault="00BD2356" w:rsidP="00554D4A">
      <w:pPr>
        <w:pStyle w:val="Overskrift3"/>
        <w:spacing w:after="240"/>
      </w:pPr>
      <w:bookmarkStart w:id="507" w:name="_Toc8887779"/>
      <w:r w:rsidRPr="00D82154">
        <w:t>4.</w:t>
      </w:r>
      <w:r w:rsidR="00CE0822">
        <w:t>6</w:t>
      </w:r>
      <w:r w:rsidRPr="00D82154">
        <w:t>.1 Nasjonalt kontaktpunkt</w:t>
      </w:r>
      <w:bookmarkEnd w:id="507"/>
    </w:p>
    <w:p w14:paraId="45296091" w14:textId="6403C348" w:rsidR="00BD2356" w:rsidRDefault="00BD2356" w:rsidP="00BD2356">
      <w:pPr>
        <w:pStyle w:val="Billedtekst0"/>
        <w:rPr>
          <w:b/>
          <w:sz w:val="22"/>
          <w:szCs w:val="22"/>
        </w:rPr>
      </w:pPr>
      <w:r w:rsidRPr="007642D0">
        <w:rPr>
          <w:rFonts w:eastAsiaTheme="minorHAnsi" w:cstheme="minorBidi"/>
          <w:bCs w:val="0"/>
          <w:sz w:val="22"/>
          <w:szCs w:val="22"/>
          <w:lang w:val="sv-SE" w:eastAsia="en-US"/>
        </w:rPr>
        <w:t>Kystverket</w:t>
      </w:r>
      <w:r w:rsidR="007B3239" w:rsidRPr="007642D0">
        <w:rPr>
          <w:rFonts w:eastAsiaTheme="minorHAnsi" w:cstheme="minorBidi"/>
          <w:bCs w:val="0"/>
          <w:sz w:val="22"/>
          <w:szCs w:val="22"/>
          <w:lang w:val="sv-SE" w:eastAsia="en-US"/>
        </w:rPr>
        <w:t xml:space="preserve">, </w:t>
      </w:r>
      <w:r w:rsidR="00514DFE" w:rsidRPr="007642D0">
        <w:rPr>
          <w:rFonts w:eastAsiaTheme="minorHAnsi" w:cstheme="minorBidi"/>
          <w:bCs w:val="0"/>
          <w:sz w:val="22"/>
          <w:szCs w:val="22"/>
          <w:lang w:val="sv-SE" w:eastAsia="en-US"/>
        </w:rPr>
        <w:t>Miljøberedskab</w:t>
      </w:r>
      <w:r w:rsidRPr="001E14FF">
        <w:rPr>
          <w:color w:val="FF0000"/>
          <w:sz w:val="22"/>
          <w:szCs w:val="22"/>
        </w:rPr>
        <w:t xml:space="preserve"> </w:t>
      </w:r>
      <w:r w:rsidRPr="00BD2356">
        <w:rPr>
          <w:sz w:val="22"/>
          <w:szCs w:val="22"/>
        </w:rPr>
        <w:br/>
        <w:t xml:space="preserve">Telefon </w:t>
      </w:r>
      <w:r w:rsidRPr="00BD2356">
        <w:rPr>
          <w:b/>
          <w:sz w:val="22"/>
          <w:szCs w:val="22"/>
        </w:rPr>
        <w:t>+4733034800</w:t>
      </w:r>
      <w:r w:rsidRPr="00BD2356">
        <w:rPr>
          <w:b/>
          <w:sz w:val="22"/>
          <w:szCs w:val="22"/>
        </w:rPr>
        <w:br/>
      </w:r>
      <w:r w:rsidRPr="00BD2356">
        <w:rPr>
          <w:sz w:val="22"/>
          <w:szCs w:val="22"/>
        </w:rPr>
        <w:t xml:space="preserve">Epost: </w:t>
      </w:r>
      <w:hyperlink r:id="rId44" w:history="1">
        <w:r w:rsidRPr="00154581">
          <w:rPr>
            <w:rStyle w:val="Hyperlink"/>
            <w:b/>
            <w:sz w:val="22"/>
            <w:szCs w:val="22"/>
          </w:rPr>
          <w:t>vakt@kystverket.no</w:t>
        </w:r>
      </w:hyperlink>
      <w:r>
        <w:rPr>
          <w:b/>
          <w:sz w:val="22"/>
          <w:szCs w:val="22"/>
        </w:rPr>
        <w:br/>
      </w:r>
    </w:p>
    <w:p w14:paraId="6BD78CD2" w14:textId="0E201FD6" w:rsidR="00886276" w:rsidRPr="00FE4FBB" w:rsidRDefault="00BD2356" w:rsidP="00886276">
      <w:pPr>
        <w:rPr>
          <w:b/>
        </w:rPr>
      </w:pPr>
      <w:r>
        <w:lastRenderedPageBreak/>
        <w:t xml:space="preserve">Alle som oppdager akutt forurensning plikter å varsle dette på nødnummer 110 (brannvesenet). </w:t>
      </w:r>
      <w:r>
        <w:br/>
        <w:t xml:space="preserve">For fartøyer til havs varsles nærmeste kystradio eller hovedredningssentralen, HRS. HRS ivaretar også oppgaven som Maritime Assistance Services. I tillegg finnes det andre særskilte ordninger for varsling, blant annet fra fly. Når varsel er mottatt hos 110-sentral eller kystradio, viderevarsles Kystverkets beredskapsvaktlag på </w:t>
      </w:r>
      <w:r w:rsidRPr="00B97C40">
        <w:rPr>
          <w:b/>
        </w:rPr>
        <w:t>+4733034800</w:t>
      </w:r>
      <w:r>
        <w:t xml:space="preserve">, som også er internasjonalt varslingsnummer. </w:t>
      </w:r>
      <w:r>
        <w:br/>
      </w:r>
      <w:r>
        <w:br/>
      </w:r>
      <w:r w:rsidR="00886276" w:rsidRPr="007642D0">
        <w:t xml:space="preserve">Beredskapsvaktlaget vil overvåke situasjonen, </w:t>
      </w:r>
      <w:r w:rsidR="003777E8" w:rsidRPr="007642D0">
        <w:t>og dersom</w:t>
      </w:r>
      <w:r w:rsidR="00C220C0" w:rsidRPr="007642D0">
        <w:t xml:space="preserve"> dette gjelder fart</w:t>
      </w:r>
      <w:r w:rsidR="003E6EAB" w:rsidRPr="007642D0">
        <w:t xml:space="preserve">øj </w:t>
      </w:r>
      <w:r w:rsidR="001B0747" w:rsidRPr="007642D0">
        <w:t>er</w:t>
      </w:r>
      <w:r w:rsidR="00647D1D" w:rsidRPr="007642D0">
        <w:t xml:space="preserve"> sjø</w:t>
      </w:r>
      <w:r w:rsidR="00886276" w:rsidRPr="007642D0">
        <w:t>trafikksentral (VTS)</w:t>
      </w:r>
      <w:r w:rsidR="00647D1D" w:rsidRPr="007642D0">
        <w:t xml:space="preserve"> også involveret</w:t>
      </w:r>
      <w:r w:rsidR="00886276">
        <w:t xml:space="preserve">. En vil kunne stille krav til forurenser, gi råd eller aksjonere, avhengig av hendelsens karakter. Årlig mottas ca. 1300–1400 meldinger om akutt forurensning eller fare for akutt forurensning. Ved uhell med kjemikalier kan beredskapsvaktlaget også benytte en døgnkontinuerlig rådgivningstjeneste i samarbeid med industrien, “Rådgivning ved kjemikalieuhell” (RVK). </w:t>
      </w:r>
    </w:p>
    <w:p w14:paraId="39E820BB" w14:textId="77777777" w:rsidR="00BD2356" w:rsidRPr="00D82154" w:rsidRDefault="00BD2356" w:rsidP="00BD2356">
      <w:pPr>
        <w:pStyle w:val="Overskrift3"/>
      </w:pPr>
      <w:bookmarkStart w:id="508" w:name="_Toc8887780"/>
      <w:r w:rsidRPr="00D82154">
        <w:t>4.</w:t>
      </w:r>
      <w:r w:rsidR="00CE0822">
        <w:t>6</w:t>
      </w:r>
      <w:r w:rsidRPr="00D82154">
        <w:t>.2 Ansvar og organisering av beredskapen</w:t>
      </w:r>
      <w:bookmarkEnd w:id="508"/>
      <w:r>
        <w:br/>
      </w:r>
    </w:p>
    <w:p w14:paraId="2015ED9F" w14:textId="77777777" w:rsidR="00BD2356" w:rsidRDefault="00BD2356" w:rsidP="00BD2356">
      <w:r>
        <w:t>Den som driver virksomhet som kan medføre akutt forurensning skal sørge for en nødvendig beredskap for å hindre, oppdage, stanse, fjerne og begrense virkningen av forurensningen. Beredskapen skal stå i et rimelig forhold til sannsynligheten for akutt forurensning og omfanget av skadene og ulempene som kan inntreffe. Formålet med en beredskap mot akutt forurensning er å verne om liv, helse, miljø og næringsinteresser. Det er et overordnet og etablert prinsipp i forurensningsloven at forurenser skal betale både for å etablere sin egen beredskap og for iverksettelse av skadebegrensede tiltak ved forurensning fra egen virksomhet. Forurenseren er videre økonomisk ansvarlig for å iverksette tiltak og erstatning ved skader på miljø og eiendom.</w:t>
      </w:r>
    </w:p>
    <w:p w14:paraId="25D6C40E" w14:textId="77777777" w:rsidR="00BD2356" w:rsidRDefault="00BD2356" w:rsidP="00554D4A">
      <w:pPr>
        <w:spacing w:after="0"/>
      </w:pPr>
    </w:p>
    <w:p w14:paraId="231563BA" w14:textId="77777777" w:rsidR="00554D4A" w:rsidRDefault="00BD2356" w:rsidP="00BD2356">
      <w:pPr>
        <w:rPr>
          <w:b/>
        </w:rPr>
      </w:pPr>
      <w:r>
        <w:rPr>
          <w:b/>
        </w:rPr>
        <w:t>Privat beredskap</w:t>
      </w:r>
    </w:p>
    <w:p w14:paraId="08798F30" w14:textId="069F93A4" w:rsidR="00BD2356" w:rsidRDefault="00BD2356" w:rsidP="00BD2356">
      <w:r>
        <w:t xml:space="preserve">Rundt 70 landbaserte industribedrifter, herunder raffinerier og tankanlegg har mottatt særskilte beredskapskrav fra Miljødirektoratet og etablert beredskapsplaner. Oljeselskapene på kontinentalsokkelen har beredskapskrav som følger av HMS regelverket for petroleumsvirksomheten. </w:t>
      </w:r>
      <w:r>
        <w:br/>
        <w:t xml:space="preserve">For oljevirksomheten på norsk sokkel ligger beredskaps- og aksjonsplikten hos det enkelte operatørselskap. </w:t>
      </w:r>
    </w:p>
    <w:p w14:paraId="193067CB" w14:textId="77777777" w:rsidR="00554D4A" w:rsidRDefault="00BD2356" w:rsidP="00BD2356">
      <w:r w:rsidRPr="00BD2356">
        <w:rPr>
          <w:b/>
        </w:rPr>
        <w:t>Kommunal beredskap</w:t>
      </w:r>
      <w:r>
        <w:t xml:space="preserve"> </w:t>
      </w:r>
    </w:p>
    <w:p w14:paraId="668868C7" w14:textId="710A85B9" w:rsidR="00BD2356" w:rsidRDefault="00BD2356" w:rsidP="00BD2356">
      <w:r>
        <w:t xml:space="preserve">Kommunene har beredskaps- og aksjonsplikt overfor mindre tilfeller av akutt forurensning innenfor kommunens grenser som ikke dekkes av privat beredskap og der forurenser ikke selv er i stand til å aksjonere, eller der denne er ukjent. Kommunene samarbeider om beredskapen gjennom 32 interkommunale beredskapsregioner ledet av Interkommunale utvalg mot akutt forurensning (IUA) som dekker samtlige norske kommuner. </w:t>
      </w:r>
    </w:p>
    <w:p w14:paraId="55799C18" w14:textId="77777777" w:rsidR="00554D4A" w:rsidRDefault="00BD2356" w:rsidP="00BD2356">
      <w:pPr>
        <w:rPr>
          <w:b/>
        </w:rPr>
      </w:pPr>
      <w:r w:rsidRPr="00BD2356">
        <w:rPr>
          <w:b/>
        </w:rPr>
        <w:t>Statlig beredskap</w:t>
      </w:r>
    </w:p>
    <w:p w14:paraId="14F2591D" w14:textId="35661964" w:rsidR="00BD2356" w:rsidRDefault="00BD2356" w:rsidP="00BD2356">
      <w:r>
        <w:t xml:space="preserve">Staten ved Kystverket har beredskaps- og aksjonsplikt overfor større tilfeller av akutt forurensning som ikke er dekket av privat eller kommunal beredskap. I hovedsak dreier dette seg om innsats mot oljeutslipp fra skip og skipsvrak eller ukjente kilder. Dersom ansvarlig forurenser ikke selv er i stand til å aksjonere, kan Kystverket om nødvendig overta aksjonsansvaret. Kystverket har også ansvaret for at det blir iverksatt tiltak overfor skip som utgjør en fare for akutt forurensning. Eksempler på tiltak </w:t>
      </w:r>
      <w:r>
        <w:lastRenderedPageBreak/>
        <w:t xml:space="preserve">er: nødslep, nødlossing, strandsetting av havarist. I slike situasjoner bistår Sjøfartsdirektoratets maritime beredskapspersonell Kystverket med råd og veiledning. </w:t>
      </w:r>
    </w:p>
    <w:p w14:paraId="4F28260A" w14:textId="52A0CB50" w:rsidR="00BD2356" w:rsidRPr="007642D0" w:rsidRDefault="00BD2356" w:rsidP="00BD2356">
      <w:r w:rsidRPr="007642D0">
        <w:t>Kystverkets</w:t>
      </w:r>
      <w:r w:rsidR="00693071" w:rsidRPr="007642D0">
        <w:t xml:space="preserve"> ledelse</w:t>
      </w:r>
      <w:r w:rsidR="00FB301C" w:rsidRPr="007642D0">
        <w:t>, inklusiv direktøren for virksomhedsområdet Miljøbekempelse, er lokaliseret</w:t>
      </w:r>
      <w:r w:rsidR="0064616F" w:rsidRPr="007642D0">
        <w:t xml:space="preserve"> i Ålesund. Innenfor Miljøberedskabet er det tre fagavdelinger som er</w:t>
      </w:r>
      <w:r w:rsidR="00BF206F" w:rsidRPr="007642D0">
        <w:t xml:space="preserve"> lokaliseret i Horten og varetar det operative ansvar</w:t>
      </w:r>
      <w:r w:rsidR="00C6215C" w:rsidRPr="007642D0">
        <w:t>et</w:t>
      </w:r>
      <w:r w:rsidR="00CB06F7" w:rsidRPr="007642D0">
        <w:t xml:space="preserve"> for statens beredskab mod akutt forurenn</w:t>
      </w:r>
      <w:r w:rsidR="000E3485" w:rsidRPr="007642D0">
        <w:t xml:space="preserve">sing. I Horten er det også et eget test basseng for </w:t>
      </w:r>
      <w:r w:rsidR="0033433A" w:rsidRPr="007642D0">
        <w:t>oljevernsutstyr.</w:t>
      </w:r>
    </w:p>
    <w:p w14:paraId="0704BDFD" w14:textId="77777777" w:rsidR="00554D4A" w:rsidRDefault="00BD2356" w:rsidP="00BD2356">
      <w:r>
        <w:t>De viktigste beredskapsoppgavene Kystverket har er å:</w:t>
      </w:r>
    </w:p>
    <w:p w14:paraId="030B0B5E" w14:textId="77777777" w:rsidR="00554D4A" w:rsidRDefault="00BD2356" w:rsidP="00BD2356">
      <w:r>
        <w:rPr>
          <w:rFonts w:ascii="Symbol" w:eastAsia="Symbol" w:hAnsi="Symbol" w:cs="Symbol"/>
        </w:rPr>
        <w:t></w:t>
      </w:r>
      <w:r>
        <w:t xml:space="preserve"> Ivareta statens ansvar for beredskap mot akutt forurensning døgnet rundt, hele året </w:t>
      </w:r>
      <w:r>
        <w:br/>
      </w:r>
      <w:r>
        <w:rPr>
          <w:rFonts w:ascii="Symbol" w:eastAsia="Symbol" w:hAnsi="Symbol" w:cs="Symbol"/>
        </w:rPr>
        <w:t></w:t>
      </w:r>
      <w:r>
        <w:t xml:space="preserve"> Samordne og øve private, kommunale og statlige beredskapsressurser i et nasjonalt beredskapssystem </w:t>
      </w:r>
      <w:r>
        <w:br/>
      </w:r>
      <w:r>
        <w:rPr>
          <w:rFonts w:ascii="Symbol" w:eastAsia="Symbol" w:hAnsi="Symbol" w:cs="Symbol"/>
        </w:rPr>
        <w:t></w:t>
      </w:r>
      <w:r>
        <w:t xml:space="preserve"> Videreutvikle statens beredskap gjennom blant annet kurs og øvelser, utvikling av nytt utstyr og nye metoder </w:t>
      </w:r>
      <w:r>
        <w:br/>
      </w:r>
      <w:r>
        <w:rPr>
          <w:rFonts w:ascii="Symbol" w:eastAsia="Symbol" w:hAnsi="Symbol" w:cs="Symbol"/>
        </w:rPr>
        <w:t></w:t>
      </w:r>
      <w:r>
        <w:t xml:space="preserve"> Følge opp omfattende nasjonale og internasjonale avtaler om varsling og bistand samt være en pådriver i internasjonalt arbeid innen fagområdet akutt forurensning </w:t>
      </w:r>
      <w:r>
        <w:br/>
      </w:r>
      <w:r>
        <w:rPr>
          <w:rFonts w:ascii="Symbol" w:eastAsia="Symbol" w:hAnsi="Symbol" w:cs="Symbol"/>
        </w:rPr>
        <w:t></w:t>
      </w:r>
      <w:r>
        <w:t xml:space="preserve"> Påse at ansvarlig forurenser eller kommune aksjonerer i henhold til egen aksjonsplikt </w:t>
      </w:r>
      <w:r>
        <w:br/>
      </w:r>
      <w:r>
        <w:rPr>
          <w:rFonts w:ascii="Symbol" w:eastAsia="Symbol" w:hAnsi="Symbol" w:cs="Symbol"/>
        </w:rPr>
        <w:t></w:t>
      </w:r>
      <w:r>
        <w:t xml:space="preserve"> Stille krav til ansvarlig forurenser ved akutt forurensning </w:t>
      </w:r>
      <w:r>
        <w:br/>
      </w:r>
      <w:r>
        <w:rPr>
          <w:rFonts w:ascii="Symbol" w:eastAsia="Symbol" w:hAnsi="Symbol" w:cs="Symbol"/>
        </w:rPr>
        <w:t></w:t>
      </w:r>
      <w:r>
        <w:t xml:space="preserve"> Investere og vedlikeholde beredskapsressurser tilknyttet statlige depoter og fartøyer med en rolle i beredskapssystemet </w:t>
      </w:r>
      <w:r>
        <w:br/>
      </w:r>
      <w:r>
        <w:rPr>
          <w:rFonts w:ascii="Symbol" w:eastAsia="Symbol" w:hAnsi="Symbol" w:cs="Symbol"/>
        </w:rPr>
        <w:t></w:t>
      </w:r>
      <w:r>
        <w:t xml:space="preserve"> Holde oversikt over skipsvrak og eventuelt iverksette tiltak for å redusere miljørisikoen </w:t>
      </w:r>
      <w:r>
        <w:br/>
      </w:r>
      <w:r>
        <w:rPr>
          <w:rFonts w:ascii="Symbol" w:eastAsia="Symbol" w:hAnsi="Symbol" w:cs="Symbol"/>
        </w:rPr>
        <w:t></w:t>
      </w:r>
      <w:r>
        <w:t xml:space="preserve"> Sørge for en tilfredsstillende nasjonal slepeberedskap</w:t>
      </w:r>
    </w:p>
    <w:p w14:paraId="611734C1" w14:textId="59BFBC8F" w:rsidR="00BD2356" w:rsidRPr="00BD2356" w:rsidRDefault="00BD2356" w:rsidP="00BD2356">
      <w:pPr>
        <w:rPr>
          <w:b/>
        </w:rPr>
      </w:pPr>
      <w:r w:rsidRPr="00BD2356">
        <w:rPr>
          <w:b/>
        </w:rPr>
        <w:t>Aksjon mot akutt forurensning</w:t>
      </w:r>
    </w:p>
    <w:p w14:paraId="56A38CD0" w14:textId="77777777" w:rsidR="00BD2356" w:rsidRDefault="00BD2356" w:rsidP="00BD2356">
      <w:r>
        <w:t xml:space="preserve">Ved melding om et større tilfelle av akutt forurensning vil beredskapspersonell og utstyr straks bli mobilisert. Ved oljeforurensning vil mobiliseringen skje i samarbeid med den berørte region/kommune eller forurenser i henhold til Kystverkets beredskapsplan mot akutt forurensning. Ved kjemikalieulykker vil også andre ressurser kunne bli involvert. </w:t>
      </w:r>
    </w:p>
    <w:p w14:paraId="2CA4A600" w14:textId="77777777" w:rsidR="00BD2356" w:rsidRPr="001D1935" w:rsidRDefault="008E2750" w:rsidP="00CE0822">
      <w:pPr>
        <w:pStyle w:val="Overskrift3"/>
      </w:pPr>
      <w:bookmarkStart w:id="509" w:name="_Toc8887781"/>
      <w:r w:rsidRPr="001D1935">
        <w:t>4.</w:t>
      </w:r>
      <w:r w:rsidR="00CE0822">
        <w:t>6</w:t>
      </w:r>
      <w:r w:rsidR="00BD2356" w:rsidRPr="001D1935">
        <w:t xml:space="preserve">.3 </w:t>
      </w:r>
      <w:r w:rsidR="00CE0822">
        <w:t xml:space="preserve"> </w:t>
      </w:r>
      <w:r w:rsidR="00BD2356" w:rsidRPr="001D1935">
        <w:t>For enheter i bistand</w:t>
      </w:r>
      <w:bookmarkEnd w:id="509"/>
    </w:p>
    <w:p w14:paraId="5D2449BC" w14:textId="77777777" w:rsidR="00BD2356" w:rsidRPr="001D1935" w:rsidRDefault="008E2750" w:rsidP="00CE0822">
      <w:pPr>
        <w:pStyle w:val="Overskrift3"/>
      </w:pPr>
      <w:bookmarkStart w:id="510" w:name="_Toc8887782"/>
      <w:r w:rsidRPr="001D1935">
        <w:t>4.</w:t>
      </w:r>
      <w:r w:rsidR="00CE0822">
        <w:t xml:space="preserve">6.4 </w:t>
      </w:r>
      <w:r w:rsidR="00BD2356" w:rsidRPr="001D1935">
        <w:t xml:space="preserve"> Adgang til territoriet</w:t>
      </w:r>
      <w:bookmarkEnd w:id="510"/>
    </w:p>
    <w:p w14:paraId="25579A06" w14:textId="77777777" w:rsidR="00BD2356" w:rsidRDefault="008E2750" w:rsidP="00554D4A">
      <w:pPr>
        <w:pStyle w:val="Overskrift3"/>
        <w:spacing w:after="240"/>
      </w:pPr>
      <w:bookmarkStart w:id="511" w:name="_Toc8887783"/>
      <w:r w:rsidRPr="001D1935">
        <w:t>4.</w:t>
      </w:r>
      <w:r w:rsidR="00CE0822">
        <w:t>6.5</w:t>
      </w:r>
      <w:r w:rsidR="00BD2356" w:rsidRPr="001D1935">
        <w:t xml:space="preserve"> Tollbestemmelser</w:t>
      </w:r>
      <w:bookmarkEnd w:id="511"/>
    </w:p>
    <w:p w14:paraId="2FD4D983" w14:textId="77777777" w:rsidR="00554D4A" w:rsidRPr="00554D4A" w:rsidRDefault="00554D4A" w:rsidP="00554D4A"/>
    <w:p w14:paraId="123B465C" w14:textId="6C9434D3" w:rsidR="005B459E" w:rsidRDefault="00CE0822" w:rsidP="00CE0822">
      <w:pPr>
        <w:pStyle w:val="Overskrift2"/>
        <w:numPr>
          <w:ilvl w:val="1"/>
          <w:numId w:val="41"/>
        </w:numPr>
      </w:pPr>
      <w:bookmarkStart w:id="512" w:name="_Toc8887784"/>
      <w:r>
        <w:t>ISLAND</w:t>
      </w:r>
      <w:bookmarkEnd w:id="512"/>
    </w:p>
    <w:p w14:paraId="3BA0583E" w14:textId="77777777" w:rsidR="00E95AAE" w:rsidRPr="00AE0BFE" w:rsidRDefault="00E95AAE" w:rsidP="00554D4A">
      <w:pPr>
        <w:pStyle w:val="Overskrift3"/>
        <w:spacing w:after="240"/>
      </w:pPr>
      <w:bookmarkStart w:id="513" w:name="_Toc8887785"/>
      <w:r>
        <w:t xml:space="preserve">4.7.1 </w:t>
      </w:r>
      <w:r w:rsidRPr="00AE0BFE">
        <w:t>Nationell kontaktpunkt</w:t>
      </w:r>
      <w:bookmarkEnd w:id="513"/>
    </w:p>
    <w:p w14:paraId="527BCEE9" w14:textId="77777777" w:rsidR="00E95AAE" w:rsidRPr="00E95AAE" w:rsidRDefault="00E95AAE" w:rsidP="00E95AAE">
      <w:pPr>
        <w:tabs>
          <w:tab w:val="left" w:pos="2552"/>
        </w:tabs>
        <w:autoSpaceDE w:val="0"/>
        <w:autoSpaceDN w:val="0"/>
        <w:adjustRightInd w:val="0"/>
        <w:ind w:left="2552" w:hanging="2552"/>
      </w:pPr>
      <w:r w:rsidRPr="00E95AAE">
        <w:t xml:space="preserve">Operativt: </w:t>
      </w:r>
      <w:r w:rsidRPr="00E95AAE">
        <w:tab/>
        <w:t>Icelandic Coast Guard (ICG) (Landhelgisgæslan)</w:t>
      </w:r>
    </w:p>
    <w:p w14:paraId="3C15B2AB" w14:textId="77777777" w:rsidR="00E95AAE" w:rsidRPr="00E23B85" w:rsidRDefault="00E95AAE" w:rsidP="00E95AAE">
      <w:pPr>
        <w:tabs>
          <w:tab w:val="left" w:pos="2552"/>
        </w:tabs>
        <w:autoSpaceDE w:val="0"/>
        <w:autoSpaceDN w:val="0"/>
        <w:adjustRightInd w:val="0"/>
        <w:ind w:left="2552" w:hanging="2552"/>
        <w:rPr>
          <w:rFonts w:cs="Cambria"/>
          <w:color w:val="000000"/>
        </w:rPr>
      </w:pPr>
      <w:r w:rsidRPr="00E95AAE">
        <w:rPr>
          <w:rFonts w:cs="Cambria"/>
          <w:color w:val="000000"/>
        </w:rPr>
        <w:tab/>
      </w:r>
      <w:r w:rsidRPr="00E23B85">
        <w:rPr>
          <w:rFonts w:cs="Cambria"/>
          <w:color w:val="000000"/>
        </w:rPr>
        <w:t xml:space="preserve">Telefon: +354 545 2100 </w:t>
      </w:r>
    </w:p>
    <w:p w14:paraId="61F686BC" w14:textId="77777777" w:rsidR="00E95AAE" w:rsidRPr="00E23B85" w:rsidRDefault="00E95AAE" w:rsidP="00E95AAE">
      <w:pPr>
        <w:tabs>
          <w:tab w:val="left" w:pos="2552"/>
        </w:tabs>
        <w:autoSpaceDE w:val="0"/>
        <w:autoSpaceDN w:val="0"/>
        <w:adjustRightInd w:val="0"/>
        <w:ind w:left="2552" w:hanging="2552"/>
      </w:pPr>
      <w:r w:rsidRPr="00E23B85">
        <w:rPr>
          <w:rFonts w:cs="Cambria"/>
          <w:color w:val="000000"/>
        </w:rPr>
        <w:tab/>
        <w:t>Fax: +354 545 2001 24 h</w:t>
      </w:r>
      <w:r w:rsidRPr="00E23B85">
        <w:t xml:space="preserve"> </w:t>
      </w:r>
    </w:p>
    <w:p w14:paraId="491AC1BB" w14:textId="77777777" w:rsidR="00E95AAE" w:rsidRPr="00E23B85" w:rsidRDefault="00E95AAE" w:rsidP="00E95AAE">
      <w:pPr>
        <w:tabs>
          <w:tab w:val="left" w:pos="2552"/>
        </w:tabs>
        <w:autoSpaceDE w:val="0"/>
        <w:autoSpaceDN w:val="0"/>
        <w:adjustRightInd w:val="0"/>
        <w:ind w:left="2552" w:hanging="2552"/>
        <w:rPr>
          <w:rFonts w:cs="Cambria"/>
          <w:color w:val="000000"/>
        </w:rPr>
      </w:pPr>
      <w:r w:rsidRPr="00E23B85">
        <w:rPr>
          <w:rFonts w:cs="Cambria"/>
          <w:color w:val="000000"/>
        </w:rPr>
        <w:tab/>
        <w:t xml:space="preserve">E-mail: </w:t>
      </w:r>
      <w:r w:rsidRPr="00E23B85">
        <w:rPr>
          <w:rFonts w:cs="Cambria"/>
          <w:color w:val="0000FF"/>
        </w:rPr>
        <w:t xml:space="preserve">sar@lhg.is </w:t>
      </w:r>
    </w:p>
    <w:p w14:paraId="498AF0D8" w14:textId="77777777" w:rsidR="00E95AAE" w:rsidRPr="00E23B85" w:rsidRDefault="00E95AAE" w:rsidP="00E95AAE">
      <w:pPr>
        <w:tabs>
          <w:tab w:val="left" w:pos="2552"/>
        </w:tabs>
        <w:ind w:left="2552" w:hanging="2552"/>
      </w:pPr>
    </w:p>
    <w:p w14:paraId="4404F7C3" w14:textId="77777777" w:rsidR="00E95AAE" w:rsidRPr="008E2E74" w:rsidRDefault="00E95AAE" w:rsidP="00E95AAE">
      <w:pPr>
        <w:autoSpaceDE w:val="0"/>
        <w:autoSpaceDN w:val="0"/>
        <w:adjustRightInd w:val="0"/>
        <w:rPr>
          <w:rFonts w:ascii="Cambria" w:hAnsi="Cambria" w:cs="Cambria"/>
          <w:color w:val="000000"/>
        </w:rPr>
      </w:pPr>
      <w:r w:rsidRPr="008E2E74">
        <w:t>Administrativt:</w:t>
      </w:r>
      <w:r w:rsidRPr="008E2E74">
        <w:tab/>
        <w:t>Environment Agency of Iceland (EAI) (</w:t>
      </w:r>
      <w:r w:rsidRPr="008E2E74">
        <w:rPr>
          <w:rFonts w:ascii="Cambria" w:hAnsi="Cambria" w:cs="Cambria"/>
          <w:color w:val="000000"/>
        </w:rPr>
        <w:t>Umhverfisstofnun)</w:t>
      </w:r>
    </w:p>
    <w:p w14:paraId="5BF3EFBC" w14:textId="77777777" w:rsidR="00E95AAE" w:rsidRPr="00E23B85" w:rsidRDefault="00E95AAE" w:rsidP="00E95AAE">
      <w:pPr>
        <w:autoSpaceDE w:val="0"/>
        <w:autoSpaceDN w:val="0"/>
        <w:adjustRightInd w:val="0"/>
        <w:ind w:left="1304" w:firstLine="1304"/>
        <w:rPr>
          <w:rFonts w:ascii="Cambria" w:hAnsi="Cambria" w:cs="Cambria"/>
          <w:color w:val="000000"/>
        </w:rPr>
      </w:pPr>
      <w:r w:rsidRPr="00E23B85">
        <w:rPr>
          <w:rFonts w:ascii="Cambria-Bold" w:hAnsi="Cambria-Bold" w:cs="Cambria-Bold"/>
          <w:b/>
          <w:bCs/>
          <w:color w:val="000000"/>
        </w:rPr>
        <w:t xml:space="preserve">hemsida: </w:t>
      </w:r>
      <w:r w:rsidRPr="00E23B85">
        <w:rPr>
          <w:rFonts w:ascii="Cambria" w:hAnsi="Cambria" w:cs="Cambria"/>
          <w:color w:val="0000FF"/>
        </w:rPr>
        <w:t>www.umhverfisstofnun.is</w:t>
      </w:r>
    </w:p>
    <w:p w14:paraId="78AB3FBC" w14:textId="77777777" w:rsidR="00E95AAE" w:rsidRPr="00E23B85" w:rsidRDefault="00E95AAE" w:rsidP="00E95AAE">
      <w:pPr>
        <w:autoSpaceDE w:val="0"/>
        <w:autoSpaceDN w:val="0"/>
        <w:adjustRightInd w:val="0"/>
        <w:ind w:left="1304" w:firstLine="1304"/>
        <w:rPr>
          <w:rFonts w:ascii="Cambria" w:hAnsi="Cambria" w:cs="Cambria"/>
          <w:color w:val="000000"/>
        </w:rPr>
      </w:pPr>
      <w:r w:rsidRPr="00E23B85">
        <w:rPr>
          <w:rFonts w:ascii="Cambria" w:hAnsi="Cambria" w:cs="Cambria"/>
          <w:color w:val="000000"/>
        </w:rPr>
        <w:t>Suđurlandsbraut 24</w:t>
      </w:r>
    </w:p>
    <w:p w14:paraId="29899823" w14:textId="77777777" w:rsidR="00E95AAE" w:rsidRPr="00E23B85" w:rsidRDefault="00E95AAE" w:rsidP="00E95AAE">
      <w:pPr>
        <w:autoSpaceDE w:val="0"/>
        <w:autoSpaceDN w:val="0"/>
        <w:adjustRightInd w:val="0"/>
        <w:ind w:left="1304" w:firstLine="1304"/>
        <w:rPr>
          <w:rFonts w:ascii="Cambria" w:hAnsi="Cambria" w:cs="Cambria"/>
          <w:color w:val="000000"/>
        </w:rPr>
      </w:pPr>
      <w:r w:rsidRPr="00E23B85">
        <w:rPr>
          <w:rFonts w:ascii="Cambria" w:hAnsi="Cambria" w:cs="Cambria"/>
          <w:color w:val="000000"/>
        </w:rPr>
        <w:t>IS-108 Reykjavik</w:t>
      </w:r>
    </w:p>
    <w:p w14:paraId="32D76E2D" w14:textId="77777777" w:rsidR="00E95AAE" w:rsidRPr="00E23B85" w:rsidRDefault="00E95AAE" w:rsidP="00E95AAE">
      <w:pPr>
        <w:autoSpaceDE w:val="0"/>
        <w:autoSpaceDN w:val="0"/>
        <w:adjustRightInd w:val="0"/>
        <w:ind w:left="1304" w:firstLine="1304"/>
        <w:rPr>
          <w:rFonts w:ascii="Cambria" w:hAnsi="Cambria" w:cs="Cambria"/>
          <w:color w:val="000000"/>
        </w:rPr>
      </w:pPr>
      <w:r w:rsidRPr="00E23B85">
        <w:rPr>
          <w:rFonts w:ascii="Cambria" w:hAnsi="Cambria" w:cs="Cambria"/>
          <w:color w:val="000000"/>
        </w:rPr>
        <w:t>Telefon: +354 591 20 00 (</w:t>
      </w:r>
      <w:r>
        <w:rPr>
          <w:rFonts w:ascii="Cambria" w:hAnsi="Cambria" w:cs="Cambria"/>
          <w:color w:val="000000"/>
        </w:rPr>
        <w:t>k</w:t>
      </w:r>
      <w:r w:rsidRPr="00E23B85">
        <w:rPr>
          <w:rFonts w:ascii="Cambria" w:hAnsi="Cambria" w:cs="Cambria"/>
          <w:color w:val="000000"/>
        </w:rPr>
        <w:t>ontorstid)</w:t>
      </w:r>
    </w:p>
    <w:p w14:paraId="750C0488" w14:textId="77777777" w:rsidR="00E95AAE" w:rsidRPr="00E23B85" w:rsidRDefault="00E95AAE" w:rsidP="00E95AAE">
      <w:pPr>
        <w:autoSpaceDE w:val="0"/>
        <w:autoSpaceDN w:val="0"/>
        <w:adjustRightInd w:val="0"/>
        <w:ind w:left="1304" w:firstLine="1304"/>
        <w:rPr>
          <w:rFonts w:ascii="Cambria" w:hAnsi="Cambria" w:cs="Cambria"/>
          <w:color w:val="000000"/>
        </w:rPr>
      </w:pPr>
      <w:r w:rsidRPr="00E23B85">
        <w:rPr>
          <w:rFonts w:ascii="Cambria" w:hAnsi="Cambria" w:cs="Cambria"/>
          <w:color w:val="000000"/>
        </w:rPr>
        <w:t>Fax: +354 591 20 20</w:t>
      </w:r>
    </w:p>
    <w:p w14:paraId="4748204F" w14:textId="77777777" w:rsidR="00E95AAE" w:rsidRPr="00E23B85" w:rsidRDefault="00E95AAE" w:rsidP="00E95AAE">
      <w:pPr>
        <w:autoSpaceDE w:val="0"/>
        <w:autoSpaceDN w:val="0"/>
        <w:adjustRightInd w:val="0"/>
        <w:ind w:left="1304" w:firstLine="1304"/>
        <w:rPr>
          <w:rFonts w:ascii="Cambria" w:hAnsi="Cambria" w:cs="Cambria"/>
          <w:color w:val="0000FF"/>
        </w:rPr>
      </w:pPr>
      <w:r w:rsidRPr="00E23B85">
        <w:rPr>
          <w:rFonts w:ascii="Cambria" w:hAnsi="Cambria" w:cs="Cambria"/>
          <w:color w:val="000000"/>
        </w:rPr>
        <w:t xml:space="preserve">E-post: </w:t>
      </w:r>
      <w:r w:rsidRPr="00E23B85">
        <w:rPr>
          <w:rFonts w:ascii="Cambria" w:hAnsi="Cambria" w:cs="Cambria"/>
          <w:color w:val="0000FF"/>
        </w:rPr>
        <w:t>ust@ust.is</w:t>
      </w:r>
    </w:p>
    <w:p w14:paraId="680091F1" w14:textId="77777777" w:rsidR="00E95AAE" w:rsidRPr="00E23B85" w:rsidRDefault="00E95AAE" w:rsidP="00E95AAE">
      <w:pPr>
        <w:tabs>
          <w:tab w:val="left" w:pos="2127"/>
        </w:tabs>
        <w:ind w:left="2127" w:hanging="2127"/>
        <w:rPr>
          <w:rFonts w:ascii="Cambria" w:hAnsi="Cambria" w:cs="Cambria"/>
          <w:color w:val="000000"/>
        </w:rPr>
      </w:pPr>
      <w:r w:rsidRPr="00E23B85">
        <w:rPr>
          <w:rFonts w:ascii="Cambria" w:hAnsi="Cambria" w:cs="Cambria"/>
          <w:color w:val="000000"/>
        </w:rPr>
        <w:tab/>
      </w:r>
      <w:r w:rsidRPr="00E23B85">
        <w:rPr>
          <w:rFonts w:ascii="Cambria" w:hAnsi="Cambria" w:cs="Cambria"/>
          <w:color w:val="000000"/>
        </w:rPr>
        <w:tab/>
        <w:t>För utan kontorstid bruk tlf.nr. + 354 822 4112</w:t>
      </w:r>
    </w:p>
    <w:p w14:paraId="1D955806" w14:textId="77777777" w:rsidR="00E95AAE" w:rsidRPr="00A2759A" w:rsidRDefault="00E95AAE" w:rsidP="00554D4A">
      <w:pPr>
        <w:pStyle w:val="Overskrift3"/>
        <w:spacing w:after="240"/>
        <w:rPr>
          <w:rFonts w:asciiTheme="minorHAnsi" w:hAnsiTheme="minorHAnsi"/>
        </w:rPr>
      </w:pPr>
      <w:bookmarkStart w:id="514" w:name="_Toc8887786"/>
      <w:r>
        <w:t xml:space="preserve">4.7.2 </w:t>
      </w:r>
      <w:r w:rsidRPr="00A2759A">
        <w:t>Ansvar och organisation för beredskapen</w:t>
      </w:r>
      <w:bookmarkEnd w:id="514"/>
    </w:p>
    <w:p w14:paraId="40D2860B" w14:textId="3B525DC4" w:rsidR="00E95AAE" w:rsidRPr="007736B2" w:rsidRDefault="00E95AAE" w:rsidP="00E95AAE">
      <w:pPr>
        <w:spacing w:line="240" w:lineRule="exact"/>
      </w:pPr>
      <w:r w:rsidRPr="007736B2">
        <w:t xml:space="preserve">Enligt </w:t>
      </w:r>
      <w:r>
        <w:t>akt om skydd mot förorening av hav och stränder nr 33/2004 ansvarar EAI (Environment Agency of Iceland) för beredskap och bekämpning av olja och kemikalier på hav och stränder utanför hamnområden</w:t>
      </w:r>
      <w:r w:rsidR="00554D4A">
        <w:t>.</w:t>
      </w:r>
    </w:p>
    <w:p w14:paraId="42050CB3" w14:textId="61E3EDF6" w:rsidR="00E95AAE" w:rsidRPr="007736B2" w:rsidRDefault="00E95AAE" w:rsidP="00554D4A">
      <w:pPr>
        <w:spacing w:line="240" w:lineRule="exact"/>
      </w:pPr>
      <w:r>
        <w:t>Ansvaret för o</w:t>
      </w:r>
      <w:r w:rsidRPr="007736B2">
        <w:t>lje- och kemikaliebekämpning i</w:t>
      </w:r>
      <w:r>
        <w:t>nnan</w:t>
      </w:r>
      <w:r w:rsidRPr="007736B2">
        <w:t xml:space="preserve"> hamn</w:t>
      </w:r>
      <w:r>
        <w:t>områden</w:t>
      </w:r>
      <w:r w:rsidRPr="007736B2">
        <w:t xml:space="preserve"> </w:t>
      </w:r>
      <w:r>
        <w:t>är</w:t>
      </w:r>
      <w:r w:rsidRPr="007736B2">
        <w:t xml:space="preserve"> enligt samma </w:t>
      </w:r>
      <w:r>
        <w:t>akt</w:t>
      </w:r>
      <w:r w:rsidRPr="007736B2">
        <w:t xml:space="preserve"> ålagt respektive </w:t>
      </w:r>
      <w:r>
        <w:t>hamndirektör. Hamndirektörer kan begära assistans från EAI och</w:t>
      </w:r>
      <w:r w:rsidRPr="007736B2">
        <w:t xml:space="preserve"> </w:t>
      </w:r>
      <w:r>
        <w:t>EAI</w:t>
      </w:r>
      <w:r w:rsidRPr="007736B2">
        <w:t xml:space="preserve"> kan överta ledningen av operationen</w:t>
      </w:r>
      <w:r w:rsidR="000B2D8F">
        <w:t xml:space="preserve"> inom hamno</w:t>
      </w:r>
      <w:r>
        <w:t>mråden om det bedöms nödvändigt</w:t>
      </w:r>
      <w:r w:rsidRPr="007736B2">
        <w:t>.</w:t>
      </w:r>
    </w:p>
    <w:p w14:paraId="130CC4CD" w14:textId="002CD455" w:rsidR="00E95AAE" w:rsidRPr="007736B2" w:rsidRDefault="00E95AAE" w:rsidP="00554D4A">
      <w:pPr>
        <w:pStyle w:val="Overskrift3"/>
        <w:spacing w:after="240"/>
      </w:pPr>
      <w:bookmarkStart w:id="515" w:name="_Toc8887787"/>
      <w:r>
        <w:t xml:space="preserve">4.7.3 </w:t>
      </w:r>
      <w:r w:rsidRPr="007736B2">
        <w:t>Tillgång till territoriet</w:t>
      </w:r>
      <w:bookmarkEnd w:id="515"/>
    </w:p>
    <w:p w14:paraId="055BFDB1" w14:textId="2B8D6CEF" w:rsidR="00E95AAE" w:rsidRPr="007736B2" w:rsidRDefault="00E95AAE" w:rsidP="00E95AAE">
      <w:r w:rsidRPr="007736B2">
        <w:t xml:space="preserve">I </w:t>
      </w:r>
      <w:r>
        <w:t>Island</w:t>
      </w:r>
      <w:r w:rsidRPr="007736B2">
        <w:t xml:space="preserve"> är det </w:t>
      </w:r>
      <w:r>
        <w:t>ICG</w:t>
      </w:r>
      <w:r w:rsidRPr="007736B2">
        <w:t xml:space="preserve"> som på begäran av </w:t>
      </w:r>
      <w:r>
        <w:t>den</w:t>
      </w:r>
      <w:r w:rsidRPr="007736B2">
        <w:t xml:space="preserve"> myndighet</w:t>
      </w:r>
      <w:r>
        <w:t xml:space="preserve"> som har ansvaret förbekämpning som</w:t>
      </w:r>
      <w:r w:rsidRPr="007736B2">
        <w:t xml:space="preserve">, beslutar om tillträde till </w:t>
      </w:r>
      <w:r>
        <w:t>isländskt</w:t>
      </w:r>
      <w:r w:rsidRPr="007736B2">
        <w:t xml:space="preserve"> sjöterritorium för utländska statsfartyg vid miljöräddningstjänst till sjöss eller vid övning av sådana insatser.</w:t>
      </w:r>
    </w:p>
    <w:p w14:paraId="491DE56C" w14:textId="77777777" w:rsidR="00E95AAE" w:rsidRDefault="00E95AAE" w:rsidP="00554D4A">
      <w:pPr>
        <w:pStyle w:val="Overskrift3"/>
        <w:spacing w:after="240"/>
      </w:pPr>
      <w:bookmarkStart w:id="516" w:name="_Toc8887788"/>
      <w:r>
        <w:t xml:space="preserve">4.7.4 </w:t>
      </w:r>
      <w:r w:rsidRPr="007736B2">
        <w:t>Tullbestämmelser</w:t>
      </w:r>
      <w:bookmarkEnd w:id="516"/>
    </w:p>
    <w:p w14:paraId="342FA6EC" w14:textId="77777777" w:rsidR="00E95AAE" w:rsidRPr="0050280D" w:rsidRDefault="00E95AAE" w:rsidP="00E95AAE">
      <w:r w:rsidRPr="0050280D">
        <w:t xml:space="preserve">Reglerna för </w:t>
      </w:r>
      <w:r>
        <w:t>tullbestämmelser finns i akt 88/</w:t>
      </w:r>
      <w:r>
        <w:rPr>
          <w:rStyle w:val="Strk"/>
          <w:rFonts w:eastAsia="MS Gothic"/>
          <w:color w:val="242424"/>
          <w:shd w:val="clear" w:color="auto" w:fill="FFFFFF"/>
        </w:rPr>
        <w:t>2</w:t>
      </w:r>
      <w:r w:rsidRPr="009F4EDE">
        <w:rPr>
          <w:rStyle w:val="Strk"/>
          <w:rFonts w:eastAsia="MS Gothic"/>
          <w:color w:val="242424"/>
          <w:shd w:val="clear" w:color="auto" w:fill="FFFFFF"/>
        </w:rPr>
        <w:t xml:space="preserve">005 </w:t>
      </w:r>
      <w:r>
        <w:rPr>
          <w:rStyle w:val="Strk"/>
          <w:rFonts w:eastAsia="MS Gothic"/>
          <w:color w:val="242424"/>
          <w:shd w:val="clear" w:color="auto" w:fill="FFFFFF"/>
        </w:rPr>
        <w:t>om</w:t>
      </w:r>
      <w:r w:rsidRPr="0050280D">
        <w:t xml:space="preserve"> tullordning</w:t>
      </w:r>
      <w:r>
        <w:t xml:space="preserve"> </w:t>
      </w:r>
    </w:p>
    <w:p w14:paraId="69AF483E" w14:textId="77777777" w:rsidR="00E95AAE" w:rsidRPr="007736B2" w:rsidRDefault="00E95AAE" w:rsidP="00E95AAE">
      <w:r w:rsidRPr="0050280D">
        <w:t xml:space="preserve">Vidare information kan hämtas från </w:t>
      </w:r>
      <w:hyperlink r:id="rId45" w:history="1">
        <w:r w:rsidRPr="00385B8C">
          <w:rPr>
            <w:rStyle w:val="Hyperlink"/>
            <w:rFonts w:eastAsia="MS Gothic"/>
          </w:rPr>
          <w:t>www.tollur.is/</w:t>
        </w:r>
      </w:hyperlink>
    </w:p>
    <w:p w14:paraId="62A75F99" w14:textId="77777777" w:rsidR="00CE0822" w:rsidRPr="00CE0822" w:rsidRDefault="00CE0822" w:rsidP="00CE0822"/>
    <w:p w14:paraId="7CFB1CD3" w14:textId="77777777" w:rsidR="00534764" w:rsidRPr="00CE0822" w:rsidRDefault="00CE0822" w:rsidP="00CE0822">
      <w:pPr>
        <w:pStyle w:val="Overskrift2"/>
      </w:pPr>
      <w:bookmarkStart w:id="517" w:name="_Toc402956151"/>
      <w:bookmarkStart w:id="518" w:name="_Toc511295347"/>
      <w:bookmarkStart w:id="519" w:name="_Toc511380227"/>
      <w:bookmarkStart w:id="520" w:name="_Toc8887789"/>
      <w:r w:rsidRPr="00CE0822">
        <w:t xml:space="preserve">4.8 </w:t>
      </w:r>
      <w:r w:rsidR="00534764" w:rsidRPr="00CE0822">
        <w:t>SVERIGE</w:t>
      </w:r>
      <w:bookmarkEnd w:id="517"/>
      <w:bookmarkEnd w:id="518"/>
      <w:bookmarkEnd w:id="519"/>
      <w:bookmarkEnd w:id="520"/>
    </w:p>
    <w:p w14:paraId="3FDCE676" w14:textId="2362E058" w:rsidR="00743EC0" w:rsidRDefault="00CE0822" w:rsidP="00554D4A">
      <w:pPr>
        <w:pStyle w:val="Overskrift3"/>
        <w:spacing w:after="240"/>
      </w:pPr>
      <w:bookmarkStart w:id="521" w:name="_Toc8887790"/>
      <w:bookmarkStart w:id="522" w:name="_Toc276203863"/>
      <w:bookmarkStart w:id="523" w:name="_Toc276205504"/>
      <w:bookmarkStart w:id="524" w:name="_Toc402956152"/>
      <w:bookmarkStart w:id="525" w:name="_Toc511295348"/>
      <w:r>
        <w:t>4.8</w:t>
      </w:r>
      <w:r w:rsidR="00743EC0" w:rsidRPr="00743EC0">
        <w:t>.1 Nationell kontaktpunkt</w:t>
      </w:r>
      <w:bookmarkEnd w:id="521"/>
    </w:p>
    <w:p w14:paraId="0931CB75" w14:textId="77777777" w:rsidR="00743EC0" w:rsidRPr="00FF25A4" w:rsidRDefault="00743EC0" w:rsidP="00743EC0">
      <w:pPr>
        <w:spacing w:line="240" w:lineRule="exact"/>
        <w:rPr>
          <w:color w:val="FF0000"/>
        </w:rPr>
      </w:pPr>
      <w:r>
        <w:t>Kustbevakningens Ledningsce</w:t>
      </w:r>
      <w:r w:rsidR="00817C75">
        <w:t xml:space="preserve">ntral  </w:t>
      </w:r>
      <w:r w:rsidR="00FF25A4">
        <w:t xml:space="preserve">Göteborg </w:t>
      </w:r>
      <w:r w:rsidR="00FF25A4">
        <w:br/>
        <w:t xml:space="preserve">Telefon: </w:t>
      </w:r>
      <w:r w:rsidR="00FF25A4">
        <w:tab/>
        <w:t>+46</w:t>
      </w:r>
      <w:r w:rsidR="00FF25A4" w:rsidRPr="00FF25A4">
        <w:t>776-70 60 00</w:t>
      </w:r>
      <w:r w:rsidR="00FF25A4">
        <w:t xml:space="preserve"> </w:t>
      </w:r>
    </w:p>
    <w:p w14:paraId="4C4DB3F4" w14:textId="77777777" w:rsidR="00743EC0" w:rsidRPr="00E6536A" w:rsidRDefault="00743EC0" w:rsidP="00743EC0">
      <w:pPr>
        <w:spacing w:line="240" w:lineRule="exact"/>
      </w:pPr>
      <w:r w:rsidRPr="00E6536A">
        <w:t xml:space="preserve">Fax: </w:t>
      </w:r>
      <w:r w:rsidRPr="00E6536A">
        <w:tab/>
        <w:t>+4631-29 73 95</w:t>
      </w:r>
    </w:p>
    <w:p w14:paraId="0A25D553" w14:textId="1BABA843" w:rsidR="00743EC0" w:rsidRPr="008E2E74" w:rsidRDefault="00743EC0" w:rsidP="00743EC0">
      <w:pPr>
        <w:rPr>
          <w:lang w:val="da-DK"/>
        </w:rPr>
      </w:pPr>
      <w:r w:rsidRPr="008E2E74">
        <w:rPr>
          <w:lang w:val="da-DK"/>
        </w:rPr>
        <w:t>E-post:</w:t>
      </w:r>
      <w:r w:rsidRPr="008E2E74">
        <w:rPr>
          <w:lang w:val="da-DK"/>
        </w:rPr>
        <w:tab/>
        <w:t xml:space="preserve"> </w:t>
      </w:r>
      <w:hyperlink r:id="rId46" w:history="1">
        <w:r w:rsidR="00FF25A4" w:rsidRPr="008E2E74">
          <w:rPr>
            <w:rStyle w:val="Hyperlink"/>
            <w:lang w:val="da-DK"/>
          </w:rPr>
          <w:t>lc@kustbevakningen.se</w:t>
        </w:r>
      </w:hyperlink>
    </w:p>
    <w:p w14:paraId="7ACD7D3F" w14:textId="18704877" w:rsidR="00743EC0" w:rsidRDefault="00CE0822" w:rsidP="00554D4A">
      <w:pPr>
        <w:pStyle w:val="Overskrift3"/>
        <w:spacing w:after="240"/>
      </w:pPr>
      <w:bookmarkStart w:id="526" w:name="_Toc8887791"/>
      <w:r>
        <w:lastRenderedPageBreak/>
        <w:t>4.8</w:t>
      </w:r>
      <w:r w:rsidR="00743EC0" w:rsidRPr="00743EC0">
        <w:t>.2</w:t>
      </w:r>
      <w:r w:rsidR="00554D4A">
        <w:t xml:space="preserve"> </w:t>
      </w:r>
      <w:r w:rsidR="00743EC0">
        <w:t>Ansvar och organisation för beredskapen</w:t>
      </w:r>
      <w:bookmarkEnd w:id="526"/>
    </w:p>
    <w:p w14:paraId="0ABB5025" w14:textId="77777777" w:rsidR="00743EC0" w:rsidRDefault="00743EC0" w:rsidP="00743EC0">
      <w:pPr>
        <w:spacing w:line="240" w:lineRule="exact"/>
      </w:pPr>
      <w:r>
        <w:t xml:space="preserve">Enligt Förordningen om skydd mot olyckor kap 4 §12 ansvarar Kustbevakningen för miljöräddningstjänst till sjöss när olja eller andra skadliga ämnen kommit ut i vattnet eller det föreligger en överhängande fara för detta. </w:t>
      </w:r>
      <w:r>
        <w:br/>
        <w:t xml:space="preserve">Geografiskt ska verksamheten omfatta och bedrivas inom Sveriges sjöterritorium och ekonomiska zon samt och därtill endast i insjöarna Vänern, Vättern och Mälaren. </w:t>
      </w:r>
      <w:r>
        <w:br/>
        <w:t>Utanför Sveriges sjöterritorium ansvarar Kustbevakningen för miljöräddningstjänst till sjöss enligt de internationella överenskommelser som Sverige ingått.</w:t>
      </w:r>
    </w:p>
    <w:p w14:paraId="4DC28A46" w14:textId="77777777" w:rsidR="00743EC0" w:rsidRDefault="00743EC0" w:rsidP="00743EC0">
      <w:pPr>
        <w:spacing w:line="240" w:lineRule="exact"/>
      </w:pPr>
      <w:r>
        <w:t xml:space="preserve">På Kustbevakningen finns ständigt en tjänsteman i beredskap (TiB). </w:t>
      </w:r>
    </w:p>
    <w:p w14:paraId="30DECE18" w14:textId="77777777" w:rsidR="00743EC0" w:rsidRDefault="00743EC0" w:rsidP="0098507B">
      <w:pPr>
        <w:spacing w:line="240" w:lineRule="exact"/>
      </w:pPr>
      <w:r>
        <w:t>Vid ledningscentralen finns ständigt Vakthavande Befäf (VB) som kan starta en miljöräddningsoperation.</w:t>
      </w:r>
      <w:r>
        <w:br/>
        <w:t>Olje- och kemikaliebekämpning på stränder och i hamnar har enligt samma lag ålagts respektive kommun, vars räddningstjänst svarar för avvärjande och begränsande åtgärder medan strandsaneringsoperationer som regel utförs av annan än räddningstjänstens personal (t.ex. andra kommunala resurser, inhyrda privata saneringsföretag etc.)</w:t>
      </w:r>
      <w:r>
        <w:br/>
        <w:t>Vid större operationer kan länsstyrelse överta ledningen av operationen varvid insatser från deltagande kommuner samordnas av berörd länsstyrelse.</w:t>
      </w:r>
    </w:p>
    <w:p w14:paraId="70433355" w14:textId="77777777" w:rsidR="00743EC0" w:rsidRDefault="00CE0822" w:rsidP="0098507B">
      <w:pPr>
        <w:pStyle w:val="Overskrift3"/>
      </w:pPr>
      <w:bookmarkStart w:id="527" w:name="_Toc8887792"/>
      <w:r>
        <w:t>4.8</w:t>
      </w:r>
      <w:r w:rsidR="00743EC0">
        <w:t xml:space="preserve">.3 </w:t>
      </w:r>
      <w:r w:rsidR="00743EC0">
        <w:tab/>
        <w:t>För enheter i bistånd</w:t>
      </w:r>
      <w:bookmarkEnd w:id="527"/>
    </w:p>
    <w:p w14:paraId="0F5BD8A5" w14:textId="77777777" w:rsidR="00743EC0" w:rsidRDefault="00CE0822" w:rsidP="00743EC0">
      <w:pPr>
        <w:pStyle w:val="Overskrift3"/>
      </w:pPr>
      <w:bookmarkStart w:id="528" w:name="_Toc8887793"/>
      <w:r>
        <w:t>4.8</w:t>
      </w:r>
      <w:r w:rsidR="00743EC0">
        <w:t xml:space="preserve">.4 </w:t>
      </w:r>
      <w:r w:rsidR="00743EC0">
        <w:tab/>
        <w:t>Tillgång till territoriet</w:t>
      </w:r>
      <w:bookmarkEnd w:id="528"/>
    </w:p>
    <w:p w14:paraId="2FC0A1CB" w14:textId="77777777" w:rsidR="00743EC0" w:rsidRPr="00743EC0" w:rsidRDefault="00743EC0" w:rsidP="00743EC0"/>
    <w:p w14:paraId="3204E4BC" w14:textId="77777777" w:rsidR="00554D4A" w:rsidRDefault="00743EC0" w:rsidP="00743EC0">
      <w:pPr>
        <w:rPr>
          <w:b/>
        </w:rPr>
      </w:pPr>
      <w:r>
        <w:rPr>
          <w:b/>
        </w:rPr>
        <w:t>Tillstånd till svenskt område under bekämpningsoperationer</w:t>
      </w:r>
    </w:p>
    <w:p w14:paraId="33CAF4EA" w14:textId="00C7CFE0" w:rsidR="00743EC0" w:rsidRDefault="00743EC0" w:rsidP="00743EC0">
      <w:r>
        <w:t>I Sverige är det Försvarsmakten som på begäran av en kommun eller en statlig myndighet, främst Kustbevakningen, beslutar om tillträde till svenskt sjöterritorium för utländska statsfartyg vid miljöräddningstjänst till sjöss eller vid övning av sådana insatser. I dessa sammanhang likställs örlogsfartyg med övriga statsfartyg.</w:t>
      </w:r>
      <w:r>
        <w:br/>
        <w:t>I en annan, motsvarande bestämmelse gäller för fordon och flygplan (statsluftfartyg).</w:t>
      </w:r>
    </w:p>
    <w:p w14:paraId="0BB0F163" w14:textId="77777777" w:rsidR="00743EC0" w:rsidRDefault="00743EC0" w:rsidP="00743EC0">
      <w:r>
        <w:t>Ibland är tillståndsprocessen reglerad genom bilateralt avtal eller genom s.k. årstillstånd som utverkat inom de olika internationella samverkansavtalen eller överenskommelserna. Kustbevakningen deltar normalt i beredningen av dessa ärenden.</w:t>
      </w:r>
    </w:p>
    <w:p w14:paraId="4FA8D85D" w14:textId="77777777" w:rsidR="00743EC0" w:rsidRDefault="00743EC0" w:rsidP="00743EC0">
      <w:r>
        <w:t xml:space="preserve">Inför en insats, även övning, ska begäran om tillträde skickas in till Kustbevakningen via det ansökande landets ambassad i Sverige. Kustbevakningen bereder och överlämnar ärendet till Försvarsmakten som fattar beslut. </w:t>
      </w:r>
    </w:p>
    <w:p w14:paraId="3B4E2A4D" w14:textId="77777777" w:rsidR="00743EC0" w:rsidRDefault="00743EC0" w:rsidP="00743EC0">
      <w:r>
        <w:t xml:space="preserve">I brådskande fall har Kustbevakningen beredskap att direkt ta emot relevanta och nödvändiga uppgifter från det ansökande landet. Frågan handläggs därefter i sedvanlig ordnin via Försvarsmakten, med den skyndsamhet som påkallats av de aktuella omständigheterna. </w:t>
      </w:r>
    </w:p>
    <w:p w14:paraId="2E4B6A3E" w14:textId="0C7E741C" w:rsidR="00743EC0" w:rsidRDefault="00743EC0" w:rsidP="00743EC0">
      <w:pPr>
        <w:rPr>
          <w:szCs w:val="24"/>
        </w:rPr>
      </w:pPr>
      <w:r>
        <w:rPr>
          <w:i/>
        </w:rPr>
        <w:t>Tillträdesförordning (1992:118) 5 §.</w:t>
      </w:r>
    </w:p>
    <w:p w14:paraId="7EF37AA3" w14:textId="3FC774E8" w:rsidR="00743EC0" w:rsidRDefault="00CE0822" w:rsidP="00554D4A">
      <w:pPr>
        <w:pStyle w:val="Overskrift3"/>
        <w:spacing w:after="240"/>
      </w:pPr>
      <w:bookmarkStart w:id="529" w:name="_Toc8887794"/>
      <w:r>
        <w:t>4.8</w:t>
      </w:r>
      <w:r w:rsidR="00743EC0">
        <w:t>.5</w:t>
      </w:r>
      <w:r w:rsidR="00554D4A">
        <w:t xml:space="preserve"> </w:t>
      </w:r>
      <w:r w:rsidR="00743EC0">
        <w:t>Tullbestämmelser</w:t>
      </w:r>
      <w:bookmarkEnd w:id="529"/>
    </w:p>
    <w:p w14:paraId="5BC294DE" w14:textId="621FDAE4" w:rsidR="00B651CB" w:rsidRDefault="00743EC0" w:rsidP="00D346E8">
      <w:r>
        <w:t xml:space="preserve">Reglerna för statsfartyg återfinns i TULLORDNINGEN 4 kap. 22 § och innebär vissa lättnader för dessa fartyg vid ankomst till svenskt tullområde vilket i princip är att jämställa med det svenska sjöterritoriet. </w:t>
      </w:r>
      <w:r>
        <w:br/>
      </w:r>
      <w:r>
        <w:lastRenderedPageBreak/>
        <w:t xml:space="preserve">Befälhavaren är dock skyldig att anmäla fartygets ankomst och avgång till tullverkets rikssambandscentral. </w:t>
      </w:r>
      <w:r>
        <w:br/>
        <w:t xml:space="preserve">Vidare information kan hämtas från </w:t>
      </w:r>
      <w:bookmarkEnd w:id="522"/>
      <w:bookmarkEnd w:id="523"/>
      <w:bookmarkEnd w:id="524"/>
      <w:bookmarkEnd w:id="525"/>
      <w:r w:rsidR="00D064A9">
        <w:fldChar w:fldCharType="begin"/>
      </w:r>
      <w:r w:rsidR="00D064A9">
        <w:instrText xml:space="preserve"> HYPERLINK "http://</w:instrText>
      </w:r>
      <w:r w:rsidR="00D064A9" w:rsidRPr="00D064A9">
        <w:instrText>www.tullverket.se</w:instrText>
      </w:r>
      <w:r w:rsidR="00D064A9">
        <w:instrText xml:space="preserve">" </w:instrText>
      </w:r>
      <w:r w:rsidR="00D064A9">
        <w:fldChar w:fldCharType="separate"/>
      </w:r>
      <w:r w:rsidR="00D064A9" w:rsidRPr="001A2950">
        <w:rPr>
          <w:rStyle w:val="Hyperlink"/>
        </w:rPr>
        <w:t>www.tullverket.se</w:t>
      </w:r>
      <w:r w:rsidR="00D064A9">
        <w:fldChar w:fldCharType="end"/>
      </w:r>
    </w:p>
    <w:p w14:paraId="551DA3D9" w14:textId="77777777" w:rsidR="000164AF" w:rsidRDefault="000164AF" w:rsidP="000164AF">
      <w:pPr>
        <w:pStyle w:val="Overskrift1"/>
      </w:pPr>
      <w:bookmarkStart w:id="530" w:name="_Toc8887795"/>
      <w:r>
        <w:t>BILAG</w:t>
      </w:r>
      <w:r w:rsidR="003D7DBB">
        <w:t>OR</w:t>
      </w:r>
      <w:r>
        <w:t xml:space="preserve"> till kapitel 4</w:t>
      </w:r>
      <w:bookmarkEnd w:id="530"/>
    </w:p>
    <w:p w14:paraId="6405DD77" w14:textId="77777777" w:rsidR="000164AF" w:rsidRDefault="000164AF" w:rsidP="000164AF">
      <w:pPr>
        <w:pStyle w:val="Overskrift2"/>
      </w:pPr>
      <w:bookmarkStart w:id="531" w:name="_Toc8887796"/>
      <w:r>
        <w:t>Danmark</w:t>
      </w:r>
      <w:bookmarkEnd w:id="531"/>
    </w:p>
    <w:p w14:paraId="39130E2E" w14:textId="77777777" w:rsidR="00D346E8" w:rsidRDefault="004243AF" w:rsidP="00D346E8">
      <w:pPr>
        <w:rPr>
          <w:b/>
        </w:rPr>
      </w:pPr>
      <w:bookmarkStart w:id="532" w:name="_Toc276205478"/>
      <w:bookmarkStart w:id="533" w:name="_Toc402956117"/>
      <w:bookmarkStart w:id="534" w:name="_Toc511295309"/>
      <w:r w:rsidRPr="004243AF">
        <w:rPr>
          <w:b/>
        </w:rPr>
        <w:t>1.1  Samarbejde mellem myndigheder m.v.</w:t>
      </w:r>
      <w:bookmarkEnd w:id="532"/>
      <w:bookmarkEnd w:id="533"/>
      <w:bookmarkEnd w:id="534"/>
    </w:p>
    <w:p w14:paraId="43A65479" w14:textId="1B0DA2EA" w:rsidR="004243AF" w:rsidRPr="00CC05DC" w:rsidRDefault="004243AF" w:rsidP="00D346E8">
      <w:pPr>
        <w:rPr>
          <w:spacing w:val="-3"/>
          <w:kern w:val="2"/>
          <w:lang w:val="da-DK"/>
        </w:rPr>
      </w:pPr>
      <w:r>
        <w:rPr>
          <w:rFonts w:ascii="Times New Roman" w:hAnsi="Times New Roman"/>
          <w:kern w:val="2"/>
        </w:rPr>
        <w:t>Ved forureningsbekæmpelse på havet og i de kystnære farvande samt på strande kan der forekomme samarbejde med en række andre statslige og kommunale myndigheder og institutioner, herunder det øvrige forsvar, Marinehjemmeværnet, De statslige regionale beredskabscentre, Søfartsstyrelsen, Miljøstyrelsen, politiet, Naturstyrelsen, de kommunale beredskaber samt private virksomheder (bunkerfirmaer, bugser- og bjærgningsselskaber m.fl.).</w:t>
      </w:r>
    </w:p>
    <w:p w14:paraId="716D2AF9" w14:textId="416F2F3C" w:rsidR="004243AF" w:rsidRDefault="004243AF" w:rsidP="00D346E8">
      <w:pPr>
        <w:pStyle w:val="billedtekst"/>
        <w:tabs>
          <w:tab w:val="left" w:pos="-1303"/>
          <w:tab w:val="left" w:pos="-652"/>
          <w:tab w:val="left" w:pos="0"/>
          <w:tab w:val="left" w:pos="680"/>
          <w:tab w:val="left" w:pos="1247"/>
          <w:tab w:val="left" w:pos="1440"/>
        </w:tabs>
        <w:suppressAutoHyphens/>
        <w:spacing w:after="240"/>
        <w:rPr>
          <w:rFonts w:ascii="Times New Roman" w:hAnsi="Times New Roman"/>
          <w:spacing w:val="-3"/>
          <w:kern w:val="2"/>
        </w:rPr>
      </w:pPr>
      <w:r w:rsidRPr="00EB5E58">
        <w:rPr>
          <w:rFonts w:ascii="Times New Roman" w:hAnsi="Times New Roman"/>
          <w:spacing w:val="-3"/>
          <w:kern w:val="2"/>
        </w:rPr>
        <w:t>I tilfælde af alvorlige ulykker, herunder også olieforureninger på danske offshore-installationer, etableres et særligt myndighedsorgan - Beredskabskomiteen - under Miljø- og energiministeriet.</w:t>
      </w:r>
      <w:bookmarkStart w:id="535" w:name="_Toc276205479"/>
    </w:p>
    <w:p w14:paraId="01358742" w14:textId="0B5DAC4A" w:rsidR="004243AF" w:rsidRPr="004243AF" w:rsidRDefault="004243AF" w:rsidP="004243AF">
      <w:pPr>
        <w:rPr>
          <w:b/>
          <w:lang w:val="da-DK"/>
        </w:rPr>
      </w:pPr>
      <w:r w:rsidRPr="004243AF">
        <w:rPr>
          <w:b/>
          <w:lang w:val="da-DK"/>
        </w:rPr>
        <w:t>1.2 Kommunikation</w:t>
      </w:r>
    </w:p>
    <w:p w14:paraId="50040504" w14:textId="594C103C" w:rsidR="004243AF" w:rsidRDefault="004243AF" w:rsidP="00D346E8">
      <w:pPr>
        <w:pStyle w:val="billedtekst"/>
        <w:tabs>
          <w:tab w:val="left" w:pos="-1303"/>
          <w:tab w:val="left" w:pos="-652"/>
          <w:tab w:val="left" w:pos="0"/>
          <w:tab w:val="left" w:pos="680"/>
          <w:tab w:val="left" w:pos="1247"/>
          <w:tab w:val="left" w:pos="1440"/>
        </w:tabs>
        <w:suppressAutoHyphens/>
        <w:spacing w:after="240"/>
        <w:rPr>
          <w:rFonts w:ascii="Times New Roman" w:hAnsi="Times New Roman"/>
          <w:spacing w:val="-3"/>
          <w:kern w:val="2"/>
        </w:rPr>
      </w:pPr>
      <w:r w:rsidRPr="00274AAC">
        <w:rPr>
          <w:rFonts w:asciiTheme="minorHAnsi" w:hAnsiTheme="minorHAnsi"/>
          <w:sz w:val="22"/>
          <w:szCs w:val="22"/>
        </w:rPr>
        <w:t xml:space="preserve">”Ved bekæmpelsesaktioner på kysten og i havne benyttes Beredskabskorpsets </w:t>
      </w:r>
      <w:r w:rsidRPr="00274AAC">
        <w:rPr>
          <w:rFonts w:asciiTheme="minorHAnsi" w:hAnsiTheme="minorHAnsi"/>
          <w:sz w:val="22"/>
          <w:szCs w:val="22"/>
          <w:lang w:val="sv-SE"/>
        </w:rPr>
        <w:t>kommunikationssystem</w:t>
      </w:r>
      <w:r w:rsidR="0057313B">
        <w:rPr>
          <w:rFonts w:asciiTheme="minorHAnsi" w:hAnsiTheme="minorHAnsi"/>
          <w:sz w:val="22"/>
          <w:szCs w:val="22"/>
          <w:lang w:val="sv-SE"/>
        </w:rPr>
        <w:t xml:space="preserve"> (tetra)</w:t>
      </w:r>
      <w:r w:rsidRPr="00274AAC">
        <w:rPr>
          <w:rFonts w:asciiTheme="minorHAnsi" w:hAnsiTheme="minorHAnsi"/>
          <w:sz w:val="22"/>
          <w:szCs w:val="22"/>
          <w:lang w:val="sv-SE"/>
        </w:rPr>
        <w:t xml:space="preserve"> – med navnet SINE. </w:t>
      </w:r>
    </w:p>
    <w:p w14:paraId="410B6C74" w14:textId="77777777" w:rsidR="004243AF" w:rsidRPr="00CC05DC" w:rsidRDefault="004243AF" w:rsidP="004243AF">
      <w:pPr>
        <w:rPr>
          <w:spacing w:val="-3"/>
          <w:kern w:val="2"/>
        </w:rPr>
      </w:pPr>
      <w:bookmarkStart w:id="536" w:name="_Toc511295310"/>
      <w:r w:rsidRPr="004243AF">
        <w:rPr>
          <w:b/>
        </w:rPr>
        <w:t>1.3 Alarmeringsprocedure</w:t>
      </w:r>
      <w:bookmarkEnd w:id="535"/>
      <w:bookmarkEnd w:id="536"/>
    </w:p>
    <w:p w14:paraId="264269BD" w14:textId="70531213" w:rsidR="004243AF" w:rsidRPr="00CC05DC" w:rsidRDefault="004243AF" w:rsidP="004243AF">
      <w:pPr>
        <w:tabs>
          <w:tab w:val="left" w:pos="-1303"/>
          <w:tab w:val="left" w:pos="-652"/>
          <w:tab w:val="left" w:pos="0"/>
          <w:tab w:val="left" w:pos="680"/>
          <w:tab w:val="left" w:pos="1247"/>
          <w:tab w:val="left" w:pos="1440"/>
        </w:tabs>
        <w:suppressAutoHyphens/>
        <w:spacing w:after="0"/>
        <w:jc w:val="both"/>
        <w:rPr>
          <w:spacing w:val="-3"/>
          <w:kern w:val="2"/>
        </w:rPr>
      </w:pPr>
      <w:r w:rsidRPr="00CC05DC">
        <w:rPr>
          <w:spacing w:val="-3"/>
          <w:kern w:val="2"/>
        </w:rPr>
        <w:t>Alle alarmer vedr. oliespild indgår til Forsvarskommando</w:t>
      </w:r>
      <w:r w:rsidR="00CD650B">
        <w:rPr>
          <w:spacing w:val="-3"/>
          <w:kern w:val="2"/>
        </w:rPr>
        <w:t>en</w:t>
      </w:r>
      <w:r w:rsidRPr="00CC05DC">
        <w:rPr>
          <w:spacing w:val="-3"/>
          <w:kern w:val="2"/>
        </w:rPr>
        <w:t>, der alarmere relevante skibe og myndigheder.</w:t>
      </w:r>
    </w:p>
    <w:p w14:paraId="1BC56433" w14:textId="77777777" w:rsidR="00D346E8" w:rsidRDefault="004243AF" w:rsidP="00D346E8">
      <w:pPr>
        <w:pStyle w:val="Brdtekst"/>
        <w:spacing w:before="240"/>
        <w:rPr>
          <w:rFonts w:ascii="Times New Roman" w:hAnsi="Times New Roman"/>
          <w:lang w:val="sv-SE"/>
        </w:rPr>
      </w:pPr>
      <w:r w:rsidRPr="006D7ADD">
        <w:rPr>
          <w:rFonts w:ascii="Times New Roman" w:hAnsi="Times New Roman"/>
          <w:lang w:val="sv-SE"/>
        </w:rPr>
        <w:t>Se vidare kap 3.1.1 för adress.</w:t>
      </w:r>
      <w:bookmarkStart w:id="537" w:name="_Toc276205480"/>
      <w:bookmarkStart w:id="538" w:name="_Toc402956118"/>
      <w:bookmarkStart w:id="539" w:name="_Toc511295311"/>
    </w:p>
    <w:p w14:paraId="0F0178BE" w14:textId="7EA1AB8D" w:rsidR="00D346E8" w:rsidRDefault="004243AF" w:rsidP="00D346E8">
      <w:pPr>
        <w:pStyle w:val="Brdtekst"/>
        <w:spacing w:before="240"/>
        <w:rPr>
          <w:b/>
        </w:rPr>
      </w:pPr>
      <w:r w:rsidRPr="004243AF">
        <w:rPr>
          <w:b/>
        </w:rPr>
        <w:t>1.4 Andet</w:t>
      </w:r>
      <w:bookmarkEnd w:id="537"/>
      <w:bookmarkEnd w:id="538"/>
      <w:bookmarkEnd w:id="539"/>
    </w:p>
    <w:p w14:paraId="0AD173BB" w14:textId="4681C2C7" w:rsidR="00B651CB" w:rsidRDefault="004243AF" w:rsidP="00D346E8">
      <w:r w:rsidRPr="00CC05DC">
        <w:t>Nil</w:t>
      </w:r>
      <w:bookmarkStart w:id="540" w:name="_Toc276205481"/>
      <w:bookmarkStart w:id="541" w:name="_Toc402956119"/>
      <w:bookmarkStart w:id="542" w:name="_Toc511295312"/>
    </w:p>
    <w:p w14:paraId="1B3F34D0" w14:textId="77777777" w:rsidR="00D346E8" w:rsidRDefault="00D346E8" w:rsidP="004243AF">
      <w:pPr>
        <w:rPr>
          <w:b/>
        </w:rPr>
      </w:pPr>
    </w:p>
    <w:p w14:paraId="62D9DB50" w14:textId="77777777" w:rsidR="00D346E8" w:rsidRDefault="00D346E8" w:rsidP="004243AF">
      <w:pPr>
        <w:rPr>
          <w:b/>
        </w:rPr>
      </w:pPr>
    </w:p>
    <w:p w14:paraId="5ABF7E67" w14:textId="77777777" w:rsidR="00D346E8" w:rsidRDefault="00D346E8" w:rsidP="004243AF">
      <w:pPr>
        <w:rPr>
          <w:b/>
        </w:rPr>
      </w:pPr>
    </w:p>
    <w:p w14:paraId="4AA15C7E" w14:textId="77777777" w:rsidR="00D346E8" w:rsidRDefault="00D346E8" w:rsidP="004243AF">
      <w:pPr>
        <w:rPr>
          <w:b/>
        </w:rPr>
      </w:pPr>
    </w:p>
    <w:p w14:paraId="2B66236B" w14:textId="77777777" w:rsidR="00D346E8" w:rsidRDefault="00D346E8" w:rsidP="004243AF">
      <w:pPr>
        <w:rPr>
          <w:b/>
        </w:rPr>
      </w:pPr>
    </w:p>
    <w:p w14:paraId="5617C54E" w14:textId="77777777" w:rsidR="0057313B" w:rsidRDefault="0057313B" w:rsidP="004243AF">
      <w:pPr>
        <w:rPr>
          <w:b/>
        </w:rPr>
      </w:pPr>
    </w:p>
    <w:p w14:paraId="370AEFAE" w14:textId="65B70F79" w:rsidR="007A311C" w:rsidRDefault="00A9178C" w:rsidP="004243AF">
      <w:pPr>
        <w:rPr>
          <w:lang w:val="da-DK"/>
        </w:rPr>
      </w:pPr>
      <w:r>
        <w:rPr>
          <w:b/>
        </w:rPr>
        <w:lastRenderedPageBreak/>
        <w:t xml:space="preserve">1.5 </w:t>
      </w:r>
      <w:r w:rsidR="004243AF" w:rsidRPr="004243AF">
        <w:rPr>
          <w:b/>
        </w:rPr>
        <w:t xml:space="preserve"> </w:t>
      </w:r>
      <w:r w:rsidR="004243AF" w:rsidRPr="00402ADF">
        <w:rPr>
          <w:b/>
        </w:rPr>
        <w:t>Organisationsplan for forureningsbekæmpelse til søs</w:t>
      </w:r>
      <w:bookmarkEnd w:id="540"/>
      <w:bookmarkEnd w:id="541"/>
      <w:bookmarkEnd w:id="542"/>
      <w:r w:rsidR="004243AF" w:rsidRPr="007023C4">
        <w:rPr>
          <w:lang w:val="da-DK"/>
        </w:rPr>
        <w:tab/>
      </w:r>
      <w:r w:rsidR="007A311C">
        <w:rPr>
          <w:b/>
          <w:noProof/>
          <w:lang w:val="da-DK" w:eastAsia="da-DK"/>
        </w:rPr>
        <w:drawing>
          <wp:inline distT="0" distB="0" distL="0" distR="0" wp14:anchorId="03331779" wp14:editId="12417704">
            <wp:extent cx="5962099" cy="3863736"/>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62099" cy="3863736"/>
                    </a:xfrm>
                    <a:prstGeom prst="rect">
                      <a:avLst/>
                    </a:prstGeom>
                    <a:noFill/>
                  </pic:spPr>
                </pic:pic>
              </a:graphicData>
            </a:graphic>
          </wp:inline>
        </w:drawing>
      </w:r>
    </w:p>
    <w:p w14:paraId="7E47EA26" w14:textId="3999C752" w:rsidR="004243AF" w:rsidRPr="004243AF" w:rsidRDefault="004243AF" w:rsidP="004243AF">
      <w:r>
        <w:rPr>
          <w:noProof/>
          <w:lang w:val="da-DK" w:eastAsia="da-DK"/>
        </w:rPr>
        <mc:AlternateContent>
          <mc:Choice Requires="wpg">
            <w:drawing>
              <wp:inline distT="0" distB="0" distL="0" distR="0" wp14:anchorId="3FCBA8AD" wp14:editId="0312D50F">
                <wp:extent cx="5621655" cy="4457700"/>
                <wp:effectExtent l="0" t="0" r="0" b="0"/>
                <wp:docPr id="389" name="Organization Chart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1655" cy="4457700"/>
                          <a:chOff x="1908175" y="2492375"/>
                          <a:chExt cx="4680" cy="5038"/>
                        </a:xfrm>
                      </wpg:grpSpPr>
                      <wps:wsp>
                        <wps:cNvPr id="288" name="_s100356"/>
                        <wps:cNvCnPr>
                          <a:cxnSpLocks noChangeShapeType="1"/>
                          <a:stCxn id="302" idx="0"/>
                          <a:endCxn id="301" idx="2"/>
                        </wps:cNvCnPr>
                        <wps:spPr bwMode="auto">
                          <a:xfrm rot="16200000">
                            <a:off x="1911596" y="2496513"/>
                            <a:ext cx="360" cy="1"/>
                          </a:xfrm>
                          <a:prstGeom prst="straightConnector1">
                            <a:avLst/>
                          </a:prstGeom>
                          <a:noFill/>
                          <a:ln w="28575">
                            <a:solidFill>
                              <a:srgbClr val="000000"/>
                            </a:solidFill>
                            <a:round/>
                            <a:headEnd/>
                            <a:tailEnd/>
                          </a:ln>
                        </wps:spPr>
                        <wps:bodyPr/>
                      </wps:wsp>
                      <wps:wsp>
                        <wps:cNvPr id="289" name="_s100357"/>
                        <wps:cNvCnPr>
                          <a:cxnSpLocks noChangeShapeType="1"/>
                          <a:stCxn id="301" idx="0"/>
                          <a:endCxn id="298" idx="2"/>
                        </wps:cNvCnPr>
                        <wps:spPr bwMode="auto">
                          <a:xfrm rot="16200000">
                            <a:off x="1911596" y="2495434"/>
                            <a:ext cx="360" cy="1"/>
                          </a:xfrm>
                          <a:prstGeom prst="straightConnector1">
                            <a:avLst/>
                          </a:prstGeom>
                          <a:noFill/>
                          <a:ln w="28575">
                            <a:solidFill>
                              <a:srgbClr val="000000"/>
                            </a:solidFill>
                            <a:round/>
                            <a:headEnd/>
                            <a:tailEnd/>
                          </a:ln>
                        </wps:spPr>
                        <wps:bodyPr/>
                      </wps:wsp>
                      <wps:wsp>
                        <wps:cNvPr id="290" name="_s100358"/>
                        <wps:cNvCnPr>
                          <a:cxnSpLocks noChangeShapeType="1"/>
                          <a:stCxn id="300" idx="0"/>
                          <a:endCxn id="299" idx="2"/>
                        </wps:cNvCnPr>
                        <wps:spPr bwMode="auto">
                          <a:xfrm rot="16200000">
                            <a:off x="1909078" y="2495434"/>
                            <a:ext cx="358" cy="1"/>
                          </a:xfrm>
                          <a:prstGeom prst="straightConnector1">
                            <a:avLst/>
                          </a:prstGeom>
                          <a:noFill/>
                          <a:ln w="28575">
                            <a:solidFill>
                              <a:srgbClr val="000000"/>
                            </a:solidFill>
                            <a:round/>
                            <a:headEnd/>
                            <a:tailEnd/>
                          </a:ln>
                        </wps:spPr>
                        <wps:bodyPr/>
                      </wps:wsp>
                      <wps:wsp>
                        <wps:cNvPr id="291" name="_s100359"/>
                        <wps:cNvCnPr>
                          <a:cxnSpLocks noChangeShapeType="1"/>
                          <a:stCxn id="299" idx="0"/>
                          <a:endCxn id="296" idx="2"/>
                        </wps:cNvCnPr>
                        <wps:spPr bwMode="auto">
                          <a:xfrm rot="16200000">
                            <a:off x="1909078" y="2494354"/>
                            <a:ext cx="358" cy="1"/>
                          </a:xfrm>
                          <a:prstGeom prst="straightConnector1">
                            <a:avLst/>
                          </a:prstGeom>
                          <a:noFill/>
                          <a:ln w="28575">
                            <a:solidFill>
                              <a:srgbClr val="000000"/>
                            </a:solidFill>
                            <a:round/>
                            <a:headEnd/>
                            <a:tailEnd/>
                          </a:ln>
                        </wps:spPr>
                        <wps:bodyPr/>
                      </wps:wsp>
                      <wps:wsp>
                        <wps:cNvPr id="292" name="_s100360"/>
                        <wps:cNvCnPr>
                          <a:cxnSpLocks noChangeShapeType="1"/>
                          <a:stCxn id="298" idx="0"/>
                          <a:endCxn id="297" idx="2"/>
                        </wps:cNvCnPr>
                        <wps:spPr bwMode="auto">
                          <a:xfrm rot="16200000">
                            <a:off x="1911596" y="2494354"/>
                            <a:ext cx="360" cy="1"/>
                          </a:xfrm>
                          <a:prstGeom prst="straightConnector1">
                            <a:avLst/>
                          </a:prstGeom>
                          <a:noFill/>
                          <a:ln w="28575">
                            <a:solidFill>
                              <a:srgbClr val="000000"/>
                            </a:solidFill>
                            <a:round/>
                            <a:headEnd/>
                            <a:tailEnd/>
                          </a:ln>
                        </wps:spPr>
                        <wps:bodyPr/>
                      </wps:wsp>
                      <wps:wsp>
                        <wps:cNvPr id="293" name="_s100361"/>
                        <wps:cNvCnPr>
                          <a:cxnSpLocks noChangeShapeType="1"/>
                          <a:stCxn id="297" idx="0"/>
                          <a:endCxn id="295" idx="2"/>
                        </wps:cNvCnPr>
                        <wps:spPr bwMode="auto">
                          <a:xfrm rot="5400000" flipH="1">
                            <a:off x="1910965" y="2492645"/>
                            <a:ext cx="360" cy="1260"/>
                          </a:xfrm>
                          <a:prstGeom prst="bentConnector3">
                            <a:avLst>
                              <a:gd name="adj1" fmla="val 42106"/>
                            </a:avLst>
                          </a:prstGeom>
                          <a:noFill/>
                          <a:ln w="28575">
                            <a:solidFill>
                              <a:srgbClr val="000000"/>
                            </a:solidFill>
                            <a:miter lim="800000"/>
                            <a:headEnd/>
                            <a:tailEnd/>
                          </a:ln>
                        </wps:spPr>
                        <wps:bodyPr/>
                      </wps:wsp>
                      <wps:wsp>
                        <wps:cNvPr id="294" name="_s100362"/>
                        <wps:cNvCnPr>
                          <a:cxnSpLocks noChangeShapeType="1"/>
                          <a:stCxn id="296" idx="0"/>
                          <a:endCxn id="295" idx="2"/>
                        </wps:cNvCnPr>
                        <wps:spPr bwMode="auto">
                          <a:xfrm rot="16200000">
                            <a:off x="1909705" y="2492645"/>
                            <a:ext cx="361" cy="1259"/>
                          </a:xfrm>
                          <a:prstGeom prst="bentConnector3">
                            <a:avLst>
                              <a:gd name="adj1" fmla="val 42106"/>
                            </a:avLst>
                          </a:prstGeom>
                          <a:noFill/>
                          <a:ln w="28575">
                            <a:solidFill>
                              <a:srgbClr val="000000"/>
                            </a:solidFill>
                            <a:miter lim="800000"/>
                            <a:headEnd/>
                            <a:tailEnd/>
                          </a:ln>
                        </wps:spPr>
                        <wps:bodyPr/>
                      </wps:wsp>
                      <wps:wsp>
                        <wps:cNvPr id="295" name="_s100363"/>
                        <wps:cNvSpPr>
                          <a:spLocks noChangeArrowheads="1"/>
                        </wps:cNvSpPr>
                        <wps:spPr bwMode="auto">
                          <a:xfrm>
                            <a:off x="1909435" y="2492375"/>
                            <a:ext cx="2160" cy="720"/>
                          </a:xfrm>
                          <a:prstGeom prst="roundRect">
                            <a:avLst>
                              <a:gd name="adj" fmla="val 16667"/>
                            </a:avLst>
                          </a:prstGeom>
                          <a:solidFill>
                            <a:srgbClr val="FFFFFF"/>
                          </a:solidFill>
                          <a:ln w="9525">
                            <a:solidFill>
                              <a:srgbClr val="808080"/>
                            </a:solidFill>
                            <a:round/>
                            <a:headEnd/>
                            <a:tailEnd/>
                          </a:ln>
                        </wps:spPr>
                        <wps:txbx>
                          <w:txbxContent>
                            <w:p w14:paraId="76BA1C09"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Koordinerende leder</w:t>
                              </w:r>
                            </w:p>
                            <w:p w14:paraId="7958AD6F"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Politi</w:t>
                              </w:r>
                            </w:p>
                          </w:txbxContent>
                        </wps:txbx>
                        <wps:bodyPr vert="horz" wrap="square" lIns="0" tIns="0" rIns="0" bIns="0" numCol="1" anchor="ctr" anchorCtr="0" compatLnSpc="1">
                          <a:prstTxWarp prst="textNoShape">
                            <a:avLst/>
                          </a:prstTxWarp>
                        </wps:bodyPr>
                      </wps:wsp>
                      <wps:wsp>
                        <wps:cNvPr id="296" name="_s100364"/>
                        <wps:cNvSpPr>
                          <a:spLocks noChangeArrowheads="1"/>
                        </wps:cNvSpPr>
                        <wps:spPr bwMode="auto">
                          <a:xfrm>
                            <a:off x="1908175" y="2493455"/>
                            <a:ext cx="2160" cy="720"/>
                          </a:xfrm>
                          <a:prstGeom prst="roundRect">
                            <a:avLst>
                              <a:gd name="adj" fmla="val 16667"/>
                            </a:avLst>
                          </a:prstGeom>
                          <a:solidFill>
                            <a:srgbClr val="FFFFFF"/>
                          </a:solidFill>
                          <a:ln w="9525">
                            <a:solidFill>
                              <a:srgbClr val="808080"/>
                            </a:solidFill>
                            <a:round/>
                            <a:headEnd/>
                            <a:tailEnd/>
                          </a:ln>
                        </wps:spPr>
                        <wps:txbx>
                          <w:txbxContent>
                            <w:p w14:paraId="43F041B9"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 xml:space="preserve">Kommunale </w:t>
                              </w:r>
                            </w:p>
                            <w:p w14:paraId="50B3F9D3"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myndigheder</w:t>
                              </w:r>
                            </w:p>
                          </w:txbxContent>
                        </wps:txbx>
                        <wps:bodyPr vert="horz" wrap="square" lIns="0" tIns="0" rIns="0" bIns="0" numCol="1" anchor="ctr" anchorCtr="0" compatLnSpc="1">
                          <a:prstTxWarp prst="textNoShape">
                            <a:avLst/>
                          </a:prstTxWarp>
                        </wps:bodyPr>
                      </wps:wsp>
                      <wps:wsp>
                        <wps:cNvPr id="297" name="_s100365"/>
                        <wps:cNvSpPr>
                          <a:spLocks noChangeArrowheads="1"/>
                        </wps:cNvSpPr>
                        <wps:spPr bwMode="auto">
                          <a:xfrm>
                            <a:off x="1910695" y="2493455"/>
                            <a:ext cx="2160" cy="720"/>
                          </a:xfrm>
                          <a:prstGeom prst="roundRect">
                            <a:avLst>
                              <a:gd name="adj" fmla="val 16667"/>
                            </a:avLst>
                          </a:prstGeom>
                          <a:solidFill>
                            <a:srgbClr val="FFFFFF"/>
                          </a:solidFill>
                          <a:ln w="9525">
                            <a:solidFill>
                              <a:srgbClr val="808080"/>
                            </a:solidFill>
                            <a:round/>
                            <a:headEnd/>
                            <a:tailEnd/>
                          </a:ln>
                        </wps:spPr>
                        <wps:txbx>
                          <w:txbxContent>
                            <w:p w14:paraId="361BD5AD"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 xml:space="preserve">Statslige </w:t>
                              </w:r>
                            </w:p>
                            <w:p w14:paraId="5A79BFC7"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myndigheder</w:t>
                              </w:r>
                            </w:p>
                          </w:txbxContent>
                        </wps:txbx>
                        <wps:bodyPr vert="horz" wrap="square" lIns="0" tIns="0" rIns="0" bIns="0" numCol="1" anchor="ctr" anchorCtr="0" compatLnSpc="1">
                          <a:prstTxWarp prst="textNoShape">
                            <a:avLst/>
                          </a:prstTxWarp>
                        </wps:bodyPr>
                      </wps:wsp>
                      <wps:wsp>
                        <wps:cNvPr id="298" name="_s100366"/>
                        <wps:cNvSpPr>
                          <a:spLocks noChangeArrowheads="1"/>
                        </wps:cNvSpPr>
                        <wps:spPr bwMode="auto">
                          <a:xfrm>
                            <a:off x="1910695" y="2494535"/>
                            <a:ext cx="2160" cy="720"/>
                          </a:xfrm>
                          <a:prstGeom prst="roundRect">
                            <a:avLst>
                              <a:gd name="adj" fmla="val 16667"/>
                            </a:avLst>
                          </a:prstGeom>
                          <a:solidFill>
                            <a:srgbClr val="FFFFFF"/>
                          </a:solidFill>
                          <a:ln w="9525">
                            <a:solidFill>
                              <a:srgbClr val="808080"/>
                            </a:solidFill>
                            <a:round/>
                            <a:headEnd/>
                            <a:tailEnd/>
                          </a:ln>
                        </wps:spPr>
                        <wps:txbx>
                          <w:txbxContent>
                            <w:p w14:paraId="7D3355CE"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Værnsfælles</w:t>
                              </w:r>
                            </w:p>
                            <w:p w14:paraId="55FF3AFE"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Forsvarskommando</w:t>
                              </w:r>
                            </w:p>
                          </w:txbxContent>
                        </wps:txbx>
                        <wps:bodyPr vert="horz" wrap="square" lIns="0" tIns="0" rIns="0" bIns="0" numCol="1" anchor="ctr" anchorCtr="0" compatLnSpc="1">
                          <a:prstTxWarp prst="textNoShape">
                            <a:avLst/>
                          </a:prstTxWarp>
                        </wps:bodyPr>
                      </wps:wsp>
                      <wps:wsp>
                        <wps:cNvPr id="299" name="_s100367"/>
                        <wps:cNvSpPr>
                          <a:spLocks noChangeArrowheads="1"/>
                        </wps:cNvSpPr>
                        <wps:spPr bwMode="auto">
                          <a:xfrm>
                            <a:off x="1908175" y="2494535"/>
                            <a:ext cx="2160" cy="720"/>
                          </a:xfrm>
                          <a:prstGeom prst="roundRect">
                            <a:avLst>
                              <a:gd name="adj" fmla="val 16667"/>
                            </a:avLst>
                          </a:prstGeom>
                          <a:solidFill>
                            <a:srgbClr val="FFFFFF"/>
                          </a:solidFill>
                          <a:ln w="9525">
                            <a:solidFill>
                              <a:srgbClr val="808080"/>
                            </a:solidFill>
                            <a:round/>
                            <a:headEnd/>
                            <a:tailEnd/>
                          </a:ln>
                        </wps:spPr>
                        <wps:txbx>
                          <w:txbxContent>
                            <w:p w14:paraId="77597EDA"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Kommunale</w:t>
                              </w:r>
                            </w:p>
                            <w:p w14:paraId="72485880"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beredskab</w:t>
                              </w:r>
                            </w:p>
                          </w:txbxContent>
                        </wps:txbx>
                        <wps:bodyPr vert="horz" wrap="square" lIns="0" tIns="0" rIns="0" bIns="0" numCol="1" anchor="ctr" anchorCtr="0" compatLnSpc="1">
                          <a:prstTxWarp prst="textNoShape">
                            <a:avLst/>
                          </a:prstTxWarp>
                        </wps:bodyPr>
                      </wps:wsp>
                      <wps:wsp>
                        <wps:cNvPr id="300" name="_s100368"/>
                        <wps:cNvSpPr>
                          <a:spLocks noChangeArrowheads="1"/>
                        </wps:cNvSpPr>
                        <wps:spPr bwMode="auto">
                          <a:xfrm>
                            <a:off x="1908175" y="2495615"/>
                            <a:ext cx="2160" cy="719"/>
                          </a:xfrm>
                          <a:prstGeom prst="roundRect">
                            <a:avLst>
                              <a:gd name="adj" fmla="val 16667"/>
                            </a:avLst>
                          </a:prstGeom>
                          <a:solidFill>
                            <a:srgbClr val="FFFFFF"/>
                          </a:solidFill>
                          <a:ln w="9525">
                            <a:solidFill>
                              <a:srgbClr val="808080"/>
                            </a:solidFill>
                            <a:round/>
                            <a:headEnd/>
                            <a:tailEnd/>
                          </a:ln>
                        </wps:spPr>
                        <wps:txbx>
                          <w:txbxContent>
                            <w:p w14:paraId="6E23F862"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 xml:space="preserve">Kommunernes </w:t>
                              </w:r>
                            </w:p>
                            <w:p w14:paraId="46D9E093"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Miljøvagt</w:t>
                              </w:r>
                            </w:p>
                          </w:txbxContent>
                        </wps:txbx>
                        <wps:bodyPr vert="horz" wrap="square" lIns="0" tIns="0" rIns="0" bIns="0" numCol="1" anchor="ctr" anchorCtr="0" compatLnSpc="1">
                          <a:prstTxWarp prst="textNoShape">
                            <a:avLst/>
                          </a:prstTxWarp>
                        </wps:bodyPr>
                      </wps:wsp>
                      <wps:wsp>
                        <wps:cNvPr id="301" name="_s100369"/>
                        <wps:cNvSpPr>
                          <a:spLocks noChangeArrowheads="1"/>
                        </wps:cNvSpPr>
                        <wps:spPr bwMode="auto">
                          <a:xfrm>
                            <a:off x="1910695" y="2495615"/>
                            <a:ext cx="2160" cy="719"/>
                          </a:xfrm>
                          <a:prstGeom prst="roundRect">
                            <a:avLst>
                              <a:gd name="adj" fmla="val 16667"/>
                            </a:avLst>
                          </a:prstGeom>
                          <a:solidFill>
                            <a:srgbClr val="FFFFFF"/>
                          </a:solidFill>
                          <a:ln w="9525">
                            <a:solidFill>
                              <a:srgbClr val="808080"/>
                            </a:solidFill>
                            <a:round/>
                            <a:headEnd/>
                            <a:tailEnd/>
                          </a:ln>
                        </wps:spPr>
                        <wps:txbx>
                          <w:txbxContent>
                            <w:p w14:paraId="53954233"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Beredskabsstyrelsen</w:t>
                              </w:r>
                            </w:p>
                          </w:txbxContent>
                        </wps:txbx>
                        <wps:bodyPr vert="horz" wrap="square" lIns="0" tIns="0" rIns="0" bIns="0" numCol="1" anchor="ctr" anchorCtr="0" compatLnSpc="1">
                          <a:prstTxWarp prst="textNoShape">
                            <a:avLst/>
                          </a:prstTxWarp>
                        </wps:bodyPr>
                      </wps:wsp>
                      <wps:wsp>
                        <wps:cNvPr id="302" name="_s100370"/>
                        <wps:cNvSpPr>
                          <a:spLocks noChangeArrowheads="1"/>
                        </wps:cNvSpPr>
                        <wps:spPr bwMode="auto">
                          <a:xfrm>
                            <a:off x="1910695" y="2496694"/>
                            <a:ext cx="2160" cy="719"/>
                          </a:xfrm>
                          <a:prstGeom prst="roundRect">
                            <a:avLst>
                              <a:gd name="adj" fmla="val 16667"/>
                            </a:avLst>
                          </a:prstGeom>
                          <a:solidFill>
                            <a:srgbClr val="FFFFFF"/>
                          </a:solidFill>
                          <a:ln w="9525">
                            <a:solidFill>
                              <a:srgbClr val="808080"/>
                            </a:solidFill>
                            <a:round/>
                            <a:headEnd/>
                            <a:tailEnd/>
                          </a:ln>
                        </wps:spPr>
                        <wps:txbx>
                          <w:txbxContent>
                            <w:p w14:paraId="6DDE9DBB"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Naturstyrelsen og</w:t>
                              </w:r>
                            </w:p>
                            <w:p w14:paraId="727BCEC3"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Miljøstyrelsen</w:t>
                              </w:r>
                            </w:p>
                          </w:txbxContent>
                        </wps:txbx>
                        <wps:bodyPr vert="horz" wrap="square" lIns="0" tIns="0" rIns="0" bIns="0" numCol="1" anchor="ctr" anchorCtr="0" compatLnSpc="1">
                          <a:prstTxWarp prst="textNoShape">
                            <a:avLst/>
                          </a:prstTxWarp>
                        </wps:bodyPr>
                      </wps:wsp>
                    </wpg:wgp>
                  </a:graphicData>
                </a:graphic>
              </wp:inline>
            </w:drawing>
          </mc:Choice>
          <mc:Fallback>
            <w:pict>
              <v:group w14:anchorId="3FCBA8AD" id="Organization Chart 4" o:spid="_x0000_s1026" style="width:442.65pt;height:351pt;mso-position-horizontal-relative:char;mso-position-vertical-relative:line" coordorigin="19081,24923" coordsize="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">
                <v:shapetype id="_x0000_t32" coordsize="21600,21600" o:spt="32" o:oned="t" path="m,l21600,21600e" filled="f">
                  <v:path arrowok="t" fillok="f" o:connecttype="none"/>
                  <o:lock v:ext="edit" shapetype="t"/>
                </v:shapetype>
                <v:shape id="_s100356" o:spid="_x0000_s1027" type="#_x0000_t32" style="position:absolute;left:19115;top:24965;width: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" strokeweight="2.25pt"/>
                <v:shape id="_s100357" o:spid="_x0000_s1028" type="#_x0000_t32" style="position:absolute;left:19115;top:24954;width: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" strokeweight="2.25pt"/>
                <v:shape id="_s100358" o:spid="_x0000_s1029" type="#_x0000_t32" style="position:absolute;left:19090;top:24954;width: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" strokeweight="2.25pt"/>
                <v:shape id="_s100359" o:spid="_x0000_s1030" type="#_x0000_t32" style="position:absolute;left:19090;top:24943;width: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" strokeweight="2.25pt"/>
                <v:shape id="_s100360" o:spid="_x0000_s1031" type="#_x0000_t32" style="position:absolute;left:19115;top:24943;width: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"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0361" o:spid="_x0000_s1032" type="#_x0000_t34" style="position:absolute;left:19109;top:24926;width:4;height: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" adj="9095" strokeweight="2.25pt"/>
                <v:shape id="_s100362" o:spid="_x0000_s1033" type="#_x0000_t34" style="position:absolute;left:19097;top:24925;width:4;height: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" adj="9095" strokeweight="2.25pt"/>
                <v:roundrect id="_s100363" o:spid="_x0000_s1034" style="position:absolute;left:19094;top:24923;width:21;height: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" strokecolor="gray">
                  <v:textbox inset="0,0,0,0">
                    <w:txbxContent>
                      <w:p w14:paraId="76BA1C09"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Koordinerende leder</w:t>
                        </w:r>
                      </w:p>
                      <w:p w14:paraId="7958AD6F"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Politi</w:t>
                        </w:r>
                      </w:p>
                    </w:txbxContent>
                  </v:textbox>
                </v:roundrect>
                <v:roundrect id="_s100364" o:spid="_x0000_s1035" style="position:absolute;left:19081;top:24934;width:22;height: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" strokecolor="gray">
                  <v:textbox inset="0,0,0,0">
                    <w:txbxContent>
                      <w:p w14:paraId="43F041B9"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 xml:space="preserve">Kommunale </w:t>
                        </w:r>
                      </w:p>
                      <w:p w14:paraId="50B3F9D3"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myndigheder</w:t>
                        </w:r>
                      </w:p>
                    </w:txbxContent>
                  </v:textbox>
                </v:roundrect>
                <v:roundrect id="_s100365" o:spid="_x0000_s1036" style="position:absolute;left:19106;top:24934;width:22;height: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" strokecolor="gray">
                  <v:textbox inset="0,0,0,0">
                    <w:txbxContent>
                      <w:p w14:paraId="361BD5AD"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 xml:space="preserve">Statslige </w:t>
                        </w:r>
                      </w:p>
                      <w:p w14:paraId="5A79BFC7"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myndigheder</w:t>
                        </w:r>
                      </w:p>
                    </w:txbxContent>
                  </v:textbox>
                </v:roundrect>
                <v:roundrect id="_s100366" o:spid="_x0000_s1037" style="position:absolute;left:19106;top:24945;width:22;height: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" strokecolor="gray">
                  <v:textbox inset="0,0,0,0">
                    <w:txbxContent>
                      <w:p w14:paraId="7D3355CE"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Værnsfælles</w:t>
                        </w:r>
                      </w:p>
                      <w:p w14:paraId="55FF3AFE"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Forsvarskommando</w:t>
                        </w:r>
                      </w:p>
                    </w:txbxContent>
                  </v:textbox>
                </v:roundrect>
                <v:roundrect id="_s100367" o:spid="_x0000_s1038" style="position:absolute;left:19081;top:24945;width:22;height: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" strokecolor="gray">
                  <v:textbox inset="0,0,0,0">
                    <w:txbxContent>
                      <w:p w14:paraId="77597EDA"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Kommunale</w:t>
                        </w:r>
                      </w:p>
                      <w:p w14:paraId="72485880"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beredskab</w:t>
                        </w:r>
                      </w:p>
                    </w:txbxContent>
                  </v:textbox>
                </v:roundrect>
                <v:roundrect id="_s100368" o:spid="_x0000_s1039" style="position:absolute;left:19081;top:24956;width:22;height: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" strokecolor="gray">
                  <v:textbox inset="0,0,0,0">
                    <w:txbxContent>
                      <w:p w14:paraId="6E23F862"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 xml:space="preserve">Kommunernes </w:t>
                        </w:r>
                      </w:p>
                      <w:p w14:paraId="46D9E093"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Miljøvagt</w:t>
                        </w:r>
                      </w:p>
                    </w:txbxContent>
                  </v:textbox>
                </v:roundrect>
                <v:roundrect id="_s100369" o:spid="_x0000_s1040" style="position:absolute;left:19106;top:24956;width:22;height: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" strokecolor="gray">
                  <v:textbox inset="0,0,0,0">
                    <w:txbxContent>
                      <w:p w14:paraId="53954233"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Beredskabsstyrelsen</w:t>
                        </w:r>
                      </w:p>
                    </w:txbxContent>
                  </v:textbox>
                </v:roundrect>
                <v:roundrect id="_s100370" o:spid="_x0000_s1041" style="position:absolute;left:19106;top:24966;width:22;height: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" strokecolor="gray">
                  <v:textbox inset="0,0,0,0">
                    <w:txbxContent>
                      <w:p w14:paraId="6DDE9DBB"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Naturstyrelsen og</w:t>
                        </w:r>
                      </w:p>
                      <w:p w14:paraId="727BCEC3" w14:textId="77777777" w:rsidR="00846587" w:rsidRDefault="00846587" w:rsidP="004243AF">
                        <w:pPr>
                          <w:pStyle w:val="NormalWeb"/>
                          <w:kinsoku w:val="0"/>
                          <w:overflowPunct w:val="0"/>
                          <w:spacing w:before="0" w:beforeAutospacing="0" w:after="0" w:afterAutospacing="0"/>
                          <w:jc w:val="center"/>
                          <w:textAlignment w:val="baseline"/>
                        </w:pPr>
                        <w:r>
                          <w:rPr>
                            <w:rFonts w:ascii="Arial" w:hAnsi="Arial" w:cs="Arial"/>
                            <w:color w:val="003366"/>
                            <w:kern w:val="24"/>
                            <w:sz w:val="28"/>
                            <w:szCs w:val="28"/>
                            <w:lang w:val="da-DK"/>
                          </w:rPr>
                          <w:t>Miljøstyrelsen</w:t>
                        </w:r>
                      </w:p>
                    </w:txbxContent>
                  </v:textbox>
                </v:roundrect>
                <w10:anchorlock/>
              </v:group>
            </w:pict>
          </mc:Fallback>
        </mc:AlternateContent>
      </w:r>
    </w:p>
    <w:p w14:paraId="6C1C4935" w14:textId="77777777" w:rsidR="004243AF" w:rsidRPr="00A9178C" w:rsidRDefault="00A9178C" w:rsidP="00A9178C">
      <w:pPr>
        <w:rPr>
          <w:b/>
        </w:rPr>
      </w:pPr>
      <w:r>
        <w:rPr>
          <w:b/>
        </w:rPr>
        <w:lastRenderedPageBreak/>
        <w:t xml:space="preserve">1.6 </w:t>
      </w:r>
      <w:r w:rsidR="004243AF" w:rsidRPr="00A9178C">
        <w:rPr>
          <w:b/>
        </w:rPr>
        <w:t xml:space="preserve"> Relationer til det civile beredskab vedrørende forureningsbekæmpelse til søs</w:t>
      </w:r>
    </w:p>
    <w:p w14:paraId="3DE8ECE2" w14:textId="77777777" w:rsidR="004243AF" w:rsidRPr="007023C4" w:rsidRDefault="004243AF" w:rsidP="00654F1E">
      <w:pPr>
        <w:rPr>
          <w:lang w:val="da-DK"/>
        </w:rPr>
      </w:pPr>
      <w:r w:rsidRPr="00CC05DC">
        <w:rPr>
          <w:lang w:val="da-DK"/>
        </w:rPr>
        <w:t>VFK relationer til det civile beredskab</w:t>
      </w:r>
    </w:p>
    <w:p w14:paraId="490D2D0D" w14:textId="77777777" w:rsidR="00A9178C" w:rsidRPr="00CC05DC" w:rsidRDefault="004243AF" w:rsidP="00654F1E">
      <w:pPr>
        <w:rPr>
          <w:lang w:val="da-DK"/>
        </w:rPr>
      </w:pPr>
      <w:r w:rsidRPr="00CC05DC">
        <w:t>Den Koordinerede leder: Politiet eller en anden myndighet.</w:t>
      </w:r>
      <w:r w:rsidR="00A9178C">
        <w:br/>
      </w:r>
      <w:r w:rsidR="00A9178C" w:rsidRPr="00CC05DC">
        <w:rPr>
          <w:lang w:val="nb-NO"/>
        </w:rPr>
        <w:t>vedrørende forureningsbekæmpelse til søs</w:t>
      </w:r>
      <w:r w:rsidR="00A9178C">
        <w:rPr>
          <w:lang w:val="nb-NO"/>
        </w:rPr>
        <w:br/>
      </w:r>
      <w:r w:rsidR="00A9178C" w:rsidRPr="00CC05DC">
        <w:rPr>
          <w:lang w:val="da-DK"/>
        </w:rPr>
        <w:t>On Scene Commander er ansvarlig for bekæmpelse til søs</w:t>
      </w:r>
    </w:p>
    <w:p w14:paraId="63E4297B" w14:textId="2D5F59D6" w:rsidR="004243AF" w:rsidRPr="00654F1E" w:rsidRDefault="00A9178C" w:rsidP="004243AF">
      <w:pPr>
        <w:rPr>
          <w:lang w:val="da-DK"/>
        </w:rPr>
      </w:pPr>
      <w:r w:rsidRPr="00CC05DC">
        <w:rPr>
          <w:lang w:val="da-DK"/>
        </w:rPr>
        <w:t>Det kommunale beredskab er ansvarlig for bekæmpelse på kysten</w:t>
      </w:r>
      <w:r w:rsidR="00075E90">
        <w:rPr>
          <w:lang w:val="da-DK"/>
        </w:rPr>
        <w:t>.</w:t>
      </w:r>
    </w:p>
    <w:p w14:paraId="08527C0E" w14:textId="77777777" w:rsidR="004243AF" w:rsidRDefault="00A9178C" w:rsidP="00075E90">
      <w:pPr>
        <w:spacing w:after="0"/>
        <w:rPr>
          <w:b/>
        </w:rPr>
      </w:pPr>
      <w:r>
        <w:rPr>
          <w:b/>
        </w:rPr>
        <w:t xml:space="preserve">1.7 </w:t>
      </w:r>
      <w:r w:rsidR="004243AF" w:rsidRPr="00A9178C">
        <w:rPr>
          <w:b/>
        </w:rPr>
        <w:t xml:space="preserve"> Ressourceoversigt for depoter og oliebekæmpelsesudstyr i Danmark</w:t>
      </w:r>
    </w:p>
    <w:p w14:paraId="3D3E64C9" w14:textId="77777777" w:rsidR="00075E90" w:rsidRPr="00A9178C" w:rsidRDefault="00075E90" w:rsidP="00075E90">
      <w:pPr>
        <w:spacing w:after="0"/>
        <w:rPr>
          <w:b/>
        </w:rPr>
      </w:pPr>
    </w:p>
    <w:p w14:paraId="1A97AD50" w14:textId="77777777" w:rsidR="004243AF" w:rsidRDefault="004243AF" w:rsidP="004243AF">
      <w:pPr>
        <w:rPr>
          <w:b/>
        </w:rPr>
      </w:pPr>
      <w:r w:rsidRPr="00CC05DC">
        <w:rPr>
          <w:b/>
        </w:rPr>
        <w:t>Depoter for bekæmpelsesudstyr</w:t>
      </w:r>
    </w:p>
    <w:p w14:paraId="5C9A6BC1" w14:textId="77777777" w:rsidR="004243AF" w:rsidRPr="00CC05DC" w:rsidRDefault="004243AF" w:rsidP="004243AF">
      <w:pPr>
        <w:tabs>
          <w:tab w:val="left" w:pos="-1417"/>
          <w:tab w:val="left" w:pos="-765"/>
          <w:tab w:val="left" w:pos="-113"/>
          <w:tab w:val="left" w:pos="568"/>
          <w:tab w:val="left" w:pos="1134"/>
          <w:tab w:val="left" w:pos="5956"/>
        </w:tabs>
        <w:rPr>
          <w:lang w:val="da-DK"/>
        </w:rPr>
      </w:pPr>
      <w:r w:rsidRPr="00CC05DC">
        <w:t>REGION 1: HELE LANDET</w:t>
      </w:r>
    </w:p>
    <w:p w14:paraId="75C32BFB" w14:textId="77777777" w:rsidR="004243AF" w:rsidRDefault="00846587" w:rsidP="004243AF">
      <w:pPr>
        <w:rPr>
          <w:lang w:val="da-DK"/>
        </w:rPr>
      </w:pPr>
      <w:r>
        <w:rPr>
          <w:noProof/>
          <w:lang w:eastAsia="sv-SE"/>
        </w:rPr>
        <w:object w:dxaOrig="1440" w:dyaOrig="1440" w14:anchorId="1966DB7C">
          <v:group id="_x0000_s1038" style="position:absolute;margin-left:16.95pt;margin-top:11.85pt;width:398.65pt;height:326.1pt;z-index:251714560" coordorigin="1127,4429" coordsize="7973,6522">
            <v:shape id="_x0000_s1039" type="#_x0000_t75" style="position:absolute;left:1127;top:4429;width:7973;height:6522" fillcolor="#0c9">
              <v:imagedata r:id="rId48" o:title="" croptop="3077f" cropleft="5222f" cropright="5953f"/>
            </v:shape>
            <v:oval id="_x0000_s1040" style="position:absolute;left:3705;top:5136;width:256;height:253;v-text-anchor:middle" fillcolor="#bbe0e3" strokeweight="1pt">
              <v:stroke startarrowwidth="narrow" startarrowlength="short" endarrowwidth="narrow" endarrowlength="short"/>
            </v:oval>
            <v:oval id="_x0000_s1041" style="position:absolute;left:4474;top:8890;width:256;height:251;v-text-anchor:middle" fillcolor="#bbe0e3" strokeweight="1pt">
              <v:stroke startarrowwidth="narrow" startarrowlength="short" endarrowwidth="narrow" endarrowlength="short"/>
            </v:oval>
            <v:oval id="_x0000_s1042" style="position:absolute;left:4346;top:8321;width:256;height:251;v-text-anchor:middle" fillcolor="#bbe0e3" strokeweight="1pt">
              <v:stroke startarrowwidth="narrow" startarrowlength="short" endarrowwidth="narrow" endarrowlength="short"/>
            </v:oval>
            <v:oval id="_x0000_s1043" style="position:absolute;left:5815;top:8250;width:256;height:251;v-text-anchor:middle" fillcolor="#bbe0e3" strokeweight="1pt">
              <v:stroke startarrowwidth="narrow" startarrowlength="short" endarrowwidth="narrow" endarrowlength="short"/>
            </v:oval>
            <v:oval id="_x0000_s1044" style="position:absolute;left:1903;top:6032;width:259;height:251;v-text-anchor:middle" fillcolor="red" strokeweight="1pt">
              <v:stroke startarrowwidth="narrow" startarrowlength="short" endarrowwidth="narrow" endarrowlength="short"/>
            </v:oval>
            <v:oval id="_x0000_s1045" style="position:absolute;left:2065;top:7697;width:256;height:251;v-text-anchor:middle" fillcolor="red" strokeweight="1pt">
              <v:stroke startarrowwidth="narrow" startarrowlength="short" endarrowwidth="narrow" endarrowlength="short"/>
            </v:oval>
            <v:oval id="_x0000_s1046" style="position:absolute;left:2660;top:9122;width:259;height:251;v-text-anchor:middle" fillcolor="red" strokeweight="1pt">
              <v:stroke startarrowwidth="narrow" startarrowlength="short" endarrowwidth="narrow" endarrowlength="short"/>
            </v:oval>
            <v:oval id="_x0000_s1047" style="position:absolute;left:4987;top:9088;width:256;height:251;v-text-anchor:middle" fillcolor="red" strokeweight="1pt">
              <v:stroke startarrowwidth="narrow" startarrowlength="short" endarrowwidth="narrow" endarrowlength="short"/>
            </v:oval>
            <v:oval id="_x0000_s1048" style="position:absolute;left:8336;top:9099;width:256;height:251;v-text-anchor:middle" fillcolor="red" strokeweight="1pt">
              <v:stroke startarrowwidth="narrow" startarrowlength="short" endarrowwidth="narrow" endarrowlength="short"/>
            </v:oval>
          </v:group>
          <o:OLEObject Type="Embed" ProgID="PowerPoint.Show.8" ShapeID="_x0000_s1039" DrawAspect="Content" ObjectID="_1709534893" r:id="rId49"/>
        </w:object>
      </w:r>
    </w:p>
    <w:p w14:paraId="0662AD45" w14:textId="77777777" w:rsidR="004243AF" w:rsidRDefault="004243AF" w:rsidP="004243AF">
      <w:pPr>
        <w:rPr>
          <w:lang w:val="da-DK"/>
        </w:rPr>
      </w:pPr>
    </w:p>
    <w:p w14:paraId="757622BD" w14:textId="77777777" w:rsidR="004243AF" w:rsidRDefault="004243AF" w:rsidP="004243AF">
      <w:pPr>
        <w:rPr>
          <w:lang w:val="da-DK"/>
        </w:rPr>
      </w:pPr>
    </w:p>
    <w:p w14:paraId="6D72DC9D" w14:textId="77777777" w:rsidR="004243AF" w:rsidRDefault="004243AF" w:rsidP="004243AF">
      <w:pPr>
        <w:rPr>
          <w:lang w:val="da-DK"/>
        </w:rPr>
      </w:pPr>
    </w:p>
    <w:p w14:paraId="477AB001" w14:textId="77777777" w:rsidR="004243AF" w:rsidRDefault="004243AF" w:rsidP="004243AF">
      <w:pPr>
        <w:rPr>
          <w:lang w:val="da-DK"/>
        </w:rPr>
      </w:pPr>
    </w:p>
    <w:p w14:paraId="369B25BB" w14:textId="77777777" w:rsidR="004243AF" w:rsidRDefault="004243AF" w:rsidP="004243AF">
      <w:pPr>
        <w:rPr>
          <w:lang w:val="da-DK"/>
        </w:rPr>
      </w:pPr>
    </w:p>
    <w:p w14:paraId="3DACA320" w14:textId="77777777" w:rsidR="004243AF" w:rsidRDefault="004243AF" w:rsidP="004243AF">
      <w:pPr>
        <w:rPr>
          <w:lang w:val="da-DK"/>
        </w:rPr>
      </w:pPr>
    </w:p>
    <w:p w14:paraId="53DBAC7D" w14:textId="77777777" w:rsidR="004243AF" w:rsidRDefault="004243AF" w:rsidP="004243AF">
      <w:pPr>
        <w:rPr>
          <w:lang w:val="da-DK"/>
        </w:rPr>
      </w:pPr>
    </w:p>
    <w:p w14:paraId="6A1B5C7B" w14:textId="77777777" w:rsidR="004243AF" w:rsidRDefault="004243AF" w:rsidP="004243AF">
      <w:pPr>
        <w:rPr>
          <w:lang w:val="da-DK"/>
        </w:rPr>
      </w:pPr>
    </w:p>
    <w:p w14:paraId="4D35CF86" w14:textId="77777777" w:rsidR="004243AF" w:rsidRDefault="004243AF" w:rsidP="004243AF">
      <w:pPr>
        <w:rPr>
          <w:lang w:val="da-DK"/>
        </w:rPr>
      </w:pPr>
    </w:p>
    <w:p w14:paraId="0B09DA9F" w14:textId="77777777" w:rsidR="004243AF" w:rsidRDefault="004243AF" w:rsidP="004243AF">
      <w:pPr>
        <w:rPr>
          <w:lang w:val="da-DK"/>
        </w:rPr>
      </w:pPr>
    </w:p>
    <w:p w14:paraId="18CEC12B" w14:textId="77777777" w:rsidR="004243AF" w:rsidRDefault="004243AF" w:rsidP="004243AF">
      <w:pPr>
        <w:rPr>
          <w:lang w:val="da-DK"/>
        </w:rPr>
      </w:pPr>
    </w:p>
    <w:p w14:paraId="0ADD416C" w14:textId="77777777" w:rsidR="004243AF" w:rsidRDefault="004243AF" w:rsidP="004243AF">
      <w:pPr>
        <w:rPr>
          <w:lang w:val="da-DK"/>
        </w:rPr>
      </w:pPr>
    </w:p>
    <w:p w14:paraId="2DB01E93" w14:textId="77777777" w:rsidR="004243AF" w:rsidRDefault="004243AF" w:rsidP="004243AF">
      <w:pPr>
        <w:rPr>
          <w:lang w:val="da-DK"/>
        </w:rPr>
      </w:pPr>
      <w:r>
        <w:rPr>
          <w:noProof/>
          <w:lang w:val="da-DK" w:eastAsia="da-DK"/>
        </w:rPr>
        <mc:AlternateContent>
          <mc:Choice Requires="wps">
            <w:drawing>
              <wp:anchor distT="0" distB="0" distL="114300" distR="114300" simplePos="0" relativeHeight="251715584" behindDoc="0" locked="0" layoutInCell="0" allowOverlap="1" wp14:anchorId="10B21C38" wp14:editId="1BF1537B">
                <wp:simplePos x="0" y="0"/>
                <wp:positionH relativeFrom="column">
                  <wp:posOffset>86995</wp:posOffset>
                </wp:positionH>
                <wp:positionV relativeFrom="paragraph">
                  <wp:posOffset>281940</wp:posOffset>
                </wp:positionV>
                <wp:extent cx="228600" cy="228600"/>
                <wp:effectExtent l="0" t="0" r="19050" b="19050"/>
                <wp:wrapNone/>
                <wp:docPr id="28" name="Oval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42846" id="Oval 221" o:spid="_x0000_s1026" style="position:absolute;margin-left:6.85pt;margin-top:22.2pt;width:1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" o:allowincell="f" fillcolor="#cff"/>
            </w:pict>
          </mc:Fallback>
        </mc:AlternateContent>
      </w:r>
    </w:p>
    <w:p w14:paraId="4D1E615F" w14:textId="77777777" w:rsidR="004243AF" w:rsidRPr="00CC05DC" w:rsidRDefault="004243AF" w:rsidP="004243AF">
      <w:pPr>
        <w:spacing w:after="0"/>
        <w:ind w:firstLine="1304"/>
      </w:pPr>
      <w:r w:rsidRPr="00CC05DC">
        <w:t>Forsvarets materieltjeneste</w:t>
      </w:r>
      <w:r>
        <w:tab/>
      </w:r>
      <w:r>
        <w:tab/>
      </w:r>
    </w:p>
    <w:p w14:paraId="1E9B9EFA" w14:textId="77777777" w:rsidR="004243AF" w:rsidRPr="00CC05DC" w:rsidRDefault="004243AF" w:rsidP="004243AF">
      <w:pPr>
        <w:spacing w:after="0"/>
        <w:ind w:firstLine="1304"/>
        <w:rPr>
          <w:lang w:val="da-DK"/>
        </w:rPr>
      </w:pPr>
      <w:r w:rsidRPr="00CC05DC">
        <w:rPr>
          <w:lang w:val="da-DK"/>
        </w:rPr>
        <w:t>miljølagre:</w:t>
      </w:r>
    </w:p>
    <w:p w14:paraId="509FE301" w14:textId="77777777" w:rsidR="004243AF" w:rsidRPr="00CC05DC" w:rsidRDefault="004243AF" w:rsidP="004243AF">
      <w:pPr>
        <w:spacing w:after="0"/>
        <w:ind w:firstLine="1304"/>
        <w:rPr>
          <w:lang w:val="da-DK"/>
        </w:rPr>
      </w:pPr>
      <w:r w:rsidRPr="00CC05DC">
        <w:rPr>
          <w:lang w:val="da-DK"/>
        </w:rPr>
        <w:t>- Frederikshavn</w:t>
      </w:r>
    </w:p>
    <w:p w14:paraId="67392314" w14:textId="77777777" w:rsidR="004243AF" w:rsidRPr="00CC05DC" w:rsidRDefault="004243AF" w:rsidP="004243AF">
      <w:pPr>
        <w:spacing w:after="0"/>
        <w:ind w:firstLine="1304"/>
        <w:rPr>
          <w:lang w:val="da-DK"/>
        </w:rPr>
      </w:pPr>
      <w:r w:rsidRPr="00CC05DC">
        <w:rPr>
          <w:lang w:val="da-DK"/>
        </w:rPr>
        <w:t>- Kalundborg</w:t>
      </w:r>
    </w:p>
    <w:p w14:paraId="6E33C465" w14:textId="77777777" w:rsidR="004243AF" w:rsidRPr="00CC05DC" w:rsidRDefault="004243AF" w:rsidP="004243AF">
      <w:pPr>
        <w:spacing w:after="0"/>
        <w:ind w:firstLine="1304"/>
        <w:rPr>
          <w:lang w:val="da-DK"/>
        </w:rPr>
      </w:pPr>
      <w:r w:rsidRPr="00CC05DC">
        <w:rPr>
          <w:lang w:val="da-DK"/>
        </w:rPr>
        <w:t>- Korsør</w:t>
      </w:r>
    </w:p>
    <w:p w14:paraId="1DAD50E8" w14:textId="242A003C" w:rsidR="00075E90" w:rsidRDefault="004243AF" w:rsidP="004243AF">
      <w:pPr>
        <w:spacing w:after="0"/>
        <w:ind w:firstLine="1304"/>
        <w:rPr>
          <w:lang w:val="da-DK"/>
        </w:rPr>
      </w:pPr>
      <w:r>
        <w:rPr>
          <w:noProof/>
          <w:lang w:val="da-DK" w:eastAsia="da-DK"/>
        </w:rPr>
        <mc:AlternateContent>
          <mc:Choice Requires="wps">
            <w:drawing>
              <wp:anchor distT="0" distB="0" distL="114300" distR="114300" simplePos="0" relativeHeight="251716608" behindDoc="0" locked="0" layoutInCell="0" allowOverlap="1" wp14:anchorId="141C65EF" wp14:editId="207F49E8">
                <wp:simplePos x="0" y="0"/>
                <wp:positionH relativeFrom="column">
                  <wp:posOffset>134620</wp:posOffset>
                </wp:positionH>
                <wp:positionV relativeFrom="paragraph">
                  <wp:posOffset>360680</wp:posOffset>
                </wp:positionV>
                <wp:extent cx="228600" cy="228600"/>
                <wp:effectExtent l="0" t="0" r="19050" b="19050"/>
                <wp:wrapNone/>
                <wp:docPr id="29"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1F574D" id="Oval 220" o:spid="_x0000_s1026" style="position:absolute;margin-left:10.6pt;margin-top:28.4pt;width:1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" o:allowincell="f" fillcolor="red"/>
            </w:pict>
          </mc:Fallback>
        </mc:AlternateContent>
      </w:r>
      <w:r w:rsidRPr="00CC05DC">
        <w:rPr>
          <w:lang w:val="da-DK"/>
        </w:rPr>
        <w:t>- København</w:t>
      </w:r>
    </w:p>
    <w:p w14:paraId="16DE9576" w14:textId="77777777" w:rsidR="00075E90" w:rsidRDefault="00075E90" w:rsidP="004243AF">
      <w:pPr>
        <w:spacing w:after="0"/>
        <w:ind w:firstLine="1304"/>
        <w:rPr>
          <w:lang w:val="da-DK"/>
        </w:rPr>
      </w:pPr>
    </w:p>
    <w:p w14:paraId="37B6AF4B" w14:textId="64F7F0D2" w:rsidR="004243AF" w:rsidRPr="00CC05DC" w:rsidRDefault="004243AF" w:rsidP="004243AF">
      <w:pPr>
        <w:spacing w:after="0"/>
        <w:ind w:firstLine="1304"/>
        <w:rPr>
          <w:lang w:val="da-DK"/>
        </w:rPr>
      </w:pPr>
      <w:r w:rsidRPr="00CC05DC">
        <w:rPr>
          <w:lang w:val="da-DK"/>
        </w:rPr>
        <w:t>De Statslige beredskabscentre:</w:t>
      </w:r>
    </w:p>
    <w:p w14:paraId="2B073C15" w14:textId="77777777" w:rsidR="004243AF" w:rsidRPr="00CC05DC" w:rsidRDefault="004243AF" w:rsidP="004243AF">
      <w:pPr>
        <w:spacing w:after="0"/>
        <w:ind w:firstLine="1304"/>
        <w:rPr>
          <w:lang w:val="da-DK"/>
        </w:rPr>
      </w:pPr>
      <w:r w:rsidRPr="00CC05DC">
        <w:rPr>
          <w:lang w:val="da-DK"/>
        </w:rPr>
        <w:lastRenderedPageBreak/>
        <w:t>- Thisted</w:t>
      </w:r>
    </w:p>
    <w:p w14:paraId="6EB6909D" w14:textId="77777777" w:rsidR="004243AF" w:rsidRPr="00CC05DC" w:rsidRDefault="004243AF" w:rsidP="004243AF">
      <w:pPr>
        <w:spacing w:after="0"/>
        <w:ind w:firstLine="1304"/>
        <w:rPr>
          <w:lang w:val="da-DK"/>
        </w:rPr>
      </w:pPr>
      <w:r w:rsidRPr="00CC05DC">
        <w:rPr>
          <w:lang w:val="da-DK"/>
        </w:rPr>
        <w:t>- Herning</w:t>
      </w:r>
    </w:p>
    <w:p w14:paraId="134E710E" w14:textId="77777777" w:rsidR="004243AF" w:rsidRPr="00CC05DC" w:rsidRDefault="004243AF" w:rsidP="004243AF">
      <w:pPr>
        <w:spacing w:after="0"/>
        <w:ind w:firstLine="1304"/>
        <w:rPr>
          <w:lang w:val="da-DK"/>
        </w:rPr>
      </w:pPr>
      <w:r w:rsidRPr="00CC05DC">
        <w:rPr>
          <w:lang w:val="da-DK"/>
        </w:rPr>
        <w:t>- Haderslev</w:t>
      </w:r>
    </w:p>
    <w:p w14:paraId="78C8C61E" w14:textId="77777777" w:rsidR="004243AF" w:rsidRPr="00CC05DC" w:rsidRDefault="004243AF" w:rsidP="004243AF">
      <w:pPr>
        <w:spacing w:after="0"/>
        <w:ind w:firstLine="1304"/>
        <w:rPr>
          <w:lang w:val="da-DK"/>
        </w:rPr>
      </w:pPr>
      <w:r w:rsidRPr="00CC05DC">
        <w:rPr>
          <w:lang w:val="da-DK"/>
        </w:rPr>
        <w:t>- Næstved</w:t>
      </w:r>
    </w:p>
    <w:p w14:paraId="78C0D4CB" w14:textId="6D9276D8" w:rsidR="004243AF" w:rsidRDefault="004243AF" w:rsidP="004243AF">
      <w:pPr>
        <w:spacing w:after="0"/>
        <w:ind w:firstLine="1304"/>
        <w:rPr>
          <w:lang w:val="da-DK"/>
        </w:rPr>
      </w:pPr>
      <w:r w:rsidRPr="00CC05DC">
        <w:rPr>
          <w:lang w:val="da-DK"/>
        </w:rPr>
        <w:t>- Allinge</w:t>
      </w:r>
    </w:p>
    <w:p w14:paraId="7ED6DFEC" w14:textId="77777777" w:rsidR="00075E90" w:rsidRDefault="00075E90" w:rsidP="00075E90">
      <w:pPr>
        <w:spacing w:after="0"/>
        <w:rPr>
          <w:b/>
        </w:rPr>
      </w:pPr>
    </w:p>
    <w:p w14:paraId="035D4A98" w14:textId="77777777" w:rsidR="00D346E8" w:rsidRDefault="00A9178C" w:rsidP="00075E90">
      <w:pPr>
        <w:spacing w:after="0"/>
        <w:rPr>
          <w:b/>
        </w:rPr>
      </w:pPr>
      <w:r w:rsidRPr="00A9178C">
        <w:rPr>
          <w:b/>
        </w:rPr>
        <w:t>1.</w:t>
      </w:r>
      <w:r>
        <w:rPr>
          <w:b/>
        </w:rPr>
        <w:t>8</w:t>
      </w:r>
      <w:r w:rsidRPr="00A9178C">
        <w:rPr>
          <w:b/>
        </w:rPr>
        <w:t xml:space="preserve"> </w:t>
      </w:r>
      <w:r w:rsidR="004243AF" w:rsidRPr="00A9178C">
        <w:rPr>
          <w:b/>
        </w:rPr>
        <w:t xml:space="preserve"> Ressourceoversigt oliebekæmpelsesudstyr</w:t>
      </w:r>
    </w:p>
    <w:p w14:paraId="2E910CD6" w14:textId="40D50C5F" w:rsidR="004243AF" w:rsidRDefault="004243AF" w:rsidP="00075E90">
      <w:pPr>
        <w:spacing w:after="0"/>
      </w:pPr>
      <w:r w:rsidRPr="00CC05DC">
        <w:t>Navn: Hele landet</w:t>
      </w:r>
    </w:p>
    <w:p w14:paraId="48486324" w14:textId="77777777" w:rsidR="00075E90" w:rsidRPr="00CC05DC" w:rsidRDefault="00075E90" w:rsidP="00075E90">
      <w:pPr>
        <w:spacing w:after="0"/>
      </w:pPr>
    </w:p>
    <w:tbl>
      <w:tblPr>
        <w:tblW w:w="0" w:type="auto"/>
        <w:tblInd w:w="60" w:type="dxa"/>
        <w:tblLayout w:type="fixed"/>
        <w:tblCellMar>
          <w:left w:w="60" w:type="dxa"/>
          <w:right w:w="60" w:type="dxa"/>
        </w:tblCellMar>
        <w:tblLook w:val="0000" w:firstRow="0" w:lastRow="0" w:firstColumn="0" w:lastColumn="0" w:noHBand="0" w:noVBand="0"/>
      </w:tblPr>
      <w:tblGrid>
        <w:gridCol w:w="2834"/>
        <w:gridCol w:w="3344"/>
        <w:gridCol w:w="3458"/>
      </w:tblGrid>
      <w:tr w:rsidR="004243AF" w:rsidRPr="005F2216" w14:paraId="23235624" w14:textId="77777777" w:rsidTr="00580221">
        <w:tc>
          <w:tcPr>
            <w:tcW w:w="2834" w:type="dxa"/>
            <w:tcBorders>
              <w:top w:val="single" w:sz="6" w:space="0" w:color="auto"/>
              <w:left w:val="single" w:sz="6" w:space="0" w:color="auto"/>
              <w:bottom w:val="single" w:sz="6" w:space="0" w:color="auto"/>
              <w:right w:val="single" w:sz="6" w:space="0" w:color="auto"/>
            </w:tcBorders>
          </w:tcPr>
          <w:p w14:paraId="636FF0EF"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rPr>
                <w:b/>
              </w:rPr>
              <w:t>Spærringer</w:t>
            </w:r>
            <w:r w:rsidRPr="00CC05DC">
              <w:t>(1)</w:t>
            </w:r>
          </w:p>
        </w:tc>
        <w:tc>
          <w:tcPr>
            <w:tcW w:w="3344" w:type="dxa"/>
            <w:tcBorders>
              <w:top w:val="single" w:sz="6" w:space="0" w:color="auto"/>
              <w:left w:val="single" w:sz="6" w:space="0" w:color="auto"/>
              <w:bottom w:val="single" w:sz="6" w:space="0" w:color="auto"/>
              <w:right w:val="single" w:sz="6" w:space="0" w:color="auto"/>
            </w:tcBorders>
          </w:tcPr>
          <w:p w14:paraId="4A70815D" w14:textId="2C1F1455" w:rsidR="004243AF" w:rsidRPr="00CC05DC" w:rsidRDefault="004243AF" w:rsidP="0057313B">
            <w:pPr>
              <w:tabs>
                <w:tab w:val="center" w:pos="1612"/>
              </w:tabs>
              <w:spacing w:after="48" w:line="227" w:lineRule="auto"/>
            </w:pPr>
            <w:r w:rsidRPr="00CC05DC">
              <w:rPr>
                <w:b/>
              </w:rPr>
              <w:tab/>
              <w:t>Antal meter</w:t>
            </w:r>
          </w:p>
        </w:tc>
        <w:tc>
          <w:tcPr>
            <w:tcW w:w="3458" w:type="dxa"/>
            <w:tcBorders>
              <w:top w:val="single" w:sz="6" w:space="0" w:color="auto"/>
              <w:left w:val="single" w:sz="6" w:space="0" w:color="auto"/>
              <w:bottom w:val="single" w:sz="6" w:space="0" w:color="auto"/>
              <w:right w:val="single" w:sz="6" w:space="0" w:color="auto"/>
            </w:tcBorders>
          </w:tcPr>
          <w:p w14:paraId="64C4B994" w14:textId="77777777" w:rsidR="004243AF" w:rsidRPr="00CC05DC" w:rsidRDefault="004243AF" w:rsidP="00580221">
            <w:pPr>
              <w:tabs>
                <w:tab w:val="center" w:pos="1670"/>
              </w:tabs>
              <w:spacing w:after="48" w:line="227" w:lineRule="auto"/>
            </w:pPr>
            <w:r w:rsidRPr="00CC05DC">
              <w:rPr>
                <w:b/>
              </w:rPr>
              <w:tab/>
              <w:t>Depot</w:t>
            </w:r>
            <w:r w:rsidRPr="00CC05DC">
              <w:t xml:space="preserve"> </w:t>
            </w:r>
          </w:p>
        </w:tc>
      </w:tr>
      <w:tr w:rsidR="004243AF" w:rsidRPr="005F2216" w14:paraId="6E7CC64A" w14:textId="77777777" w:rsidTr="00580221">
        <w:tc>
          <w:tcPr>
            <w:tcW w:w="2834" w:type="dxa"/>
            <w:tcBorders>
              <w:top w:val="single" w:sz="12" w:space="0" w:color="auto"/>
              <w:left w:val="single" w:sz="6" w:space="0" w:color="auto"/>
              <w:bottom w:val="single" w:sz="6" w:space="0" w:color="auto"/>
              <w:right w:val="single" w:sz="6" w:space="0" w:color="auto"/>
            </w:tcBorders>
          </w:tcPr>
          <w:p w14:paraId="11771639"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t>Havne</w:t>
            </w:r>
          </w:p>
        </w:tc>
        <w:tc>
          <w:tcPr>
            <w:tcW w:w="3344" w:type="dxa"/>
            <w:tcBorders>
              <w:top w:val="single" w:sz="12" w:space="0" w:color="auto"/>
              <w:left w:val="single" w:sz="6" w:space="0" w:color="auto"/>
              <w:bottom w:val="single" w:sz="6" w:space="0" w:color="auto"/>
              <w:right w:val="single" w:sz="6" w:space="0" w:color="auto"/>
            </w:tcBorders>
          </w:tcPr>
          <w:p w14:paraId="4B3BA169" w14:textId="425759DC" w:rsidR="004243AF" w:rsidRPr="00CC05DC" w:rsidRDefault="004243AF" w:rsidP="0057313B">
            <w:pPr>
              <w:tabs>
                <w:tab w:val="center" w:pos="1612"/>
              </w:tabs>
              <w:spacing w:after="48" w:line="227" w:lineRule="auto"/>
            </w:pPr>
            <w:r w:rsidRPr="00CC05DC">
              <w:tab/>
            </w:r>
            <w:r w:rsidR="0057313B">
              <w:t>7150</w:t>
            </w:r>
            <w:r w:rsidRPr="00CC05DC">
              <w:t xml:space="preserve"> m</w:t>
            </w:r>
          </w:p>
        </w:tc>
        <w:tc>
          <w:tcPr>
            <w:tcW w:w="3458" w:type="dxa"/>
            <w:tcBorders>
              <w:top w:val="single" w:sz="12" w:space="0" w:color="auto"/>
              <w:left w:val="single" w:sz="6" w:space="0" w:color="auto"/>
              <w:bottom w:val="single" w:sz="6" w:space="0" w:color="auto"/>
              <w:right w:val="single" w:sz="6" w:space="0" w:color="auto"/>
            </w:tcBorders>
          </w:tcPr>
          <w:p w14:paraId="075937F9" w14:textId="77777777" w:rsidR="004243AF" w:rsidRPr="005F2216"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p>
        </w:tc>
      </w:tr>
      <w:tr w:rsidR="004243AF" w:rsidRPr="005F2216" w14:paraId="0824C8F8" w14:textId="77777777" w:rsidTr="00580221">
        <w:tc>
          <w:tcPr>
            <w:tcW w:w="2834" w:type="dxa"/>
            <w:tcBorders>
              <w:top w:val="single" w:sz="12" w:space="0" w:color="auto"/>
              <w:left w:val="single" w:sz="6" w:space="0" w:color="auto"/>
              <w:bottom w:val="single" w:sz="6" w:space="0" w:color="auto"/>
              <w:right w:val="single" w:sz="6" w:space="0" w:color="auto"/>
            </w:tcBorders>
          </w:tcPr>
          <w:p w14:paraId="7F2CD47C"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t>Kyst</w:t>
            </w:r>
          </w:p>
        </w:tc>
        <w:tc>
          <w:tcPr>
            <w:tcW w:w="3344" w:type="dxa"/>
            <w:tcBorders>
              <w:top w:val="single" w:sz="12" w:space="0" w:color="auto"/>
              <w:left w:val="single" w:sz="6" w:space="0" w:color="auto"/>
              <w:bottom w:val="single" w:sz="6" w:space="0" w:color="auto"/>
              <w:right w:val="single" w:sz="6" w:space="0" w:color="auto"/>
            </w:tcBorders>
          </w:tcPr>
          <w:p w14:paraId="51CA6C61" w14:textId="51AC7420" w:rsidR="004243AF" w:rsidRPr="00CC05DC" w:rsidRDefault="004243AF" w:rsidP="0057313B">
            <w:pPr>
              <w:tabs>
                <w:tab w:val="center" w:pos="1612"/>
              </w:tabs>
              <w:spacing w:after="48" w:line="227" w:lineRule="auto"/>
            </w:pPr>
            <w:r w:rsidRPr="00CC05DC">
              <w:tab/>
              <w:t>5</w:t>
            </w:r>
            <w:r w:rsidR="0057313B">
              <w:t>880</w:t>
            </w:r>
            <w:r w:rsidRPr="00CC05DC">
              <w:t xml:space="preserve"> m</w:t>
            </w:r>
          </w:p>
        </w:tc>
        <w:tc>
          <w:tcPr>
            <w:tcW w:w="3458" w:type="dxa"/>
            <w:tcBorders>
              <w:top w:val="single" w:sz="12" w:space="0" w:color="auto"/>
              <w:left w:val="single" w:sz="6" w:space="0" w:color="auto"/>
              <w:bottom w:val="single" w:sz="6" w:space="0" w:color="auto"/>
              <w:right w:val="single" w:sz="6" w:space="0" w:color="auto"/>
            </w:tcBorders>
          </w:tcPr>
          <w:p w14:paraId="30FAE3EA" w14:textId="77777777" w:rsidR="004243AF" w:rsidRPr="005F2216"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p>
        </w:tc>
      </w:tr>
      <w:tr w:rsidR="004243AF" w:rsidRPr="005F2216" w14:paraId="6F6C51D9" w14:textId="77777777" w:rsidTr="00580221">
        <w:tc>
          <w:tcPr>
            <w:tcW w:w="2834" w:type="dxa"/>
            <w:tcBorders>
              <w:top w:val="single" w:sz="12" w:space="0" w:color="auto"/>
              <w:left w:val="single" w:sz="6" w:space="0" w:color="auto"/>
              <w:bottom w:val="single" w:sz="6" w:space="0" w:color="auto"/>
              <w:right w:val="single" w:sz="6" w:space="0" w:color="auto"/>
            </w:tcBorders>
          </w:tcPr>
          <w:p w14:paraId="0621A036"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t>Hav</w:t>
            </w:r>
          </w:p>
        </w:tc>
        <w:tc>
          <w:tcPr>
            <w:tcW w:w="3344" w:type="dxa"/>
            <w:tcBorders>
              <w:top w:val="single" w:sz="12" w:space="0" w:color="auto"/>
              <w:left w:val="single" w:sz="6" w:space="0" w:color="auto"/>
              <w:bottom w:val="single" w:sz="6" w:space="0" w:color="auto"/>
              <w:right w:val="single" w:sz="6" w:space="0" w:color="auto"/>
            </w:tcBorders>
          </w:tcPr>
          <w:p w14:paraId="05148DE7" w14:textId="27292B00" w:rsidR="004243AF" w:rsidRPr="00CC05DC" w:rsidRDefault="004243AF" w:rsidP="0057313B">
            <w:pPr>
              <w:tabs>
                <w:tab w:val="center" w:pos="1612"/>
              </w:tabs>
              <w:spacing w:after="48" w:line="227" w:lineRule="auto"/>
            </w:pPr>
            <w:r w:rsidRPr="00CC05DC">
              <w:t xml:space="preserve"> </w:t>
            </w:r>
            <w:r w:rsidRPr="00CC05DC">
              <w:tab/>
              <w:t>7</w:t>
            </w:r>
            <w:r w:rsidR="0057313B">
              <w:t>958</w:t>
            </w:r>
            <w:r w:rsidRPr="00CC05DC">
              <w:t xml:space="preserve"> m</w:t>
            </w:r>
          </w:p>
        </w:tc>
        <w:tc>
          <w:tcPr>
            <w:tcW w:w="3458" w:type="dxa"/>
            <w:tcBorders>
              <w:top w:val="single" w:sz="12" w:space="0" w:color="auto"/>
              <w:left w:val="single" w:sz="6" w:space="0" w:color="auto"/>
              <w:bottom w:val="single" w:sz="6" w:space="0" w:color="auto"/>
              <w:right w:val="single" w:sz="6" w:space="0" w:color="auto"/>
            </w:tcBorders>
          </w:tcPr>
          <w:p w14:paraId="31282F13" w14:textId="77777777" w:rsidR="004243AF" w:rsidRPr="005F2216"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p>
        </w:tc>
      </w:tr>
    </w:tbl>
    <w:p w14:paraId="77AF947F" w14:textId="4E22F8C2" w:rsidR="004243AF" w:rsidRPr="00CC05DC" w:rsidRDefault="004243AF" w:rsidP="00075E90">
      <w:pPr>
        <w:spacing w:after="0"/>
      </w:pPr>
    </w:p>
    <w:tbl>
      <w:tblPr>
        <w:tblW w:w="0" w:type="auto"/>
        <w:tblInd w:w="60" w:type="dxa"/>
        <w:tblLayout w:type="fixed"/>
        <w:tblCellMar>
          <w:left w:w="60" w:type="dxa"/>
          <w:right w:w="60" w:type="dxa"/>
        </w:tblCellMar>
        <w:tblLook w:val="0000" w:firstRow="0" w:lastRow="0" w:firstColumn="0" w:lastColumn="0" w:noHBand="0" w:noVBand="0"/>
      </w:tblPr>
      <w:tblGrid>
        <w:gridCol w:w="2551"/>
        <w:gridCol w:w="2266"/>
        <w:gridCol w:w="2268"/>
        <w:gridCol w:w="2551"/>
      </w:tblGrid>
      <w:tr w:rsidR="004243AF" w:rsidRPr="005F2216" w14:paraId="70E3C8A9" w14:textId="77777777" w:rsidTr="00580221">
        <w:tc>
          <w:tcPr>
            <w:tcW w:w="2551" w:type="dxa"/>
            <w:tcBorders>
              <w:top w:val="single" w:sz="6" w:space="0" w:color="auto"/>
              <w:left w:val="single" w:sz="6" w:space="0" w:color="auto"/>
              <w:bottom w:val="single" w:sz="6" w:space="0" w:color="auto"/>
              <w:right w:val="single" w:sz="6" w:space="0" w:color="auto"/>
            </w:tcBorders>
          </w:tcPr>
          <w:p w14:paraId="130B7E0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rPr>
                <w:b/>
              </w:rPr>
              <w:t>SKIMMERE</w:t>
            </w:r>
            <w:r w:rsidRPr="00CC05DC">
              <w:t xml:space="preserve"> (2)</w:t>
            </w:r>
          </w:p>
        </w:tc>
        <w:tc>
          <w:tcPr>
            <w:tcW w:w="2266" w:type="dxa"/>
            <w:tcBorders>
              <w:top w:val="single" w:sz="6" w:space="0" w:color="auto"/>
              <w:left w:val="single" w:sz="6" w:space="0" w:color="auto"/>
              <w:bottom w:val="single" w:sz="6" w:space="0" w:color="auto"/>
              <w:right w:val="single" w:sz="6" w:space="0" w:color="auto"/>
            </w:tcBorders>
          </w:tcPr>
          <w:p w14:paraId="750E1857" w14:textId="77777777" w:rsidR="004243AF" w:rsidRPr="00CC05DC" w:rsidRDefault="004243AF" w:rsidP="00580221">
            <w:pPr>
              <w:tabs>
                <w:tab w:val="center" w:pos="1073"/>
              </w:tabs>
              <w:spacing w:after="48" w:line="227" w:lineRule="auto"/>
            </w:pPr>
            <w:r w:rsidRPr="00CC05DC">
              <w:rPr>
                <w:b/>
              </w:rPr>
              <w:tab/>
              <w:t>Antal/typer</w:t>
            </w:r>
          </w:p>
        </w:tc>
        <w:tc>
          <w:tcPr>
            <w:tcW w:w="2268" w:type="dxa"/>
            <w:tcBorders>
              <w:top w:val="single" w:sz="6" w:space="0" w:color="auto"/>
              <w:left w:val="single" w:sz="6" w:space="0" w:color="auto"/>
              <w:bottom w:val="single" w:sz="6" w:space="0" w:color="auto"/>
              <w:right w:val="single" w:sz="6" w:space="0" w:color="auto"/>
            </w:tcBorders>
          </w:tcPr>
          <w:p w14:paraId="0106A97D" w14:textId="77777777" w:rsidR="004243AF" w:rsidRPr="00CC05DC" w:rsidRDefault="004243AF" w:rsidP="00580221">
            <w:pPr>
              <w:tabs>
                <w:tab w:val="center" w:pos="1075"/>
              </w:tabs>
              <w:spacing w:after="48" w:line="227" w:lineRule="auto"/>
            </w:pPr>
            <w:r w:rsidRPr="00CC05DC">
              <w:rPr>
                <w:b/>
              </w:rPr>
              <w:tab/>
              <w:t>Kapacitet  m</w:t>
            </w:r>
            <w:r w:rsidRPr="00CC05DC">
              <w:rPr>
                <w:b/>
                <w:vertAlign w:val="superscript"/>
              </w:rPr>
              <w:t>3</w:t>
            </w:r>
            <w:r w:rsidRPr="00CC05DC">
              <w:rPr>
                <w:b/>
              </w:rPr>
              <w:t>/t</w:t>
            </w:r>
          </w:p>
        </w:tc>
        <w:tc>
          <w:tcPr>
            <w:tcW w:w="2551" w:type="dxa"/>
            <w:tcBorders>
              <w:top w:val="single" w:sz="6" w:space="0" w:color="auto"/>
              <w:left w:val="single" w:sz="6" w:space="0" w:color="auto"/>
              <w:bottom w:val="single" w:sz="6" w:space="0" w:color="auto"/>
              <w:right w:val="single" w:sz="6" w:space="0" w:color="auto"/>
            </w:tcBorders>
          </w:tcPr>
          <w:p w14:paraId="2EF13E21" w14:textId="77777777" w:rsidR="004243AF" w:rsidRPr="00CC05DC" w:rsidRDefault="004243AF" w:rsidP="00580221">
            <w:pPr>
              <w:tabs>
                <w:tab w:val="center" w:pos="1216"/>
              </w:tabs>
              <w:spacing w:after="48" w:line="227" w:lineRule="auto"/>
            </w:pPr>
            <w:r w:rsidRPr="00CC05DC">
              <w:rPr>
                <w:b/>
              </w:rPr>
              <w:tab/>
              <w:t>Depot</w:t>
            </w:r>
          </w:p>
        </w:tc>
      </w:tr>
      <w:tr w:rsidR="004243AF" w:rsidRPr="005F2216" w14:paraId="30E51D1D" w14:textId="77777777" w:rsidTr="00580221">
        <w:tc>
          <w:tcPr>
            <w:tcW w:w="2551" w:type="dxa"/>
            <w:tcBorders>
              <w:top w:val="single" w:sz="12" w:space="0" w:color="auto"/>
              <w:left w:val="single" w:sz="6" w:space="0" w:color="auto"/>
              <w:bottom w:val="single" w:sz="6" w:space="0" w:color="auto"/>
              <w:right w:val="single" w:sz="6" w:space="0" w:color="auto"/>
            </w:tcBorders>
          </w:tcPr>
          <w:p w14:paraId="5A6B92E0"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t>Tungolie</w:t>
            </w:r>
          </w:p>
        </w:tc>
        <w:tc>
          <w:tcPr>
            <w:tcW w:w="2266" w:type="dxa"/>
            <w:tcBorders>
              <w:top w:val="single" w:sz="12" w:space="0" w:color="auto"/>
              <w:left w:val="single" w:sz="6" w:space="0" w:color="auto"/>
              <w:bottom w:val="single" w:sz="6" w:space="0" w:color="auto"/>
              <w:right w:val="single" w:sz="6" w:space="0" w:color="auto"/>
            </w:tcBorders>
          </w:tcPr>
          <w:p w14:paraId="29B4EA11" w14:textId="690DB83D" w:rsidR="004243AF" w:rsidRPr="00CC05DC" w:rsidRDefault="004243AF" w:rsidP="0057313B">
            <w:pPr>
              <w:tabs>
                <w:tab w:val="center" w:pos="1073"/>
              </w:tabs>
              <w:spacing w:after="48" w:line="227" w:lineRule="auto"/>
            </w:pPr>
            <w:r w:rsidRPr="00CC05DC">
              <w:tab/>
            </w:r>
            <w:r w:rsidR="0057313B">
              <w:t>3</w:t>
            </w:r>
          </w:p>
        </w:tc>
        <w:tc>
          <w:tcPr>
            <w:tcW w:w="2268" w:type="dxa"/>
            <w:tcBorders>
              <w:top w:val="single" w:sz="12" w:space="0" w:color="auto"/>
              <w:left w:val="single" w:sz="6" w:space="0" w:color="auto"/>
              <w:bottom w:val="single" w:sz="6" w:space="0" w:color="auto"/>
              <w:right w:val="single" w:sz="6" w:space="0" w:color="auto"/>
            </w:tcBorders>
          </w:tcPr>
          <w:p w14:paraId="41BF282D" w14:textId="02D42596" w:rsidR="004243AF" w:rsidRPr="00CC05DC" w:rsidRDefault="004243AF" w:rsidP="0057313B">
            <w:pPr>
              <w:tabs>
                <w:tab w:val="center" w:pos="1075"/>
              </w:tabs>
              <w:spacing w:after="48" w:line="227" w:lineRule="auto"/>
            </w:pPr>
            <w:r w:rsidRPr="00CC05DC">
              <w:t xml:space="preserve">         </w:t>
            </w:r>
            <w:r w:rsidR="0057313B">
              <w:t xml:space="preserve">Op til 120 </w:t>
            </w:r>
            <w:r w:rsidR="0057313B" w:rsidRPr="00CC05DC">
              <w:rPr>
                <w:b/>
              </w:rPr>
              <w:t>m</w:t>
            </w:r>
            <w:r w:rsidR="0057313B" w:rsidRPr="00CC05DC">
              <w:rPr>
                <w:b/>
                <w:vertAlign w:val="superscript"/>
              </w:rPr>
              <w:t>3</w:t>
            </w:r>
            <w:r w:rsidRPr="00CC05DC">
              <w:t xml:space="preserve"> </w:t>
            </w:r>
          </w:p>
        </w:tc>
        <w:tc>
          <w:tcPr>
            <w:tcW w:w="2551" w:type="dxa"/>
            <w:tcBorders>
              <w:top w:val="single" w:sz="12" w:space="0" w:color="auto"/>
              <w:left w:val="single" w:sz="6" w:space="0" w:color="auto"/>
              <w:bottom w:val="single" w:sz="6" w:space="0" w:color="auto"/>
              <w:right w:val="single" w:sz="6" w:space="0" w:color="auto"/>
            </w:tcBorders>
          </w:tcPr>
          <w:p w14:paraId="38ECD459" w14:textId="77777777" w:rsidR="004243AF" w:rsidRPr="005F2216"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p>
        </w:tc>
      </w:tr>
      <w:tr w:rsidR="004243AF" w:rsidRPr="005F2216" w14:paraId="4FB08F5B" w14:textId="77777777" w:rsidTr="00580221">
        <w:tc>
          <w:tcPr>
            <w:tcW w:w="2551" w:type="dxa"/>
            <w:tcBorders>
              <w:top w:val="single" w:sz="12" w:space="0" w:color="auto"/>
              <w:left w:val="single" w:sz="6" w:space="0" w:color="auto"/>
              <w:bottom w:val="single" w:sz="6" w:space="0" w:color="auto"/>
              <w:right w:val="single" w:sz="6" w:space="0" w:color="auto"/>
            </w:tcBorders>
          </w:tcPr>
          <w:p w14:paraId="4947074C"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t>Medium - leto</w:t>
            </w:r>
            <w:r w:rsidRPr="00CC05DC">
              <w:softHyphen/>
              <w:t>lie</w:t>
            </w:r>
          </w:p>
        </w:tc>
        <w:tc>
          <w:tcPr>
            <w:tcW w:w="2266" w:type="dxa"/>
            <w:tcBorders>
              <w:top w:val="single" w:sz="12" w:space="0" w:color="auto"/>
              <w:left w:val="single" w:sz="6" w:space="0" w:color="auto"/>
              <w:bottom w:val="single" w:sz="6" w:space="0" w:color="auto"/>
              <w:right w:val="single" w:sz="6" w:space="0" w:color="auto"/>
            </w:tcBorders>
          </w:tcPr>
          <w:p w14:paraId="5AFB958C" w14:textId="196D8D29" w:rsidR="004243AF" w:rsidRPr="00CC05DC" w:rsidRDefault="0057313B" w:rsidP="0057313B">
            <w:pPr>
              <w:tabs>
                <w:tab w:val="center" w:pos="1073"/>
              </w:tabs>
              <w:spacing w:after="48" w:line="227" w:lineRule="auto"/>
            </w:pPr>
            <w:r>
              <w:tab/>
              <w:t>21</w:t>
            </w:r>
          </w:p>
        </w:tc>
        <w:tc>
          <w:tcPr>
            <w:tcW w:w="2268" w:type="dxa"/>
            <w:tcBorders>
              <w:top w:val="single" w:sz="12" w:space="0" w:color="auto"/>
              <w:left w:val="single" w:sz="6" w:space="0" w:color="auto"/>
              <w:bottom w:val="single" w:sz="6" w:space="0" w:color="auto"/>
              <w:right w:val="single" w:sz="6" w:space="0" w:color="auto"/>
            </w:tcBorders>
          </w:tcPr>
          <w:p w14:paraId="0F929D0A" w14:textId="03F7627A" w:rsidR="004243AF" w:rsidRPr="00CC05DC" w:rsidRDefault="004243AF" w:rsidP="0057313B">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t xml:space="preserve">         </w:t>
            </w:r>
            <w:r w:rsidR="0057313B">
              <w:t xml:space="preserve">Op til 120 </w:t>
            </w:r>
            <w:r w:rsidR="0057313B" w:rsidRPr="00CC05DC">
              <w:rPr>
                <w:b/>
              </w:rPr>
              <w:t>m</w:t>
            </w:r>
            <w:r w:rsidR="0057313B" w:rsidRPr="00CC05DC">
              <w:rPr>
                <w:b/>
                <w:vertAlign w:val="superscript"/>
              </w:rPr>
              <w:t>3</w:t>
            </w:r>
          </w:p>
        </w:tc>
        <w:tc>
          <w:tcPr>
            <w:tcW w:w="2551" w:type="dxa"/>
            <w:tcBorders>
              <w:top w:val="single" w:sz="12" w:space="0" w:color="auto"/>
              <w:left w:val="single" w:sz="6" w:space="0" w:color="auto"/>
              <w:bottom w:val="single" w:sz="6" w:space="0" w:color="auto"/>
              <w:right w:val="single" w:sz="6" w:space="0" w:color="auto"/>
            </w:tcBorders>
          </w:tcPr>
          <w:p w14:paraId="6EC59BF1" w14:textId="77777777" w:rsidR="004243AF" w:rsidRPr="005F2216"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p>
        </w:tc>
      </w:tr>
    </w:tbl>
    <w:p w14:paraId="66962885" w14:textId="2EAE042B" w:rsidR="004243AF" w:rsidRPr="00CC05DC" w:rsidRDefault="004243AF" w:rsidP="00075E90">
      <w:pPr>
        <w:spacing w:after="0"/>
      </w:pPr>
    </w:p>
    <w:tbl>
      <w:tblPr>
        <w:tblW w:w="0" w:type="auto"/>
        <w:tblInd w:w="60" w:type="dxa"/>
        <w:tblLayout w:type="fixed"/>
        <w:tblCellMar>
          <w:left w:w="60" w:type="dxa"/>
          <w:right w:w="60" w:type="dxa"/>
        </w:tblCellMar>
        <w:tblLook w:val="0000" w:firstRow="0" w:lastRow="0" w:firstColumn="0" w:lastColumn="0" w:noHBand="0" w:noVBand="0"/>
      </w:tblPr>
      <w:tblGrid>
        <w:gridCol w:w="1983"/>
        <w:gridCol w:w="1021"/>
        <w:gridCol w:w="2210"/>
        <w:gridCol w:w="1531"/>
        <w:gridCol w:w="1417"/>
        <w:gridCol w:w="1473"/>
      </w:tblGrid>
      <w:tr w:rsidR="004243AF" w14:paraId="0D214B18" w14:textId="77777777" w:rsidTr="00580221">
        <w:tc>
          <w:tcPr>
            <w:tcW w:w="1983" w:type="dxa"/>
            <w:tcBorders>
              <w:top w:val="single" w:sz="6" w:space="0" w:color="auto"/>
              <w:left w:val="single" w:sz="6" w:space="0" w:color="auto"/>
              <w:bottom w:val="single" w:sz="6" w:space="0" w:color="auto"/>
              <w:right w:val="single" w:sz="6" w:space="0" w:color="auto"/>
            </w:tcBorders>
          </w:tcPr>
          <w:p w14:paraId="61FBB57C"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rPr>
                <w:b/>
              </w:rPr>
              <w:t>Enhed</w:t>
            </w:r>
          </w:p>
        </w:tc>
        <w:tc>
          <w:tcPr>
            <w:tcW w:w="1021" w:type="dxa"/>
            <w:tcBorders>
              <w:top w:val="single" w:sz="6" w:space="0" w:color="auto"/>
              <w:left w:val="single" w:sz="6" w:space="0" w:color="auto"/>
              <w:bottom w:val="single" w:sz="6" w:space="0" w:color="auto"/>
              <w:right w:val="single" w:sz="6" w:space="0" w:color="auto"/>
            </w:tcBorders>
          </w:tcPr>
          <w:p w14:paraId="269FBDAF" w14:textId="4D4FF55D" w:rsidR="004243AF" w:rsidRPr="00CC05DC" w:rsidRDefault="004243AF" w:rsidP="0057313B">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rPr>
                <w:b/>
              </w:rPr>
              <w:t>Længde</w:t>
            </w:r>
          </w:p>
        </w:tc>
        <w:tc>
          <w:tcPr>
            <w:tcW w:w="2210" w:type="dxa"/>
            <w:tcBorders>
              <w:top w:val="single" w:sz="6" w:space="0" w:color="auto"/>
              <w:left w:val="single" w:sz="6" w:space="0" w:color="auto"/>
              <w:bottom w:val="single" w:sz="6" w:space="0" w:color="auto"/>
              <w:right w:val="single" w:sz="6" w:space="0" w:color="auto"/>
            </w:tcBorders>
          </w:tcPr>
          <w:p w14:paraId="3EDDC513"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line="227" w:lineRule="auto"/>
              <w:rPr>
                <w:b/>
              </w:rPr>
            </w:pPr>
            <w:r w:rsidRPr="00CC05DC">
              <w:rPr>
                <w:b/>
              </w:rPr>
              <w:t>Skimmer</w:t>
            </w:r>
          </w:p>
          <w:p w14:paraId="24EAE2E6"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rPr>
                <w:b/>
              </w:rPr>
              <w:t xml:space="preserve">ombord </w:t>
            </w:r>
          </w:p>
        </w:tc>
        <w:tc>
          <w:tcPr>
            <w:tcW w:w="1531" w:type="dxa"/>
            <w:tcBorders>
              <w:top w:val="single" w:sz="6" w:space="0" w:color="auto"/>
              <w:left w:val="single" w:sz="6" w:space="0" w:color="auto"/>
              <w:bottom w:val="single" w:sz="6" w:space="0" w:color="auto"/>
              <w:right w:val="single" w:sz="6" w:space="0" w:color="auto"/>
            </w:tcBorders>
          </w:tcPr>
          <w:p w14:paraId="1F7E2209" w14:textId="72F11E38" w:rsidR="004243AF" w:rsidRPr="00CC05DC" w:rsidRDefault="004243AF" w:rsidP="0057313B">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rPr>
                <w:b/>
              </w:rPr>
              <w:t>Spærringer ombord</w:t>
            </w:r>
          </w:p>
        </w:tc>
        <w:tc>
          <w:tcPr>
            <w:tcW w:w="1417" w:type="dxa"/>
            <w:tcBorders>
              <w:top w:val="single" w:sz="6" w:space="0" w:color="auto"/>
              <w:left w:val="single" w:sz="6" w:space="0" w:color="auto"/>
              <w:bottom w:val="single" w:sz="6" w:space="0" w:color="auto"/>
              <w:right w:val="single" w:sz="6" w:space="0" w:color="auto"/>
            </w:tcBorders>
          </w:tcPr>
          <w:p w14:paraId="77BD9A9B"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line="227" w:lineRule="auto"/>
              <w:rPr>
                <w:b/>
              </w:rPr>
            </w:pPr>
            <w:r w:rsidRPr="00CC05DC">
              <w:rPr>
                <w:b/>
              </w:rPr>
              <w:t>Tankvolum</w:t>
            </w:r>
          </w:p>
          <w:p w14:paraId="06EA912B"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rPr>
                <w:b/>
              </w:rPr>
              <w:t>m</w:t>
            </w:r>
            <w:r w:rsidRPr="00CC05DC">
              <w:rPr>
                <w:b/>
                <w:vertAlign w:val="superscript"/>
              </w:rPr>
              <w:t>3</w:t>
            </w:r>
          </w:p>
        </w:tc>
        <w:tc>
          <w:tcPr>
            <w:tcW w:w="1473" w:type="dxa"/>
            <w:tcBorders>
              <w:top w:val="single" w:sz="6" w:space="0" w:color="auto"/>
              <w:left w:val="single" w:sz="6" w:space="0" w:color="auto"/>
              <w:bottom w:val="single" w:sz="6" w:space="0" w:color="auto"/>
              <w:right w:val="single" w:sz="6" w:space="0" w:color="auto"/>
            </w:tcBorders>
          </w:tcPr>
          <w:p w14:paraId="278DCC54"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48" w:line="227" w:lineRule="auto"/>
            </w:pPr>
            <w:r w:rsidRPr="00CC05DC">
              <w:rPr>
                <w:b/>
              </w:rPr>
              <w:t>Hjemhavn</w:t>
            </w:r>
          </w:p>
        </w:tc>
      </w:tr>
      <w:tr w:rsidR="004243AF" w:rsidRPr="00703114" w14:paraId="653CDAB3" w14:textId="77777777" w:rsidTr="00580221">
        <w:tc>
          <w:tcPr>
            <w:tcW w:w="1983" w:type="dxa"/>
            <w:tcBorders>
              <w:top w:val="single" w:sz="12" w:space="0" w:color="auto"/>
              <w:left w:val="single" w:sz="6" w:space="0" w:color="auto"/>
              <w:bottom w:val="single" w:sz="6" w:space="0" w:color="auto"/>
              <w:right w:val="single" w:sz="6" w:space="0" w:color="auto"/>
            </w:tcBorders>
          </w:tcPr>
          <w:p w14:paraId="4BC9E5E4"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 xml:space="preserve">Gunnar </w:t>
            </w:r>
          </w:p>
          <w:p w14:paraId="486AEE29" w14:textId="3D48E319"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 xml:space="preserve">Seidenfaden           </w:t>
            </w:r>
          </w:p>
          <w:p w14:paraId="569D64D9" w14:textId="77777777" w:rsidR="004243AF"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32CF1471" w14:textId="77777777" w:rsidR="0057313B" w:rsidRPr="00CC05DC" w:rsidRDefault="0057313B"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60BBDC20"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Marie</w:t>
            </w:r>
          </w:p>
          <w:p w14:paraId="2723B15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Miljø</w:t>
            </w:r>
          </w:p>
          <w:p w14:paraId="39E0584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0BB1A27E"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4E0AD129"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 xml:space="preserve">Gunnar </w:t>
            </w:r>
          </w:p>
          <w:p w14:paraId="6CA69C36" w14:textId="303D1804"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Thorson</w:t>
            </w:r>
          </w:p>
          <w:p w14:paraId="41C60458"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4267F419"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0B03A791"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Mette</w:t>
            </w:r>
          </w:p>
          <w:p w14:paraId="1E87F41E"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Miljø</w:t>
            </w:r>
          </w:p>
          <w:p w14:paraId="2307325F"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313AE7F5"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364643AB"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Miljø 103</w:t>
            </w:r>
          </w:p>
          <w:p w14:paraId="168F65D8" w14:textId="77777777" w:rsidR="004243AF" w:rsidRPr="005F2216"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tc>
        <w:tc>
          <w:tcPr>
            <w:tcW w:w="1021" w:type="dxa"/>
            <w:tcBorders>
              <w:top w:val="single" w:sz="12" w:space="0" w:color="auto"/>
              <w:left w:val="single" w:sz="6" w:space="0" w:color="auto"/>
              <w:bottom w:val="single" w:sz="6" w:space="0" w:color="auto"/>
              <w:right w:val="single" w:sz="6" w:space="0" w:color="auto"/>
            </w:tcBorders>
          </w:tcPr>
          <w:p w14:paraId="6F8A58DE"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56</w:t>
            </w:r>
          </w:p>
          <w:p w14:paraId="460FA7C8"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76A5953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3C07BD89"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219897CE"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30</w:t>
            </w:r>
          </w:p>
          <w:p w14:paraId="63FE3489"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52B8818E"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2A3FBCD1"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339FB0BB"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56</w:t>
            </w:r>
          </w:p>
          <w:p w14:paraId="7EB1873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4A4A9837"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5624F43B"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60DA3216"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30</w:t>
            </w:r>
          </w:p>
          <w:p w14:paraId="2A9F3CD3"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6C71870F"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7C11E962"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0EB5E791"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16</w:t>
            </w:r>
          </w:p>
          <w:p w14:paraId="575AB783"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246C2908" w14:textId="77777777" w:rsidR="004243AF" w:rsidRPr="005F2216"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tc>
        <w:tc>
          <w:tcPr>
            <w:tcW w:w="2210" w:type="dxa"/>
            <w:tcBorders>
              <w:top w:val="single" w:sz="12" w:space="0" w:color="auto"/>
              <w:left w:val="single" w:sz="6" w:space="0" w:color="auto"/>
              <w:bottom w:val="single" w:sz="6" w:space="0" w:color="auto"/>
              <w:right w:val="single" w:sz="6" w:space="0" w:color="auto"/>
            </w:tcBorders>
          </w:tcPr>
          <w:p w14:paraId="42C06974"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MINIMAX</w:t>
            </w:r>
          </w:p>
          <w:p w14:paraId="7D51DAE3"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Destroil 250</w:t>
            </w:r>
          </w:p>
          <w:p w14:paraId="3E43F85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RO-skim</w:t>
            </w:r>
          </w:p>
          <w:p w14:paraId="1AA19132"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29079633" w14:textId="3C4DADF3" w:rsidR="004243AF" w:rsidRPr="00CC05DC" w:rsidRDefault="0057313B"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t>Komara</w:t>
            </w:r>
          </w:p>
          <w:p w14:paraId="09776879" w14:textId="6FD8A07B" w:rsidR="004243AF" w:rsidRPr="00CC05DC" w:rsidRDefault="0057313B"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t>LAMOR GTA 115</w:t>
            </w:r>
          </w:p>
          <w:p w14:paraId="3422975B" w14:textId="058B136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5BC88503"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3D934BE0"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MINIMAX</w:t>
            </w:r>
          </w:p>
          <w:p w14:paraId="00F7243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Destroil 250</w:t>
            </w:r>
          </w:p>
          <w:p w14:paraId="0F1F1BD4"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Ro-skim</w:t>
            </w:r>
          </w:p>
          <w:p w14:paraId="5775F54F"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352F1164"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Destroil 250</w:t>
            </w:r>
          </w:p>
          <w:p w14:paraId="13AA8717"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Komara</w:t>
            </w:r>
          </w:p>
          <w:p w14:paraId="4F38733B"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LAMOR GTA 115</w:t>
            </w:r>
          </w:p>
          <w:p w14:paraId="6F6C9D5F"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42FDE537"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LAMOR Børsten</w:t>
            </w:r>
          </w:p>
          <w:p w14:paraId="5536AC19"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Skimmer</w:t>
            </w:r>
          </w:p>
        </w:tc>
        <w:tc>
          <w:tcPr>
            <w:tcW w:w="1531" w:type="dxa"/>
            <w:tcBorders>
              <w:top w:val="single" w:sz="12" w:space="0" w:color="auto"/>
              <w:left w:val="single" w:sz="6" w:space="0" w:color="auto"/>
              <w:bottom w:val="single" w:sz="6" w:space="0" w:color="auto"/>
              <w:right w:val="single" w:sz="6" w:space="0" w:color="auto"/>
            </w:tcBorders>
          </w:tcPr>
          <w:p w14:paraId="0646C46E"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600m (hav)</w:t>
            </w:r>
          </w:p>
          <w:p w14:paraId="357A1322"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125m (havn)</w:t>
            </w:r>
          </w:p>
          <w:p w14:paraId="3A3644DA"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3B4902DB"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5B810D5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200m (hav)</w:t>
            </w:r>
          </w:p>
          <w:p w14:paraId="09E36F99"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125m (havn)</w:t>
            </w:r>
          </w:p>
          <w:p w14:paraId="32842F1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711CDE5E"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7F12F019"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600m (hav)</w:t>
            </w:r>
          </w:p>
          <w:p w14:paraId="080F5498"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125m (havn)</w:t>
            </w:r>
          </w:p>
          <w:p w14:paraId="6A2BC585"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49A616B1"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6DF97D04"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rPr>
                <w:lang w:val="da-DK"/>
              </w:rPr>
            </w:pPr>
            <w:r w:rsidRPr="00CC05DC">
              <w:rPr>
                <w:lang w:val="da-DK"/>
              </w:rPr>
              <w:t>200m (hav)</w:t>
            </w:r>
          </w:p>
          <w:p w14:paraId="7C4BDD87"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rPr>
                <w:lang w:val="da-DK"/>
              </w:rPr>
            </w:pPr>
            <w:r w:rsidRPr="00CC05DC">
              <w:rPr>
                <w:lang w:val="da-DK"/>
              </w:rPr>
              <w:t>125m (havn)</w:t>
            </w:r>
          </w:p>
          <w:p w14:paraId="3B4B52B0"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rPr>
                <w:lang w:val="da-DK"/>
              </w:rPr>
            </w:pPr>
          </w:p>
          <w:p w14:paraId="6A8F822E"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rPr>
                <w:lang w:val="da-DK"/>
              </w:rPr>
            </w:pPr>
          </w:p>
          <w:p w14:paraId="629D792A"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rPr>
                <w:lang w:val="da-DK"/>
              </w:rPr>
            </w:pPr>
            <w:r w:rsidRPr="00CC05DC">
              <w:rPr>
                <w:lang w:val="da-DK"/>
              </w:rPr>
              <w:t>N/A</w:t>
            </w:r>
          </w:p>
        </w:tc>
        <w:tc>
          <w:tcPr>
            <w:tcW w:w="1417" w:type="dxa"/>
            <w:tcBorders>
              <w:top w:val="single" w:sz="12" w:space="0" w:color="auto"/>
              <w:left w:val="single" w:sz="6" w:space="0" w:color="auto"/>
              <w:bottom w:val="single" w:sz="6" w:space="0" w:color="auto"/>
              <w:right w:val="single" w:sz="6" w:space="0" w:color="auto"/>
            </w:tcBorders>
          </w:tcPr>
          <w:p w14:paraId="10032C14"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324</w:t>
            </w:r>
          </w:p>
          <w:p w14:paraId="2EA75E83"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4AC4FE2F"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5B09ED56"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43A19E73"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66</w:t>
            </w:r>
          </w:p>
          <w:p w14:paraId="5812E170"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278AFD40"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29DB5971"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2A9409EC"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324</w:t>
            </w:r>
          </w:p>
          <w:p w14:paraId="70F35735"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5D255343"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552C276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420DF57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66</w:t>
            </w:r>
          </w:p>
          <w:p w14:paraId="1F8AFB83"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68342FE7"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40776332"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7F0DA5F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Sække</w:t>
            </w:r>
          </w:p>
        </w:tc>
        <w:tc>
          <w:tcPr>
            <w:tcW w:w="1473" w:type="dxa"/>
            <w:tcBorders>
              <w:top w:val="single" w:sz="12" w:space="0" w:color="auto"/>
              <w:left w:val="single" w:sz="6" w:space="0" w:color="auto"/>
              <w:bottom w:val="single" w:sz="6" w:space="0" w:color="auto"/>
              <w:right w:val="single" w:sz="6" w:space="0" w:color="auto"/>
            </w:tcBorders>
          </w:tcPr>
          <w:p w14:paraId="21387EEE"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Korsør</w:t>
            </w:r>
          </w:p>
          <w:p w14:paraId="12F40E89"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 xml:space="preserve"> </w:t>
            </w:r>
          </w:p>
          <w:p w14:paraId="107E9FD5"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564A82CB"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3AA01524"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Korsør</w:t>
            </w:r>
          </w:p>
          <w:p w14:paraId="3CE28D4A"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03E60B2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41A1092D"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3082EE00"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København</w:t>
            </w:r>
          </w:p>
          <w:p w14:paraId="03CC5A65"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63ACB6A2"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2C8D472F"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7476024C"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Fredrikshavn</w:t>
            </w:r>
          </w:p>
          <w:p w14:paraId="4EE55097"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68AE7378"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33CE2273"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p>
          <w:p w14:paraId="17B9AEB7" w14:textId="77777777" w:rsidR="004243AF" w:rsidRPr="00CC05DC" w:rsidRDefault="004243AF" w:rsidP="00580221">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after="0" w:line="227" w:lineRule="auto"/>
            </w:pPr>
            <w:r w:rsidRPr="00CC05DC">
              <w:t>Korsør</w:t>
            </w:r>
          </w:p>
        </w:tc>
      </w:tr>
    </w:tbl>
    <w:p w14:paraId="6446524F" w14:textId="64E2A95B" w:rsidR="004243AF" w:rsidRPr="00CC05DC" w:rsidRDefault="004243AF" w:rsidP="004243AF">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line="227" w:lineRule="auto"/>
      </w:pPr>
      <w:r w:rsidRPr="00CC05DC">
        <w:t>TEGNFORKLARING:</w:t>
      </w:r>
    </w:p>
    <w:p w14:paraId="198F97A4" w14:textId="5CCA7FBF" w:rsidR="004243AF" w:rsidRPr="00CC05DC" w:rsidRDefault="004243AF" w:rsidP="004243AF">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line="227" w:lineRule="auto"/>
        <w:ind w:left="1701" w:hanging="1701"/>
      </w:pPr>
      <w:r w:rsidRPr="00CC05DC">
        <w:t>1) Spærringer:</w:t>
      </w:r>
      <w:r w:rsidRPr="00CC05DC">
        <w:tab/>
        <w:t xml:space="preserve">Havne: skørt &lt; </w:t>
      </w:r>
      <w:r w:rsidR="00A07062">
        <w:t>4</w:t>
      </w:r>
      <w:r w:rsidRPr="00CC05DC">
        <w:t xml:space="preserve">00mm, Kyst: skørt </w:t>
      </w:r>
      <w:r w:rsidR="00A07062">
        <w:t>4</w:t>
      </w:r>
      <w:r w:rsidRPr="00CC05DC">
        <w:t>00 - 600mm, Hav: skørt &gt;600mm</w:t>
      </w:r>
    </w:p>
    <w:p w14:paraId="19667D56" w14:textId="77777777" w:rsidR="004243AF" w:rsidRDefault="004243AF" w:rsidP="004243AF">
      <w:pPr>
        <w:tabs>
          <w:tab w:val="left" w:pos="-851"/>
          <w:tab w:val="left" w:pos="0"/>
          <w:tab w:val="left" w:pos="851"/>
          <w:tab w:val="left" w:pos="1701"/>
          <w:tab w:val="left" w:pos="2552"/>
          <w:tab w:val="left" w:pos="3403"/>
          <w:tab w:val="left" w:pos="4254"/>
          <w:tab w:val="left" w:pos="5105"/>
          <w:tab w:val="left" w:pos="5955"/>
          <w:tab w:val="left" w:pos="6806"/>
          <w:tab w:val="left" w:pos="7657"/>
          <w:tab w:val="left" w:pos="8508"/>
          <w:tab w:val="left" w:pos="9359"/>
          <w:tab w:val="left" w:pos="10209"/>
          <w:tab w:val="left" w:pos="11060"/>
          <w:tab w:val="left" w:pos="11911"/>
          <w:tab w:val="left" w:pos="12762"/>
          <w:tab w:val="left" w:pos="13613"/>
          <w:tab w:val="left" w:pos="14463"/>
          <w:tab w:val="left" w:pos="15314"/>
          <w:tab w:val="left" w:pos="16165"/>
          <w:tab w:val="left" w:pos="17016"/>
          <w:tab w:val="left" w:pos="17867"/>
          <w:tab w:val="left" w:pos="18717"/>
          <w:tab w:val="left" w:pos="19568"/>
          <w:tab w:val="left" w:pos="20419"/>
          <w:tab w:val="left" w:pos="21270"/>
          <w:tab w:val="left" w:pos="22121"/>
          <w:tab w:val="left" w:pos="22971"/>
          <w:tab w:val="left" w:pos="23822"/>
          <w:tab w:val="left" w:pos="24673"/>
          <w:tab w:val="left" w:pos="25524"/>
          <w:tab w:val="left" w:pos="26375"/>
          <w:tab w:val="left" w:pos="27225"/>
          <w:tab w:val="left" w:pos="28076"/>
          <w:tab w:val="left" w:pos="28927"/>
          <w:tab w:val="left" w:pos="29778"/>
        </w:tabs>
        <w:spacing w:line="227" w:lineRule="auto"/>
        <w:ind w:left="1701" w:hanging="1701"/>
      </w:pPr>
      <w:r w:rsidRPr="00CC05DC">
        <w:t>2) Skimmere:</w:t>
      </w:r>
      <w:r w:rsidRPr="00CC05DC">
        <w:tab/>
        <w:t>Letolie:  diesel, bensin etc., Medium: crude etc., Tung: fuel oils etc.</w:t>
      </w:r>
    </w:p>
    <w:p w14:paraId="7D80BD16" w14:textId="02ED2123" w:rsidR="00D346E8" w:rsidRDefault="00A9178C" w:rsidP="00075E90">
      <w:pPr>
        <w:spacing w:after="0"/>
        <w:rPr>
          <w:b/>
        </w:rPr>
      </w:pPr>
      <w:r>
        <w:rPr>
          <w:b/>
        </w:rPr>
        <w:t xml:space="preserve">1.9 </w:t>
      </w:r>
      <w:r w:rsidR="004243AF" w:rsidRPr="00A9178C">
        <w:rPr>
          <w:b/>
        </w:rPr>
        <w:t xml:space="preserve">  Ressourceoversigt vedr. kemikaliebekæmpelsesudstyr i Danmark</w:t>
      </w:r>
    </w:p>
    <w:p w14:paraId="39AE252C" w14:textId="77777777" w:rsidR="00075E90" w:rsidRDefault="00075E90" w:rsidP="00075E90">
      <w:pPr>
        <w:spacing w:after="0"/>
      </w:pPr>
    </w:p>
    <w:p w14:paraId="42339252" w14:textId="77777777" w:rsidR="00075E90" w:rsidRDefault="004243AF" w:rsidP="00075E90">
      <w:pPr>
        <w:spacing w:after="0"/>
      </w:pPr>
      <w:r w:rsidRPr="00CC05DC">
        <w:t>1. Specialfartøjer til kemikalieulykker</w:t>
      </w:r>
    </w:p>
    <w:p w14:paraId="70AD0CA4" w14:textId="77777777" w:rsidR="00075E90" w:rsidRDefault="004243AF" w:rsidP="00075E90">
      <w:pPr>
        <w:spacing w:after="0"/>
      </w:pPr>
      <w:r w:rsidRPr="00CC05DC">
        <w:t>Ingen.</w:t>
      </w:r>
    </w:p>
    <w:p w14:paraId="4F0F359A" w14:textId="39CAF1E1" w:rsidR="004243AF" w:rsidRDefault="004243AF" w:rsidP="00075E90">
      <w:pPr>
        <w:spacing w:after="0"/>
      </w:pPr>
      <w:r w:rsidRPr="00CC05DC">
        <w:lastRenderedPageBreak/>
        <w:t>2. Personel</w:t>
      </w:r>
    </w:p>
    <w:p w14:paraId="3AA19791" w14:textId="56B414C5" w:rsidR="004243AF" w:rsidRPr="00CC05DC" w:rsidRDefault="00A07062" w:rsidP="004243AF">
      <w:pPr>
        <w:spacing w:after="0"/>
      </w:pPr>
      <w:r>
        <w:t>3</w:t>
      </w:r>
      <w:r w:rsidR="004243AF" w:rsidRPr="00CC05DC">
        <w:t xml:space="preserve"> x </w:t>
      </w:r>
      <w:r>
        <w:t>5</w:t>
      </w:r>
      <w:r w:rsidR="004243AF" w:rsidRPr="00CC05DC">
        <w:t xml:space="preserve"> personer er uddannet i egenbeskyttelse og sporing af kemikalier.</w:t>
      </w:r>
    </w:p>
    <w:p w14:paraId="22AD1C86" w14:textId="77777777" w:rsidR="00075E90" w:rsidRDefault="00075E90" w:rsidP="004243AF">
      <w:pPr>
        <w:spacing w:after="0"/>
      </w:pPr>
    </w:p>
    <w:p w14:paraId="30FB6B29" w14:textId="20A630DC" w:rsidR="004243AF" w:rsidRPr="00CC05DC" w:rsidRDefault="004243AF" w:rsidP="004243AF">
      <w:pPr>
        <w:spacing w:after="0"/>
      </w:pPr>
      <w:r w:rsidRPr="00CC05DC">
        <w:t>3. Opsamlingsudstyr til kemikalier på havoverfalden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3544"/>
      </w:tblGrid>
      <w:tr w:rsidR="004243AF" w:rsidRPr="005F2216" w14:paraId="7E9173AA" w14:textId="77777777" w:rsidTr="00580221">
        <w:tc>
          <w:tcPr>
            <w:tcW w:w="4606" w:type="dxa"/>
          </w:tcPr>
          <w:p w14:paraId="4D2868A3" w14:textId="77777777" w:rsidR="004243AF" w:rsidRPr="00CC05DC" w:rsidRDefault="004243AF" w:rsidP="00580221">
            <w:pPr>
              <w:spacing w:after="0"/>
            </w:pPr>
            <w:r w:rsidRPr="00CC05DC">
              <w:rPr>
                <w:b/>
              </w:rPr>
              <w:t>Type og navn</w:t>
            </w:r>
          </w:p>
        </w:tc>
        <w:tc>
          <w:tcPr>
            <w:tcW w:w="3544" w:type="dxa"/>
          </w:tcPr>
          <w:p w14:paraId="725D8E8C" w14:textId="77777777" w:rsidR="004243AF" w:rsidRPr="00CC05DC" w:rsidRDefault="004243AF" w:rsidP="00580221">
            <w:pPr>
              <w:spacing w:after="0"/>
              <w:rPr>
                <w:b/>
              </w:rPr>
            </w:pPr>
            <w:r w:rsidRPr="00CC05DC">
              <w:rPr>
                <w:b/>
              </w:rPr>
              <w:t>Antal</w:t>
            </w:r>
          </w:p>
        </w:tc>
      </w:tr>
      <w:tr w:rsidR="004243AF" w:rsidRPr="005F2216" w14:paraId="07293071" w14:textId="77777777" w:rsidTr="00580221">
        <w:tc>
          <w:tcPr>
            <w:tcW w:w="4606" w:type="dxa"/>
          </w:tcPr>
          <w:p w14:paraId="013A3975" w14:textId="5220CDEE" w:rsidR="004243AF" w:rsidRPr="00CC05DC" w:rsidRDefault="004243AF" w:rsidP="00A07062">
            <w:pPr>
              <w:spacing w:after="0"/>
            </w:pPr>
            <w:r w:rsidRPr="00CC05DC">
              <w:t xml:space="preserve">DESMI </w:t>
            </w:r>
            <w:r w:rsidR="00A07062">
              <w:t>Bælteskimmer</w:t>
            </w:r>
          </w:p>
        </w:tc>
        <w:tc>
          <w:tcPr>
            <w:tcW w:w="3544" w:type="dxa"/>
          </w:tcPr>
          <w:p w14:paraId="286BB0CE" w14:textId="53FA5533" w:rsidR="004243AF" w:rsidRPr="00CC05DC" w:rsidRDefault="00A07062" w:rsidP="00A07062">
            <w:pPr>
              <w:spacing w:after="0"/>
            </w:pPr>
            <w:r>
              <w:t>3</w:t>
            </w:r>
            <w:r w:rsidR="004243AF" w:rsidRPr="00CC05DC">
              <w:t xml:space="preserve"> stk.</w:t>
            </w:r>
          </w:p>
        </w:tc>
      </w:tr>
      <w:tr w:rsidR="004243AF" w:rsidRPr="005F2216" w14:paraId="267010D8" w14:textId="77777777" w:rsidTr="00580221">
        <w:tc>
          <w:tcPr>
            <w:tcW w:w="4606" w:type="dxa"/>
          </w:tcPr>
          <w:p w14:paraId="117C1ED2" w14:textId="1D678D45" w:rsidR="004243AF" w:rsidRPr="00CC05DC" w:rsidRDefault="004243AF" w:rsidP="00A07062">
            <w:pPr>
              <w:spacing w:after="0"/>
            </w:pPr>
            <w:r w:rsidRPr="00CC05DC">
              <w:t xml:space="preserve">DESMI </w:t>
            </w:r>
            <w:r w:rsidR="00A07062">
              <w:t xml:space="preserve">DOP DUAL </w:t>
            </w:r>
            <w:r w:rsidRPr="00CC05DC">
              <w:t>250</w:t>
            </w:r>
            <w:r w:rsidRPr="00CC05DC">
              <w:tab/>
            </w:r>
          </w:p>
        </w:tc>
        <w:tc>
          <w:tcPr>
            <w:tcW w:w="3544" w:type="dxa"/>
          </w:tcPr>
          <w:p w14:paraId="6E90E2B6" w14:textId="77777777" w:rsidR="004243AF" w:rsidRPr="00CC05DC" w:rsidRDefault="004243AF" w:rsidP="00580221">
            <w:pPr>
              <w:spacing w:after="0"/>
            </w:pPr>
            <w:r w:rsidRPr="00CC05DC">
              <w:t>5 stk.</w:t>
            </w:r>
          </w:p>
        </w:tc>
      </w:tr>
      <w:tr w:rsidR="004243AF" w:rsidRPr="005F2216" w14:paraId="2D42E471" w14:textId="77777777" w:rsidTr="00580221">
        <w:tc>
          <w:tcPr>
            <w:tcW w:w="4606" w:type="dxa"/>
          </w:tcPr>
          <w:p w14:paraId="5C61E9B3" w14:textId="77777777" w:rsidR="004243AF" w:rsidRPr="00CC05DC" w:rsidRDefault="004243AF" w:rsidP="00580221">
            <w:pPr>
              <w:spacing w:after="0"/>
            </w:pPr>
            <w:r w:rsidRPr="00CC05DC">
              <w:t>Oil Mop</w:t>
            </w:r>
          </w:p>
        </w:tc>
        <w:tc>
          <w:tcPr>
            <w:tcW w:w="3544" w:type="dxa"/>
          </w:tcPr>
          <w:p w14:paraId="003E5276" w14:textId="28A340FF" w:rsidR="004243AF" w:rsidRPr="00CC05DC" w:rsidRDefault="004243AF" w:rsidP="00580221">
            <w:pPr>
              <w:spacing w:after="0"/>
            </w:pPr>
            <w:r w:rsidRPr="00CC05DC">
              <w:t>stk.</w:t>
            </w:r>
          </w:p>
        </w:tc>
      </w:tr>
    </w:tbl>
    <w:p w14:paraId="3BCBCB4C" w14:textId="77777777" w:rsidR="004243AF" w:rsidRPr="00CC05DC" w:rsidRDefault="004243AF" w:rsidP="004243AF">
      <w:pPr>
        <w:spacing w:after="0"/>
      </w:pPr>
    </w:p>
    <w:p w14:paraId="7094EB18" w14:textId="77777777" w:rsidR="004243AF" w:rsidRPr="00CC05DC" w:rsidRDefault="004243AF" w:rsidP="00075E90">
      <w:pPr>
        <w:spacing w:after="0"/>
      </w:pPr>
      <w:r w:rsidRPr="00CC05DC">
        <w:t>4. Udrustning til håndtering af emballeret farligt gods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3544"/>
      </w:tblGrid>
      <w:tr w:rsidR="004243AF" w:rsidRPr="005F2216" w14:paraId="7D307A1F" w14:textId="77777777" w:rsidTr="00580221">
        <w:tc>
          <w:tcPr>
            <w:tcW w:w="4606" w:type="dxa"/>
          </w:tcPr>
          <w:p w14:paraId="35AC4666" w14:textId="77777777" w:rsidR="004243AF" w:rsidRPr="00CC05DC" w:rsidRDefault="004243AF" w:rsidP="00580221">
            <w:pPr>
              <w:spacing w:after="0"/>
              <w:rPr>
                <w:b/>
              </w:rPr>
            </w:pPr>
            <w:r w:rsidRPr="00CC05DC">
              <w:rPr>
                <w:b/>
              </w:rPr>
              <w:t>Type og navn</w:t>
            </w:r>
          </w:p>
        </w:tc>
        <w:tc>
          <w:tcPr>
            <w:tcW w:w="3544" w:type="dxa"/>
          </w:tcPr>
          <w:p w14:paraId="3EA5202D" w14:textId="77777777" w:rsidR="004243AF" w:rsidRPr="00CC05DC" w:rsidRDefault="004243AF" w:rsidP="00580221">
            <w:pPr>
              <w:spacing w:after="0"/>
              <w:rPr>
                <w:b/>
              </w:rPr>
            </w:pPr>
            <w:r w:rsidRPr="00CC05DC">
              <w:rPr>
                <w:b/>
              </w:rPr>
              <w:t>Kort beskrivning, antal</w:t>
            </w:r>
          </w:p>
        </w:tc>
      </w:tr>
      <w:tr w:rsidR="004243AF" w:rsidRPr="00703114" w14:paraId="0EA250B0" w14:textId="77777777" w:rsidTr="00580221">
        <w:tc>
          <w:tcPr>
            <w:tcW w:w="4606" w:type="dxa"/>
          </w:tcPr>
          <w:p w14:paraId="529956A1" w14:textId="77777777" w:rsidR="004243AF" w:rsidRPr="00CC05DC" w:rsidRDefault="004243AF" w:rsidP="00580221">
            <w:pPr>
              <w:spacing w:after="0"/>
            </w:pPr>
            <w:r w:rsidRPr="00CC05DC">
              <w:t>Tromleløfter</w:t>
            </w:r>
          </w:p>
        </w:tc>
        <w:tc>
          <w:tcPr>
            <w:tcW w:w="3544" w:type="dxa"/>
          </w:tcPr>
          <w:p w14:paraId="75D3C624" w14:textId="3D3D23BA" w:rsidR="004243AF" w:rsidRPr="00CC05DC" w:rsidRDefault="00A07062" w:rsidP="00580221">
            <w:pPr>
              <w:spacing w:after="0"/>
            </w:pPr>
            <w:r>
              <w:t>2</w:t>
            </w:r>
            <w:r w:rsidR="004243AF" w:rsidRPr="00CC05DC">
              <w:t xml:space="preserve"> stk. beslag til fastgøring på tromler</w:t>
            </w:r>
          </w:p>
        </w:tc>
      </w:tr>
      <w:tr w:rsidR="004243AF" w:rsidRPr="00703114" w14:paraId="6210E495" w14:textId="77777777" w:rsidTr="00580221">
        <w:tc>
          <w:tcPr>
            <w:tcW w:w="4606" w:type="dxa"/>
          </w:tcPr>
          <w:p w14:paraId="140FECBE" w14:textId="77777777" w:rsidR="004243AF" w:rsidRPr="00CC05DC" w:rsidRDefault="004243AF" w:rsidP="00580221">
            <w:pPr>
              <w:spacing w:after="0"/>
            </w:pPr>
            <w:r w:rsidRPr="00CC05DC">
              <w:t>Rustfri container for kemikalie transport</w:t>
            </w:r>
          </w:p>
        </w:tc>
        <w:tc>
          <w:tcPr>
            <w:tcW w:w="3544" w:type="dxa"/>
          </w:tcPr>
          <w:p w14:paraId="04D8DC24" w14:textId="5B4EC5A2" w:rsidR="004243AF" w:rsidRPr="00CC05DC" w:rsidRDefault="004243AF" w:rsidP="00A07062">
            <w:pPr>
              <w:spacing w:after="0"/>
            </w:pPr>
            <w:r w:rsidRPr="00CC05DC">
              <w:t>1</w:t>
            </w:r>
            <w:r w:rsidR="00A07062">
              <w:t>3</w:t>
            </w:r>
            <w:r w:rsidRPr="00CC05DC">
              <w:t xml:space="preserve"> stk. til opbevaring af kemikalietromler</w:t>
            </w:r>
          </w:p>
        </w:tc>
      </w:tr>
    </w:tbl>
    <w:p w14:paraId="6CEC2D34" w14:textId="77777777" w:rsidR="00D346E8" w:rsidRDefault="00D346E8" w:rsidP="004243AF">
      <w:pPr>
        <w:spacing w:after="0"/>
      </w:pPr>
    </w:p>
    <w:p w14:paraId="634CFBD3" w14:textId="1EB2C369" w:rsidR="004243AF" w:rsidRPr="00CC05DC" w:rsidRDefault="004243AF" w:rsidP="004243AF">
      <w:pPr>
        <w:spacing w:after="0"/>
      </w:pPr>
      <w:r w:rsidRPr="00CC05DC">
        <w:t>5. Speciel undervandsudrustning til imødegåelse af ulykker med bundliggende kemikalier og farligt gods.</w:t>
      </w:r>
    </w:p>
    <w:p w14:paraId="7D1F3B70" w14:textId="77777777" w:rsidR="00075E90" w:rsidRDefault="00075E90" w:rsidP="004243AF">
      <w:pPr>
        <w:spacing w:after="0"/>
      </w:pPr>
    </w:p>
    <w:p w14:paraId="6FF1783B" w14:textId="77777777" w:rsidR="004243AF" w:rsidRPr="00CC05DC" w:rsidRDefault="004243AF" w:rsidP="004243AF">
      <w:pPr>
        <w:spacing w:after="0"/>
        <w:rPr>
          <w:u w:val="single"/>
        </w:rPr>
      </w:pPr>
      <w:r w:rsidRPr="00CC05DC">
        <w:t>6. Lager af bekæmpelsesmidler mod luftformige kemikalier</w:t>
      </w:r>
    </w:p>
    <w:p w14:paraId="66FA55F0" w14:textId="759C846D" w:rsidR="00075E90" w:rsidRPr="00CC05DC" w:rsidRDefault="004243AF" w:rsidP="004243AF">
      <w:pPr>
        <w:spacing w:after="0"/>
      </w:pPr>
      <w:r w:rsidRPr="00CC05DC">
        <w:t>Nil</w:t>
      </w:r>
    </w:p>
    <w:p w14:paraId="3A80E007" w14:textId="77777777" w:rsidR="00075E90" w:rsidRDefault="00075E90" w:rsidP="004243AF">
      <w:pPr>
        <w:spacing w:after="0"/>
      </w:pPr>
    </w:p>
    <w:p w14:paraId="539E6F72" w14:textId="2CBFB480" w:rsidR="00075E90" w:rsidRDefault="004243AF" w:rsidP="004243AF">
      <w:pPr>
        <w:spacing w:after="0"/>
      </w:pPr>
      <w:r w:rsidRPr="00CC05DC">
        <w:t xml:space="preserve">7. Beskyttelsesudrustning og måleinstrumenter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3544"/>
      </w:tblGrid>
      <w:tr w:rsidR="004243AF" w:rsidRPr="005F2216" w14:paraId="4CED8ECB" w14:textId="77777777" w:rsidTr="00580221">
        <w:tc>
          <w:tcPr>
            <w:tcW w:w="4606" w:type="dxa"/>
          </w:tcPr>
          <w:p w14:paraId="3829BF0F" w14:textId="77777777" w:rsidR="004243AF" w:rsidRPr="00CC05DC" w:rsidRDefault="004243AF" w:rsidP="00580221">
            <w:pPr>
              <w:spacing w:after="0"/>
              <w:rPr>
                <w:b/>
              </w:rPr>
            </w:pPr>
            <w:r w:rsidRPr="00CC05DC">
              <w:rPr>
                <w:b/>
              </w:rPr>
              <w:t>Type og navn</w:t>
            </w:r>
          </w:p>
        </w:tc>
        <w:tc>
          <w:tcPr>
            <w:tcW w:w="3544" w:type="dxa"/>
          </w:tcPr>
          <w:p w14:paraId="667EE770" w14:textId="77777777" w:rsidR="004243AF" w:rsidRPr="00CC05DC" w:rsidRDefault="004243AF" w:rsidP="00580221">
            <w:pPr>
              <w:spacing w:after="0"/>
              <w:jc w:val="center"/>
              <w:rPr>
                <w:b/>
              </w:rPr>
            </w:pPr>
            <w:r w:rsidRPr="00CC05DC">
              <w:rPr>
                <w:b/>
              </w:rPr>
              <w:t>Antal</w:t>
            </w:r>
          </w:p>
        </w:tc>
      </w:tr>
      <w:tr w:rsidR="004243AF" w:rsidRPr="005F2216" w14:paraId="1691F7C3" w14:textId="77777777" w:rsidTr="00580221">
        <w:tc>
          <w:tcPr>
            <w:tcW w:w="4606" w:type="dxa"/>
          </w:tcPr>
          <w:p w14:paraId="6D95EEB3" w14:textId="7800ADF1" w:rsidR="004243AF" w:rsidRPr="00CC05DC" w:rsidRDefault="004243AF" w:rsidP="00580221">
            <w:pPr>
              <w:spacing w:after="0"/>
            </w:pPr>
            <w:r w:rsidRPr="00CC05DC">
              <w:t>Kemikaliebeskyttelsesdragter</w:t>
            </w:r>
            <w:r w:rsidR="00A07062">
              <w:t xml:space="preserve"> type 3</w:t>
            </w:r>
          </w:p>
        </w:tc>
        <w:tc>
          <w:tcPr>
            <w:tcW w:w="3544" w:type="dxa"/>
          </w:tcPr>
          <w:p w14:paraId="61A51A77" w14:textId="54FE51EB" w:rsidR="004243AF" w:rsidRPr="00CC05DC" w:rsidRDefault="00A07062" w:rsidP="00A07062">
            <w:pPr>
              <w:spacing w:after="0"/>
              <w:jc w:val="center"/>
            </w:pPr>
            <w:r>
              <w:t>640</w:t>
            </w:r>
          </w:p>
        </w:tc>
      </w:tr>
      <w:tr w:rsidR="004243AF" w:rsidRPr="005F2216" w14:paraId="5CCBA9E0" w14:textId="77777777" w:rsidTr="00580221">
        <w:tc>
          <w:tcPr>
            <w:tcW w:w="4606" w:type="dxa"/>
          </w:tcPr>
          <w:p w14:paraId="313A2FD9" w14:textId="6A8DCD7F" w:rsidR="004243AF" w:rsidRPr="00CC05DC" w:rsidRDefault="004243AF" w:rsidP="00A07062">
            <w:pPr>
              <w:spacing w:after="0"/>
            </w:pPr>
            <w:r w:rsidRPr="00CC05DC">
              <w:t xml:space="preserve">Kemikalie </w:t>
            </w:r>
            <w:r w:rsidR="00A07062">
              <w:t>indsættelsesdragter type 1A og 1B</w:t>
            </w:r>
          </w:p>
        </w:tc>
        <w:tc>
          <w:tcPr>
            <w:tcW w:w="3544" w:type="dxa"/>
          </w:tcPr>
          <w:p w14:paraId="4D2760AF" w14:textId="0A5CADAD" w:rsidR="004243AF" w:rsidRPr="00CC05DC" w:rsidRDefault="00A07062" w:rsidP="00A07062">
            <w:pPr>
              <w:spacing w:after="0"/>
              <w:jc w:val="center"/>
            </w:pPr>
            <w:r>
              <w:t>181</w:t>
            </w:r>
          </w:p>
        </w:tc>
      </w:tr>
      <w:tr w:rsidR="004243AF" w:rsidRPr="005F2216" w14:paraId="5B5ED5E1" w14:textId="77777777" w:rsidTr="00580221">
        <w:tc>
          <w:tcPr>
            <w:tcW w:w="4606" w:type="dxa"/>
          </w:tcPr>
          <w:p w14:paraId="3DDD15E5" w14:textId="77777777" w:rsidR="004243AF" w:rsidRPr="00CC05DC" w:rsidRDefault="004243AF" w:rsidP="00580221">
            <w:pPr>
              <w:spacing w:after="0"/>
            </w:pPr>
            <w:r w:rsidRPr="00CC05DC">
              <w:t>Toximeter m. sporesæt</w:t>
            </w:r>
          </w:p>
        </w:tc>
        <w:tc>
          <w:tcPr>
            <w:tcW w:w="3544" w:type="dxa"/>
          </w:tcPr>
          <w:p w14:paraId="33CFEC6B" w14:textId="77777777" w:rsidR="004243AF" w:rsidRPr="00CC05DC" w:rsidRDefault="004243AF" w:rsidP="00580221">
            <w:pPr>
              <w:spacing w:after="0"/>
              <w:jc w:val="center"/>
            </w:pPr>
            <w:r w:rsidRPr="00CC05DC">
              <w:t>15</w:t>
            </w:r>
          </w:p>
        </w:tc>
      </w:tr>
      <w:tr w:rsidR="004243AF" w:rsidRPr="005F2216" w14:paraId="4116AE8E" w14:textId="77777777" w:rsidTr="00580221">
        <w:tc>
          <w:tcPr>
            <w:tcW w:w="4606" w:type="dxa"/>
          </w:tcPr>
          <w:p w14:paraId="48BFFFF4" w14:textId="77777777" w:rsidR="004243AF" w:rsidRPr="00CC05DC" w:rsidRDefault="004243AF" w:rsidP="00580221">
            <w:pPr>
              <w:spacing w:after="0"/>
            </w:pPr>
            <w:r w:rsidRPr="00CC05DC">
              <w:t>Gasindikator</w:t>
            </w:r>
          </w:p>
        </w:tc>
        <w:tc>
          <w:tcPr>
            <w:tcW w:w="3544" w:type="dxa"/>
          </w:tcPr>
          <w:p w14:paraId="423D4B9D" w14:textId="77777777" w:rsidR="004243AF" w:rsidRPr="00CC05DC" w:rsidRDefault="004243AF" w:rsidP="00580221">
            <w:pPr>
              <w:spacing w:after="0"/>
              <w:jc w:val="center"/>
            </w:pPr>
            <w:r w:rsidRPr="00CC05DC">
              <w:t>15</w:t>
            </w:r>
          </w:p>
        </w:tc>
      </w:tr>
      <w:tr w:rsidR="004243AF" w:rsidRPr="005F2216" w14:paraId="26B435F3" w14:textId="77777777" w:rsidTr="00580221">
        <w:tc>
          <w:tcPr>
            <w:tcW w:w="4606" w:type="dxa"/>
          </w:tcPr>
          <w:p w14:paraId="758F00AE" w14:textId="77777777" w:rsidR="004243AF" w:rsidRPr="00CC05DC" w:rsidRDefault="004243AF" w:rsidP="00580221">
            <w:pPr>
              <w:spacing w:after="0"/>
            </w:pPr>
            <w:r w:rsidRPr="00CC05DC">
              <w:t>Kemikalieprøvetagningskasse</w:t>
            </w:r>
          </w:p>
        </w:tc>
        <w:tc>
          <w:tcPr>
            <w:tcW w:w="3544" w:type="dxa"/>
          </w:tcPr>
          <w:p w14:paraId="41C0AA51" w14:textId="09ED47A8" w:rsidR="004243AF" w:rsidRPr="00CC05DC" w:rsidRDefault="00A07062" w:rsidP="00A07062">
            <w:pPr>
              <w:spacing w:after="0"/>
              <w:jc w:val="center"/>
            </w:pPr>
            <w:r>
              <w:t>10</w:t>
            </w:r>
          </w:p>
        </w:tc>
      </w:tr>
      <w:tr w:rsidR="004243AF" w:rsidRPr="005F2216" w14:paraId="7186C343" w14:textId="77777777" w:rsidTr="00580221">
        <w:tc>
          <w:tcPr>
            <w:tcW w:w="4606" w:type="dxa"/>
          </w:tcPr>
          <w:p w14:paraId="12D2933B" w14:textId="77777777" w:rsidR="004243AF" w:rsidRPr="00CC05DC" w:rsidRDefault="004243AF" w:rsidP="00580221">
            <w:pPr>
              <w:spacing w:after="0"/>
            </w:pPr>
            <w:r w:rsidRPr="00CC05DC">
              <w:t>Iltmåleapparat</w:t>
            </w:r>
          </w:p>
        </w:tc>
        <w:tc>
          <w:tcPr>
            <w:tcW w:w="3544" w:type="dxa"/>
          </w:tcPr>
          <w:p w14:paraId="1B87E3DE" w14:textId="0A55DAD5" w:rsidR="004243AF" w:rsidRPr="00CC05DC" w:rsidRDefault="00A07062" w:rsidP="00A07062">
            <w:pPr>
              <w:spacing w:after="0"/>
              <w:jc w:val="center"/>
            </w:pPr>
            <w:r>
              <w:t>8</w:t>
            </w:r>
          </w:p>
        </w:tc>
      </w:tr>
    </w:tbl>
    <w:p w14:paraId="10913A98" w14:textId="77777777" w:rsidR="00075E90" w:rsidRDefault="00075E90" w:rsidP="00075E90">
      <w:pPr>
        <w:spacing w:after="0"/>
      </w:pPr>
    </w:p>
    <w:p w14:paraId="409368F3" w14:textId="77777777" w:rsidR="004243AF" w:rsidRPr="00CC05DC" w:rsidRDefault="004243AF" w:rsidP="00075E90">
      <w:pPr>
        <w:spacing w:after="0"/>
      </w:pPr>
      <w:r w:rsidRPr="00CC05DC">
        <w:t>8. Diverse udrustninger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3544"/>
      </w:tblGrid>
      <w:tr w:rsidR="004243AF" w:rsidRPr="005F2216" w14:paraId="363930EC" w14:textId="77777777" w:rsidTr="00580221">
        <w:tc>
          <w:tcPr>
            <w:tcW w:w="4606" w:type="dxa"/>
          </w:tcPr>
          <w:p w14:paraId="3F1FE817" w14:textId="77777777" w:rsidR="004243AF" w:rsidRPr="00CC05DC" w:rsidRDefault="004243AF" w:rsidP="00580221">
            <w:pPr>
              <w:spacing w:after="0"/>
              <w:rPr>
                <w:b/>
              </w:rPr>
            </w:pPr>
            <w:r w:rsidRPr="00CC05DC">
              <w:rPr>
                <w:b/>
              </w:rPr>
              <w:t>Type og navn</w:t>
            </w:r>
          </w:p>
        </w:tc>
        <w:tc>
          <w:tcPr>
            <w:tcW w:w="3544" w:type="dxa"/>
          </w:tcPr>
          <w:p w14:paraId="1D5B904D" w14:textId="77777777" w:rsidR="004243AF" w:rsidRPr="00CC05DC" w:rsidRDefault="004243AF" w:rsidP="00580221">
            <w:pPr>
              <w:spacing w:after="0"/>
            </w:pPr>
            <w:r w:rsidRPr="00CC05DC">
              <w:t>Antal</w:t>
            </w:r>
          </w:p>
        </w:tc>
      </w:tr>
      <w:tr w:rsidR="004243AF" w:rsidRPr="005F2216" w14:paraId="78B5D26C" w14:textId="77777777" w:rsidTr="00580221">
        <w:tc>
          <w:tcPr>
            <w:tcW w:w="4606" w:type="dxa"/>
          </w:tcPr>
          <w:p w14:paraId="2D0132A0" w14:textId="77777777" w:rsidR="004243AF" w:rsidRPr="00CC05DC" w:rsidRDefault="004243AF" w:rsidP="00580221">
            <w:pPr>
              <w:spacing w:after="0"/>
            </w:pPr>
            <w:r w:rsidRPr="00CC05DC">
              <w:t>Frank Mohn Nødlosseaggregat</w:t>
            </w:r>
          </w:p>
        </w:tc>
        <w:tc>
          <w:tcPr>
            <w:tcW w:w="3544" w:type="dxa"/>
          </w:tcPr>
          <w:p w14:paraId="649841BE" w14:textId="77777777" w:rsidR="004243AF" w:rsidRPr="00CC05DC" w:rsidRDefault="004243AF" w:rsidP="00580221">
            <w:pPr>
              <w:spacing w:after="0"/>
              <w:jc w:val="center"/>
            </w:pPr>
            <w:r w:rsidRPr="00CC05DC">
              <w:t>1</w:t>
            </w:r>
          </w:p>
        </w:tc>
      </w:tr>
    </w:tbl>
    <w:p w14:paraId="2E818966" w14:textId="77777777" w:rsidR="00075E90" w:rsidRDefault="00075E90" w:rsidP="000164AF"/>
    <w:p w14:paraId="44CD0D84" w14:textId="6084BD03" w:rsidR="00654F1E" w:rsidRDefault="004243AF" w:rsidP="000164AF">
      <w:r w:rsidRPr="00CC05DC">
        <w:t>9. Specialkompetens</w:t>
      </w:r>
      <w:r>
        <w:br/>
      </w:r>
      <w:r w:rsidRPr="00CC05DC">
        <w:t>Høg kompetens før hantering av senapsgas</w:t>
      </w:r>
    </w:p>
    <w:p w14:paraId="7507071A" w14:textId="77777777" w:rsidR="000164AF" w:rsidRDefault="000164AF" w:rsidP="00D346E8">
      <w:pPr>
        <w:pStyle w:val="Overskrift2"/>
        <w:spacing w:after="240"/>
      </w:pPr>
      <w:bookmarkStart w:id="543" w:name="_Toc8887797"/>
      <w:r>
        <w:t>Färöarna</w:t>
      </w:r>
      <w:bookmarkEnd w:id="543"/>
    </w:p>
    <w:p w14:paraId="41004D58" w14:textId="41800F2D" w:rsidR="000D6E51" w:rsidRPr="003C0C9D" w:rsidRDefault="000D6E51" w:rsidP="000D6E51">
      <w:pPr>
        <w:rPr>
          <w:b/>
        </w:rPr>
      </w:pPr>
      <w:r>
        <w:rPr>
          <w:b/>
        </w:rPr>
        <w:t>1.1</w:t>
      </w:r>
      <w:r w:rsidRPr="000D6E51">
        <w:rPr>
          <w:b/>
        </w:rPr>
        <w:t xml:space="preserve"> Ressourcer</w:t>
      </w:r>
    </w:p>
    <w:p w14:paraId="1C42C0B0" w14:textId="77777777" w:rsidR="000D6E51" w:rsidRPr="00236353" w:rsidRDefault="000D6E51" w:rsidP="000D6E51">
      <w:pPr>
        <w:spacing w:after="0"/>
      </w:pPr>
      <w:r>
        <w:t xml:space="preserve">Kommunerne og Landsverk har begge et ansvar når det kommer til olieforurening, og de har derfor det meste af udstyret til arbejdet. Andre aktører er også på øerne, og det er særligt olieselskaberne og elselskabet der har store olietanker, der har et eget olieberedskab. De største depoter er vist på </w:t>
      </w:r>
      <w:r>
        <w:lastRenderedPageBreak/>
        <w:t xml:space="preserve">figuren nedenfor, og under den er en tavle, der viser mængden af udstyr på øerne. </w:t>
      </w:r>
      <w:r>
        <w:rPr>
          <w:noProof/>
          <w:lang w:val="da-DK" w:eastAsia="da-DK"/>
        </w:rPr>
        <w:drawing>
          <wp:inline distT="0" distB="0" distL="0" distR="0" wp14:anchorId="3E5CC4DA" wp14:editId="6ADC53C4">
            <wp:extent cx="3051810" cy="4522470"/>
            <wp:effectExtent l="0" t="0" r="0" b="0"/>
            <wp:docPr id="185065354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pic:nvPicPr>
                  <pic:blipFill>
                    <a:blip r:embed="rId50">
                      <a:extLst>
                        <a:ext uri="{28A0092B-C50C-407E-A947-70E740481C1C}">
                          <a14:useLocalDpi xmlns:a14="http://schemas.microsoft.com/office/drawing/2010/main" val="0"/>
                        </a:ext>
                      </a:extLst>
                    </a:blip>
                    <a:stretch>
                      <a:fillRect/>
                    </a:stretch>
                  </pic:blipFill>
                  <pic:spPr>
                    <a:xfrm>
                      <a:off x="0" y="0"/>
                      <a:ext cx="3051810" cy="4522470"/>
                    </a:xfrm>
                    <a:prstGeom prst="rect">
                      <a:avLst/>
                    </a:prstGeom>
                  </pic:spPr>
                </pic:pic>
              </a:graphicData>
            </a:graphic>
          </wp:inline>
        </w:drawing>
      </w:r>
    </w:p>
    <w:p w14:paraId="7902E604" w14:textId="77777777" w:rsidR="000D6E51" w:rsidRPr="00F65170" w:rsidRDefault="000D6E51" w:rsidP="000D6E51">
      <w:pPr>
        <w:pStyle w:val="Billedtekst0"/>
        <w:jc w:val="center"/>
        <w:rPr>
          <w:lang w:val="sv-SE"/>
        </w:rPr>
      </w:pPr>
      <w:r w:rsidRPr="00F65170">
        <w:rPr>
          <w:lang w:val="sv-SE"/>
        </w:rPr>
        <w:t>Depoter på Færøerne. Blåt er offentligt ejet, rødt er kommunalt ejet og lilla er privat ejet.</w:t>
      </w:r>
    </w:p>
    <w:p w14:paraId="017DFA3C" w14:textId="77777777" w:rsidR="000D6E51" w:rsidRDefault="00830F07" w:rsidP="000164AF">
      <w:r w:rsidRPr="00CC05DC">
        <w:rPr>
          <w:noProof/>
          <w:lang w:val="da-DK" w:eastAsia="da-DK"/>
        </w:rPr>
        <w:drawing>
          <wp:inline distT="0" distB="0" distL="0" distR="0" wp14:anchorId="66CE90CC" wp14:editId="1D95C817">
            <wp:extent cx="5760720" cy="2587625"/>
            <wp:effectExtent l="0" t="0" r="0" b="3175"/>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587625"/>
                    </a:xfrm>
                    <a:prstGeom prst="rect">
                      <a:avLst/>
                    </a:prstGeom>
                    <a:noFill/>
                    <a:ln>
                      <a:noFill/>
                    </a:ln>
                  </pic:spPr>
                </pic:pic>
              </a:graphicData>
            </a:graphic>
          </wp:inline>
        </w:drawing>
      </w:r>
    </w:p>
    <w:p w14:paraId="155B498E" w14:textId="77777777" w:rsidR="00830F07" w:rsidRDefault="00830F07" w:rsidP="00830F07">
      <w:pPr>
        <w:pStyle w:val="Billedtekst0"/>
        <w:jc w:val="center"/>
        <w:rPr>
          <w:lang w:val="sv-SE"/>
        </w:rPr>
      </w:pPr>
      <w:r w:rsidRPr="00F65170">
        <w:rPr>
          <w:lang w:val="sv-SE"/>
        </w:rPr>
        <w:t>Liste med udstyr på Færøerne (15. mars 2011).</w:t>
      </w:r>
    </w:p>
    <w:p w14:paraId="486D2828" w14:textId="77777777" w:rsidR="00830F07" w:rsidRPr="00830F07" w:rsidRDefault="00830F07" w:rsidP="00830F07">
      <w:pPr>
        <w:rPr>
          <w:lang w:eastAsia="fi-FI"/>
        </w:rPr>
      </w:pPr>
    </w:p>
    <w:p w14:paraId="58D4996D" w14:textId="1AB8C984" w:rsidR="00830F07" w:rsidRPr="00CC05DC" w:rsidRDefault="00830F07" w:rsidP="00830F07">
      <w:pPr>
        <w:spacing w:after="0"/>
        <w:rPr>
          <w:b/>
        </w:rPr>
      </w:pPr>
      <w:r w:rsidRPr="00CC05DC">
        <w:rPr>
          <w:b/>
        </w:rPr>
        <w:t>FK</w:t>
      </w:r>
      <w:r w:rsidR="00D346E8">
        <w:rPr>
          <w:b/>
        </w:rPr>
        <w:t>O</w:t>
      </w:r>
      <w:r w:rsidR="00A07062">
        <w:rPr>
          <w:b/>
        </w:rPr>
        <w:t>/AKO</w:t>
      </w:r>
      <w:r w:rsidRPr="00CC05DC">
        <w:rPr>
          <w:b/>
        </w:rPr>
        <w:t>´s rolle inden for havforurening</w:t>
      </w:r>
    </w:p>
    <w:p w14:paraId="1E4CF80B" w14:textId="77777777" w:rsidR="00830F07" w:rsidRPr="00CC05DC" w:rsidRDefault="00830F07" w:rsidP="00830F07">
      <w:pPr>
        <w:spacing w:after="0"/>
      </w:pPr>
      <w:r w:rsidRPr="00CC05DC">
        <w:lastRenderedPageBreak/>
        <w:t>Chefen for Arktisk Kommandos Forbindelseselement på Førøerne (FEF)repræsenterer det danske Forsvar over for Færøernes Landsstyre i havmiljømæssige spørgsmål.</w:t>
      </w:r>
    </w:p>
    <w:p w14:paraId="5570D15E" w14:textId="77777777" w:rsidR="00830F07" w:rsidRPr="00CC05DC" w:rsidRDefault="00830F07" w:rsidP="00830F07">
      <w:pPr>
        <w:spacing w:after="0"/>
      </w:pPr>
      <w:r w:rsidRPr="00CC05DC">
        <w:t>I en olieforurening til søs i færøsk havvand deltager FEF i det omfang de kan i bekæmpelsen af forureningen. FEF bliver indkaldt af MRCC, og arbejder som et selvstændigt team, som dog er underlagt den overordnede olieforureningsledelse.</w:t>
      </w:r>
    </w:p>
    <w:p w14:paraId="05B0F176" w14:textId="77777777" w:rsidR="00830F07" w:rsidRPr="00CC05DC" w:rsidRDefault="00830F07" w:rsidP="00830F07">
      <w:pPr>
        <w:spacing w:after="0"/>
        <w:rPr>
          <w:b/>
        </w:rPr>
      </w:pPr>
      <w:r w:rsidRPr="00CC05DC">
        <w:rPr>
          <w:b/>
        </w:rPr>
        <w:t>Assistance i Københavnaftalen</w:t>
      </w:r>
    </w:p>
    <w:p w14:paraId="517BD27D" w14:textId="77777777" w:rsidR="00830F07" w:rsidRPr="00CC05DC" w:rsidRDefault="00830F07" w:rsidP="00830F07">
      <w:pPr>
        <w:spacing w:after="0"/>
      </w:pPr>
      <w:r w:rsidRPr="00CC05DC">
        <w:t xml:space="preserve">Det er Landsverk, der anmoder om assistance i en forurening til søs fra medlemmerne af Københavnsaftalen. </w:t>
      </w:r>
    </w:p>
    <w:p w14:paraId="28DCA1C0" w14:textId="77777777" w:rsidR="00830F07" w:rsidRPr="00CC05DC" w:rsidRDefault="00830F07" w:rsidP="00830F07">
      <w:pPr>
        <w:spacing w:after="0"/>
      </w:pPr>
      <w:r w:rsidRPr="00CC05DC">
        <w:t xml:space="preserve">Færøsk anmodning om assistance i en forureningssag til søs fra enten Danmark eller alle andre </w:t>
      </w:r>
    </w:p>
    <w:p w14:paraId="25F448B3" w14:textId="77777777" w:rsidR="00830F07" w:rsidRPr="00CC05DC" w:rsidRDefault="00830F07" w:rsidP="00830F07">
      <w:pPr>
        <w:spacing w:after="0"/>
        <w:rPr>
          <w:kern w:val="1"/>
          <w:lang w:val="da-DK"/>
        </w:rPr>
      </w:pPr>
      <w:r w:rsidRPr="00CC05DC">
        <w:t>medlemmer af Københavnsaftaler fremsættes derfor via Landsverk</w:t>
      </w:r>
    </w:p>
    <w:p w14:paraId="55CEB407" w14:textId="77777777" w:rsidR="00A07062" w:rsidRDefault="000164AF" w:rsidP="00A07062">
      <w:pPr>
        <w:pStyle w:val="Overskrift2"/>
      </w:pPr>
      <w:bookmarkStart w:id="544" w:name="_Toc8887798"/>
      <w:r>
        <w:t>Grönland</w:t>
      </w:r>
      <w:bookmarkEnd w:id="544"/>
    </w:p>
    <w:p w14:paraId="580CB1E8" w14:textId="75DD5338" w:rsidR="00A07062" w:rsidRPr="00A07062" w:rsidRDefault="00A07062" w:rsidP="00A07062">
      <w:pPr>
        <w:pStyle w:val="Overskrift2"/>
        <w:rPr>
          <w:sz w:val="22"/>
          <w:szCs w:val="22"/>
        </w:rPr>
      </w:pPr>
      <w:r w:rsidRPr="00A07062">
        <w:rPr>
          <w:bCs w:val="0"/>
          <w:sz w:val="22"/>
          <w:szCs w:val="22"/>
        </w:rPr>
        <w:t>1.1. Beredskabet på Grønland</w:t>
      </w:r>
    </w:p>
    <w:p w14:paraId="398BA443" w14:textId="77777777" w:rsidR="00A07062" w:rsidRDefault="00A07062" w:rsidP="00A07062">
      <w:r>
        <w:t>Beredskabet i Grønland er opdelt i to områder. Det grønlandske beredskab og det danske beredskab, som hver dækker deres respektive dele af henholdsvis søterritoriet og den eksklusive økonomiske zone (EEZ) omkring Grønland. Områderne er delt ved grænsen 3 sømil fra basislinjerne, hvor det danske beredskab dækker havet udenfor 3 sømil grænsen og det grønlandske dækker indenfor 3 sømil grænsen. Det grønlandske beredskab har således også ansvaret for oprensning/sanering af strande og andre kyststrækninger, der er blevet forurenet med ilanddrevet olie eller andre skadelige stoffer. Ansvaret for det grønlandske beredskab påhviler Grønlands Selvstyres samt de respektive grønlandske kommuner.</w:t>
      </w:r>
      <w:r>
        <w:br/>
        <w:t>Ansvaret for bekæmpelse af forurening med olie og andre farlige stoffer i farvandene udenfor søterritoriet påhviler Forsvarsministeriet, der har delegeret opgaven til Arktisk Kommando (AKO)</w:t>
      </w:r>
      <w:r>
        <w:br/>
        <w:t>Chefen for Arktisk Kommando (CH AKO) varetager Forsvarets kontakt til Grønlands Selvstyre.</w:t>
      </w:r>
    </w:p>
    <w:p w14:paraId="4289868E" w14:textId="77777777" w:rsidR="00A07062" w:rsidRDefault="00A07062" w:rsidP="00A07062">
      <w:r w:rsidRPr="00611EDE">
        <w:rPr>
          <w:b/>
        </w:rPr>
        <w:t>1.2. Resourcer</w:t>
      </w:r>
      <w:r>
        <w:t xml:space="preserve"> </w:t>
      </w:r>
    </w:p>
    <w:p w14:paraId="524CC63D" w14:textId="77777777" w:rsidR="00A07062" w:rsidRDefault="00A07062" w:rsidP="00A07062">
      <w:r>
        <w:t>Det grønlandske beredskab består af 5 stand alone container sæt. 1 stand alone sæt indeholder 2 containere, komplet med spærring, skimmer og powerpack. Hvert sæt kan operere selvstændigt og uden assistance fra skibsbårne systemer.</w:t>
      </w:r>
      <w:r>
        <w:br/>
        <w:t>Yderligere assistance og udstyr kan rekvireres gennem CH AKO til FKO.</w:t>
      </w:r>
    </w:p>
    <w:p w14:paraId="74E650A6" w14:textId="77777777" w:rsidR="00A07062" w:rsidRDefault="00A07062" w:rsidP="00A07062">
      <w:pPr>
        <w:rPr>
          <w:b/>
        </w:rPr>
      </w:pPr>
      <w:r w:rsidRPr="00611EDE">
        <w:rPr>
          <w:b/>
        </w:rPr>
        <w:t>1.3. Assistance i Københavnaftalen</w:t>
      </w:r>
    </w:p>
    <w:p w14:paraId="4EFD0585" w14:textId="42B0E711" w:rsidR="00D346E8" w:rsidRDefault="00A07062" w:rsidP="00A07062">
      <w:r>
        <w:t>Arktisk Kommando er det operative kontaktpunkt for Arktis. Det gønlandske Selvstyre kontaker AKO hvis der ønskes assistance fra Danmark eller andre medlemmer af Københavnsaftalen.</w:t>
      </w:r>
    </w:p>
    <w:p w14:paraId="4671FC72" w14:textId="77777777" w:rsidR="00A07062" w:rsidRDefault="00A07062" w:rsidP="00A07062">
      <w:pPr>
        <w:spacing w:after="0"/>
      </w:pPr>
    </w:p>
    <w:p w14:paraId="480FD01A" w14:textId="77777777" w:rsidR="000164AF" w:rsidRDefault="000164AF" w:rsidP="000164AF">
      <w:pPr>
        <w:pStyle w:val="Overskrift2"/>
      </w:pPr>
      <w:bookmarkStart w:id="545" w:name="_Toc8887799"/>
      <w:r>
        <w:t>Finland</w:t>
      </w:r>
      <w:bookmarkEnd w:id="545"/>
    </w:p>
    <w:p w14:paraId="41DA1215" w14:textId="77777777" w:rsidR="00654F1E" w:rsidRDefault="00654F1E" w:rsidP="00654F1E"/>
    <w:p w14:paraId="2A616517" w14:textId="77777777" w:rsidR="00654F1E" w:rsidRPr="00654F1E" w:rsidRDefault="00654F1E" w:rsidP="00654F1E">
      <w:pPr>
        <w:autoSpaceDE w:val="0"/>
        <w:autoSpaceDN w:val="0"/>
        <w:adjustRightInd w:val="0"/>
        <w:spacing w:after="0" w:line="240" w:lineRule="auto"/>
        <w:rPr>
          <w:rFonts w:cs="Calibri-BoldItalic"/>
          <w:b/>
          <w:bCs/>
          <w:iCs/>
        </w:rPr>
      </w:pPr>
      <w:r>
        <w:rPr>
          <w:rFonts w:cs="Calibri-BoldItalic"/>
          <w:b/>
          <w:bCs/>
          <w:iCs/>
        </w:rPr>
        <w:t>2</w:t>
      </w:r>
      <w:r w:rsidRPr="00654F1E">
        <w:rPr>
          <w:rFonts w:cs="Calibri-BoldItalic"/>
          <w:b/>
          <w:bCs/>
          <w:iCs/>
        </w:rPr>
        <w:t>.1 Samarbetsplan för operativt samarbete</w:t>
      </w:r>
    </w:p>
    <w:p w14:paraId="4CF13355" w14:textId="77777777" w:rsidR="00A648B7" w:rsidRDefault="00A648B7" w:rsidP="00A648B7">
      <w:pPr>
        <w:spacing w:after="0"/>
        <w:rPr>
          <w:bCs/>
        </w:rPr>
      </w:pPr>
    </w:p>
    <w:p w14:paraId="186115B0" w14:textId="6769CF89" w:rsidR="00C2198B" w:rsidRPr="00984061" w:rsidRDefault="00654F1E" w:rsidP="00C2198B">
      <w:pPr>
        <w:rPr>
          <w:b/>
          <w:sz w:val="24"/>
          <w:szCs w:val="24"/>
        </w:rPr>
      </w:pPr>
      <w:r>
        <w:rPr>
          <w:b/>
        </w:rPr>
        <w:t>2.2</w:t>
      </w:r>
      <w:r w:rsidR="00C2198B" w:rsidRPr="00984061">
        <w:rPr>
          <w:b/>
        </w:rPr>
        <w:t xml:space="preserve">. </w:t>
      </w:r>
      <w:r w:rsidR="00C2198B" w:rsidRPr="00984061">
        <w:rPr>
          <w:b/>
          <w:sz w:val="24"/>
          <w:szCs w:val="24"/>
        </w:rPr>
        <w:t>Ressourceoversigt</w:t>
      </w:r>
    </w:p>
    <w:p w14:paraId="68041EFE" w14:textId="77777777" w:rsidR="00C2198B" w:rsidRDefault="00654F1E" w:rsidP="00C2198B">
      <w:pPr>
        <w:ind w:left="142"/>
        <w:rPr>
          <w:rFonts w:ascii="Arial" w:hAnsi="Arial" w:cs="Arial"/>
          <w:b/>
          <w:color w:val="00B0F0"/>
          <w:sz w:val="24"/>
        </w:rPr>
      </w:pPr>
      <w:r>
        <w:rPr>
          <w:b/>
        </w:rPr>
        <w:t>2.2</w:t>
      </w:r>
      <w:r w:rsidR="00C2198B" w:rsidRPr="00984061">
        <w:rPr>
          <w:b/>
        </w:rPr>
        <w:t xml:space="preserve">.1. </w:t>
      </w:r>
      <w:r w:rsidR="00AF780C">
        <w:rPr>
          <w:b/>
        </w:rPr>
        <w:t>Oljebekämpningsutrustning</w:t>
      </w:r>
    </w:p>
    <w:p w14:paraId="5CF24431" w14:textId="614BAAA3" w:rsidR="00AF780C" w:rsidRPr="00AF780C" w:rsidRDefault="00C2198B" w:rsidP="00AF780C">
      <w:pPr>
        <w:autoSpaceDE w:val="0"/>
        <w:autoSpaceDN w:val="0"/>
        <w:adjustRightInd w:val="0"/>
        <w:spacing w:after="0" w:line="240" w:lineRule="auto"/>
        <w:rPr>
          <w:rFonts w:cs="Cambria-Bold"/>
          <w:b/>
          <w:bCs/>
          <w:color w:val="000000"/>
        </w:rPr>
      </w:pPr>
      <w:r w:rsidRPr="00CC05DC">
        <w:lastRenderedPageBreak/>
        <w:t>I Finland opererar tre organisationer de större oljebekämpningsfartygen. Bland annat</w:t>
      </w:r>
      <w:r w:rsidR="00AF780C">
        <w:t xml:space="preserve"> Gränsbevakningsväsendet</w:t>
      </w:r>
      <w:r w:rsidRPr="00CC05DC">
        <w:t>, räddningsväsendet och oljebranschen har lager med oljebekämpningsutrustning.</w:t>
      </w:r>
      <w:r w:rsidR="00AF780C">
        <w:br/>
      </w:r>
      <w:r w:rsidR="00AF780C">
        <w:br/>
      </w:r>
      <w:r w:rsidR="00517B69">
        <w:rPr>
          <w:b/>
        </w:rPr>
        <w:t>2.2.2</w:t>
      </w:r>
      <w:r w:rsidR="00AF780C">
        <w:t xml:space="preserve"> </w:t>
      </w:r>
      <w:r w:rsidR="00AF780C" w:rsidRPr="00AF780C">
        <w:rPr>
          <w:rFonts w:cs="Calibri-BoldItalic"/>
          <w:b/>
          <w:bCs/>
          <w:i/>
          <w:iCs/>
        </w:rPr>
        <w:t>Finlands oljebekämpningsfartyg</w:t>
      </w:r>
      <w:r w:rsidR="00AF780C">
        <w:rPr>
          <w:rFonts w:cs="Calibri-BoldItalic"/>
          <w:b/>
          <w:bCs/>
          <w:i/>
          <w:iCs/>
        </w:rPr>
        <w:br/>
      </w:r>
      <w:r w:rsidR="00AF780C">
        <w:rPr>
          <w:rFonts w:cs="Calibri-BoldItalic"/>
          <w:b/>
          <w:bCs/>
          <w:i/>
          <w:iCs/>
        </w:rPr>
        <w:br/>
      </w:r>
      <w:r w:rsidR="00AF780C" w:rsidRPr="00AF780C">
        <w:rPr>
          <w:rFonts w:cs="Cambria-Bold"/>
          <w:b/>
          <w:bCs/>
          <w:color w:val="000000"/>
        </w:rPr>
        <w:t>Typ Fartyg Ägare</w:t>
      </w:r>
    </w:p>
    <w:p w14:paraId="440D26AA" w14:textId="77777777" w:rsidR="00AF780C" w:rsidRPr="00AF780C" w:rsidRDefault="00AF780C" w:rsidP="00AF780C">
      <w:pPr>
        <w:autoSpaceDE w:val="0"/>
        <w:autoSpaceDN w:val="0"/>
        <w:adjustRightInd w:val="0"/>
        <w:spacing w:after="0" w:line="240" w:lineRule="auto"/>
        <w:rPr>
          <w:rFonts w:cs="Cambria"/>
          <w:color w:val="000000"/>
        </w:rPr>
      </w:pPr>
      <w:r w:rsidRPr="00AF780C">
        <w:rPr>
          <w:rFonts w:cs="Cambria"/>
          <w:color w:val="000000"/>
        </w:rPr>
        <w:t>YAG LOUHI Marinen, Obbnäs</w:t>
      </w:r>
    </w:p>
    <w:p w14:paraId="682DB6AF"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OBF HALLI Marinen, Åbo</w:t>
      </w:r>
    </w:p>
    <w:p w14:paraId="7C2288FE"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OBF HYLJE Marinen, Obbnäs</w:t>
      </w:r>
    </w:p>
    <w:p w14:paraId="6D7D2025" w14:textId="77777777" w:rsidR="00AF780C" w:rsidRPr="00AF780C" w:rsidRDefault="00AF780C" w:rsidP="00AF780C">
      <w:pPr>
        <w:autoSpaceDE w:val="0"/>
        <w:autoSpaceDN w:val="0"/>
        <w:adjustRightInd w:val="0"/>
        <w:spacing w:after="0" w:line="240" w:lineRule="auto"/>
        <w:rPr>
          <w:rFonts w:cs="Cambria"/>
          <w:color w:val="000000"/>
        </w:rPr>
      </w:pPr>
      <w:r w:rsidRPr="00AF780C">
        <w:rPr>
          <w:rFonts w:cs="Cambria"/>
          <w:color w:val="000000"/>
        </w:rPr>
        <w:t>SBF MERIKARHU Gränsbevakningsväsendet, Obbnäs</w:t>
      </w:r>
    </w:p>
    <w:p w14:paraId="5DC9413A" w14:textId="77777777" w:rsidR="00AF780C" w:rsidRPr="00AF780C" w:rsidRDefault="00AF780C" w:rsidP="00AF780C">
      <w:pPr>
        <w:autoSpaceDE w:val="0"/>
        <w:autoSpaceDN w:val="0"/>
        <w:adjustRightInd w:val="0"/>
        <w:spacing w:after="0" w:line="240" w:lineRule="auto"/>
        <w:rPr>
          <w:rFonts w:cs="Cambria"/>
          <w:color w:val="000000"/>
        </w:rPr>
      </w:pPr>
      <w:r w:rsidRPr="00AF780C">
        <w:rPr>
          <w:rFonts w:cs="Cambria"/>
          <w:color w:val="000000"/>
        </w:rPr>
        <w:t>SBF TURVA Gränsbevakningsväsendet, Obbnäs</w:t>
      </w:r>
    </w:p>
    <w:p w14:paraId="2C55453D" w14:textId="77777777" w:rsidR="00AF780C" w:rsidRPr="00AF780C" w:rsidRDefault="00AF780C" w:rsidP="00AF780C">
      <w:pPr>
        <w:autoSpaceDE w:val="0"/>
        <w:autoSpaceDN w:val="0"/>
        <w:adjustRightInd w:val="0"/>
        <w:spacing w:after="0" w:line="240" w:lineRule="auto"/>
        <w:rPr>
          <w:rFonts w:cs="Cambria"/>
          <w:color w:val="000000"/>
        </w:rPr>
      </w:pPr>
      <w:r w:rsidRPr="00AF780C">
        <w:rPr>
          <w:rFonts w:cs="Cambria"/>
          <w:color w:val="000000"/>
        </w:rPr>
        <w:t>SBF TURSAS Gränsbevakningsväsendet, Åbo</w:t>
      </w:r>
    </w:p>
    <w:p w14:paraId="6A16E9E2" w14:textId="77777777" w:rsidR="00AF780C" w:rsidRPr="00AF780C" w:rsidRDefault="00AF780C" w:rsidP="00AF780C">
      <w:pPr>
        <w:autoSpaceDE w:val="0"/>
        <w:autoSpaceDN w:val="0"/>
        <w:adjustRightInd w:val="0"/>
        <w:spacing w:after="0" w:line="240" w:lineRule="auto"/>
        <w:rPr>
          <w:rFonts w:cs="Cambria"/>
          <w:color w:val="000000"/>
        </w:rPr>
      </w:pPr>
      <w:r w:rsidRPr="00AF780C">
        <w:rPr>
          <w:rFonts w:cs="Cambria"/>
          <w:color w:val="000000"/>
        </w:rPr>
        <w:t>SBF UISKO Gränsbevakningsväsendet, Åbo</w:t>
      </w:r>
    </w:p>
    <w:p w14:paraId="53F9297A"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OBF OILI I Meritaito Ab</w:t>
      </w:r>
    </w:p>
    <w:p w14:paraId="4FACBD82"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OBF OILI II Meritaito Ab</w:t>
      </w:r>
    </w:p>
    <w:p w14:paraId="673B4806"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OBF OILI III Meritaito Ab</w:t>
      </w:r>
    </w:p>
    <w:p w14:paraId="3DA529F9" w14:textId="77777777" w:rsidR="00AF780C" w:rsidRPr="00AF780C" w:rsidRDefault="00AF780C" w:rsidP="00AF780C">
      <w:pPr>
        <w:autoSpaceDE w:val="0"/>
        <w:autoSpaceDN w:val="0"/>
        <w:adjustRightInd w:val="0"/>
        <w:spacing w:after="0" w:line="240" w:lineRule="auto"/>
        <w:rPr>
          <w:rFonts w:cs="CourierNewPSMT"/>
          <w:color w:val="000000"/>
          <w:sz w:val="24"/>
          <w:szCs w:val="24"/>
          <w:lang w:val="fi-FI"/>
        </w:rPr>
      </w:pPr>
    </w:p>
    <w:p w14:paraId="29A81448"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OBF OILI IV Meritaito Ab</w:t>
      </w:r>
    </w:p>
    <w:p w14:paraId="22BE9B1B"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VA SEILI Meritaito Ab</w:t>
      </w:r>
    </w:p>
    <w:p w14:paraId="360C35E3"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VA KUMMELI Meritaito Ab</w:t>
      </w:r>
    </w:p>
    <w:p w14:paraId="07AAA946"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VA LETTO Meritaito Ab</w:t>
      </w:r>
    </w:p>
    <w:p w14:paraId="55144BC2"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VA LINJA Meritaito Ab</w:t>
      </w:r>
    </w:p>
    <w:p w14:paraId="5B6D0E24"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OTAVA Finferries Ab</w:t>
      </w:r>
    </w:p>
    <w:p w14:paraId="078D35EB" w14:textId="77777777" w:rsidR="00AF780C" w:rsidRPr="00AF780C" w:rsidRDefault="00AF780C" w:rsidP="00AF780C">
      <w:pPr>
        <w:autoSpaceDE w:val="0"/>
        <w:autoSpaceDN w:val="0"/>
        <w:adjustRightInd w:val="0"/>
        <w:spacing w:after="0" w:line="240" w:lineRule="auto"/>
        <w:rPr>
          <w:rFonts w:cs="Cambria"/>
          <w:color w:val="000000"/>
          <w:lang w:val="fi-FI"/>
        </w:rPr>
      </w:pPr>
      <w:r w:rsidRPr="00AF780C">
        <w:rPr>
          <w:rFonts w:cs="Cambria"/>
          <w:color w:val="000000"/>
          <w:lang w:val="fi-FI"/>
        </w:rPr>
        <w:t>STELLA Kuljetus-Savolainen Ab</w:t>
      </w:r>
    </w:p>
    <w:p w14:paraId="172C9AAE" w14:textId="77777777" w:rsidR="00AF780C" w:rsidRPr="00AF780C" w:rsidRDefault="00AF780C" w:rsidP="00AF780C">
      <w:pPr>
        <w:autoSpaceDE w:val="0"/>
        <w:autoSpaceDN w:val="0"/>
        <w:adjustRightInd w:val="0"/>
        <w:spacing w:after="0" w:line="240" w:lineRule="auto"/>
        <w:rPr>
          <w:rFonts w:cs="Cambria"/>
          <w:color w:val="000000"/>
        </w:rPr>
      </w:pPr>
      <w:r w:rsidRPr="00AF780C">
        <w:rPr>
          <w:rFonts w:cs="Cambria"/>
          <w:color w:val="000000"/>
        </w:rPr>
        <w:t>AHTO Arctia Karhu Ab</w:t>
      </w:r>
    </w:p>
    <w:p w14:paraId="447BC87B" w14:textId="77777777" w:rsidR="00AF780C" w:rsidRPr="00AF780C" w:rsidRDefault="00AF780C" w:rsidP="00AF780C">
      <w:pPr>
        <w:autoSpaceDE w:val="0"/>
        <w:autoSpaceDN w:val="0"/>
        <w:adjustRightInd w:val="0"/>
        <w:spacing w:after="0" w:line="240" w:lineRule="auto"/>
        <w:rPr>
          <w:rFonts w:cs="Cambria"/>
          <w:color w:val="000000"/>
        </w:rPr>
      </w:pPr>
      <w:r w:rsidRPr="00AF780C">
        <w:rPr>
          <w:rFonts w:cs="Cambria"/>
          <w:color w:val="000000"/>
        </w:rPr>
        <w:t>SVÄRTAN Ålands landskapsregering</w:t>
      </w:r>
    </w:p>
    <w:p w14:paraId="6CD137CE" w14:textId="77777777" w:rsidR="00AF780C" w:rsidRPr="00AF780C" w:rsidRDefault="00AF780C" w:rsidP="00AF780C">
      <w:pPr>
        <w:autoSpaceDE w:val="0"/>
        <w:autoSpaceDN w:val="0"/>
        <w:adjustRightInd w:val="0"/>
        <w:spacing w:after="0" w:line="240" w:lineRule="auto"/>
        <w:rPr>
          <w:rFonts w:cs="Cambria"/>
          <w:color w:val="000000"/>
        </w:rPr>
      </w:pPr>
    </w:p>
    <w:p w14:paraId="33C89A96" w14:textId="77777777" w:rsidR="00D346E8" w:rsidRDefault="00AF780C" w:rsidP="00AF780C">
      <w:pPr>
        <w:autoSpaceDE w:val="0"/>
        <w:autoSpaceDN w:val="0"/>
        <w:adjustRightInd w:val="0"/>
        <w:spacing w:after="0" w:line="240" w:lineRule="auto"/>
        <w:rPr>
          <w:rFonts w:ascii="Cambria" w:hAnsi="Cambria" w:cs="Cambria"/>
          <w:color w:val="000000"/>
        </w:rPr>
      </w:pPr>
      <w:r w:rsidRPr="00AF780C">
        <w:rPr>
          <w:rFonts w:cs="Cambria"/>
          <w:color w:val="000000"/>
        </w:rPr>
        <w:t>Endast YAG L</w:t>
      </w:r>
      <w:r w:rsidR="0075636A">
        <w:rPr>
          <w:rFonts w:cs="Cambria"/>
          <w:color w:val="000000"/>
        </w:rPr>
        <w:t xml:space="preserve">OUHI och SBF TURVA </w:t>
      </w:r>
      <w:r w:rsidRPr="00AF780C">
        <w:rPr>
          <w:rFonts w:cs="Cambria"/>
          <w:color w:val="000000"/>
        </w:rPr>
        <w:t>kan operera utanför Östersjön</w:t>
      </w:r>
      <w:r w:rsidRPr="00472EF7">
        <w:rPr>
          <w:rFonts w:ascii="Cambria" w:hAnsi="Cambria" w:cs="Cambria"/>
          <w:color w:val="000000"/>
        </w:rPr>
        <w:t>.</w:t>
      </w:r>
    </w:p>
    <w:p w14:paraId="777A869C" w14:textId="77777777" w:rsidR="00D346E8" w:rsidRDefault="00D346E8" w:rsidP="00AF780C">
      <w:pPr>
        <w:autoSpaceDE w:val="0"/>
        <w:autoSpaceDN w:val="0"/>
        <w:adjustRightInd w:val="0"/>
        <w:spacing w:after="0" w:line="240" w:lineRule="auto"/>
        <w:rPr>
          <w:rFonts w:cs="Cambria"/>
          <w:b/>
        </w:rPr>
      </w:pPr>
    </w:p>
    <w:p w14:paraId="218023B9" w14:textId="5D99FC8D" w:rsidR="00AF780C" w:rsidRPr="00D346E8" w:rsidRDefault="00517B69" w:rsidP="00D346E8">
      <w:pPr>
        <w:autoSpaceDE w:val="0"/>
        <w:autoSpaceDN w:val="0"/>
        <w:adjustRightInd w:val="0"/>
        <w:spacing w:line="240" w:lineRule="auto"/>
        <w:rPr>
          <w:rFonts w:ascii="Cambria" w:hAnsi="Cambria" w:cs="Cambria"/>
          <w:color w:val="000000"/>
        </w:rPr>
      </w:pPr>
      <w:r>
        <w:rPr>
          <w:rFonts w:cs="Cambria"/>
          <w:b/>
        </w:rPr>
        <w:t>2.2.3</w:t>
      </w:r>
      <w:r w:rsidR="00AF780C" w:rsidRPr="00D11369">
        <w:rPr>
          <w:rFonts w:cs="Cambria"/>
          <w:b/>
        </w:rPr>
        <w:t xml:space="preserve"> </w:t>
      </w:r>
      <w:r w:rsidR="00D11369" w:rsidRPr="00D346E8">
        <w:rPr>
          <w:rFonts w:cs="Calibri-BoldItalic"/>
          <w:b/>
          <w:bCs/>
          <w:iCs/>
        </w:rPr>
        <w:t>Övrig olje- och kemikaliebekämpningsutrustning och andra båtar</w:t>
      </w:r>
    </w:p>
    <w:p w14:paraId="6F03EF4E" w14:textId="77777777" w:rsidR="00C2198B" w:rsidRPr="00CC05DC" w:rsidRDefault="00C2198B" w:rsidP="00D11369">
      <w:pPr>
        <w:tabs>
          <w:tab w:val="left" w:pos="1134"/>
          <w:tab w:val="left" w:pos="2640"/>
          <w:tab w:val="left" w:pos="7080"/>
          <w:tab w:val="left" w:pos="8880"/>
        </w:tabs>
      </w:pPr>
      <w:r w:rsidRPr="00CC05DC">
        <w:t>I Finland finns det 22 regionala räddningsväsenden och 10 av dem ligger vid Östersjön. De har alla utrustning för olje- och kemikaliebekämpning.</w:t>
      </w:r>
    </w:p>
    <w:p w14:paraId="14A47A7B" w14:textId="77777777" w:rsidR="00C2198B" w:rsidRPr="00CC05DC" w:rsidRDefault="00C2198B" w:rsidP="00C2198B">
      <w:pPr>
        <w:numPr>
          <w:ilvl w:val="0"/>
          <w:numId w:val="20"/>
        </w:numPr>
        <w:tabs>
          <w:tab w:val="left" w:pos="1440"/>
          <w:tab w:val="left" w:pos="2640"/>
          <w:tab w:val="left" w:pos="7080"/>
          <w:tab w:val="left" w:pos="8880"/>
        </w:tabs>
        <w:spacing w:after="0" w:line="240" w:lineRule="auto"/>
        <w:ind w:left="1560"/>
      </w:pPr>
      <w:r w:rsidRPr="00CC05DC">
        <w:t>länsor, sammanlagt cirka 100 km</w:t>
      </w:r>
    </w:p>
    <w:p w14:paraId="5C34414F" w14:textId="77777777" w:rsidR="00C2198B" w:rsidRPr="00CC05DC" w:rsidRDefault="00C2198B" w:rsidP="00C2198B">
      <w:pPr>
        <w:numPr>
          <w:ilvl w:val="0"/>
          <w:numId w:val="20"/>
        </w:numPr>
        <w:tabs>
          <w:tab w:val="left" w:pos="1440"/>
          <w:tab w:val="left" w:pos="2640"/>
          <w:tab w:val="left" w:pos="7080"/>
          <w:tab w:val="left" w:pos="8880"/>
        </w:tabs>
        <w:spacing w:after="0" w:line="240" w:lineRule="auto"/>
        <w:ind w:left="1560"/>
      </w:pPr>
      <w:r w:rsidRPr="00CC05DC">
        <w:t>uppsamlingsutrustning (skyddsmattor, pumpar, oljeupptagningsapparater)</w:t>
      </w:r>
    </w:p>
    <w:p w14:paraId="474EB617" w14:textId="77777777" w:rsidR="00C2198B" w:rsidRPr="00CC05DC" w:rsidRDefault="00C2198B" w:rsidP="00C2198B">
      <w:pPr>
        <w:numPr>
          <w:ilvl w:val="0"/>
          <w:numId w:val="20"/>
        </w:numPr>
        <w:tabs>
          <w:tab w:val="left" w:pos="1440"/>
          <w:tab w:val="left" w:pos="2640"/>
          <w:tab w:val="left" w:pos="7080"/>
          <w:tab w:val="left" w:pos="8880"/>
        </w:tabs>
        <w:spacing w:after="0" w:line="240" w:lineRule="auto"/>
        <w:ind w:left="1560"/>
      </w:pPr>
      <w:r w:rsidRPr="00CC05DC">
        <w:t>båtar, sammanlagt mer än 130 stycken (5-18 m)</w:t>
      </w:r>
    </w:p>
    <w:p w14:paraId="2758A6F3" w14:textId="77777777" w:rsidR="00C2198B" w:rsidRPr="00CC05DC" w:rsidRDefault="00C2198B" w:rsidP="00C2198B">
      <w:pPr>
        <w:numPr>
          <w:ilvl w:val="0"/>
          <w:numId w:val="20"/>
        </w:numPr>
        <w:tabs>
          <w:tab w:val="left" w:pos="1440"/>
          <w:tab w:val="left" w:pos="2640"/>
          <w:tab w:val="left" w:pos="7080"/>
          <w:tab w:val="left" w:pos="8880"/>
        </w:tabs>
        <w:spacing w:after="0" w:line="240" w:lineRule="auto"/>
        <w:ind w:left="1560"/>
      </w:pPr>
      <w:r w:rsidRPr="00CC05DC">
        <w:t>Strandskyddsutrustning</w:t>
      </w:r>
    </w:p>
    <w:p w14:paraId="2DDAFFD1" w14:textId="77777777" w:rsidR="00D11369" w:rsidRDefault="00C2198B" w:rsidP="00D11369">
      <w:pPr>
        <w:numPr>
          <w:ilvl w:val="0"/>
          <w:numId w:val="20"/>
        </w:numPr>
        <w:tabs>
          <w:tab w:val="left" w:pos="1440"/>
          <w:tab w:val="left" w:pos="2640"/>
          <w:tab w:val="left" w:pos="7080"/>
          <w:tab w:val="left" w:pos="8880"/>
        </w:tabs>
        <w:spacing w:after="0" w:line="240" w:lineRule="auto"/>
        <w:ind w:left="1560"/>
      </w:pPr>
      <w:r w:rsidRPr="00CC05DC">
        <w:t>Utrustning för bekämpning av kemikalieolyckor</w:t>
      </w:r>
      <w:r w:rsidR="00D11369">
        <w:br/>
      </w:r>
    </w:p>
    <w:p w14:paraId="34F1C49A" w14:textId="733DF27F" w:rsidR="00C2198B" w:rsidRPr="00D11369" w:rsidRDefault="00D11369" w:rsidP="00D11369">
      <w:pPr>
        <w:tabs>
          <w:tab w:val="left" w:pos="1440"/>
          <w:tab w:val="left" w:pos="2640"/>
          <w:tab w:val="left" w:pos="7080"/>
          <w:tab w:val="left" w:pos="8880"/>
        </w:tabs>
        <w:spacing w:after="0" w:line="240" w:lineRule="auto"/>
      </w:pPr>
      <w:r>
        <w:lastRenderedPageBreak/>
        <w:t>D</w:t>
      </w:r>
      <w:r w:rsidR="00C2198B" w:rsidRPr="00CC05DC">
        <w:t>essutom har Gränsbevakningsväsendet, Marinen och Meritaito Ab några hundra båtar som kan användas i oljebekämpningsoperationer.</w:t>
      </w:r>
      <w:r>
        <w:br/>
      </w:r>
      <w:r>
        <w:rPr>
          <w:noProof/>
          <w:lang w:val="da-DK" w:eastAsia="da-DK"/>
        </w:rPr>
        <w:drawing>
          <wp:inline distT="0" distB="0" distL="0" distR="0" wp14:anchorId="5B997239" wp14:editId="234CCB4B">
            <wp:extent cx="4635610" cy="6537480"/>
            <wp:effectExtent l="0" t="0" r="0" b="0"/>
            <wp:docPr id="1057615840"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a:blip r:embed="rId52">
                      <a:extLst>
                        <a:ext uri="{28A0092B-C50C-407E-A947-70E740481C1C}">
                          <a14:useLocalDpi xmlns:a14="http://schemas.microsoft.com/office/drawing/2010/main" val="0"/>
                        </a:ext>
                      </a:extLst>
                    </a:blip>
                    <a:stretch>
                      <a:fillRect/>
                    </a:stretch>
                  </pic:blipFill>
                  <pic:spPr>
                    <a:xfrm>
                      <a:off x="0" y="0"/>
                      <a:ext cx="4635610" cy="6537480"/>
                    </a:xfrm>
                    <a:prstGeom prst="rect">
                      <a:avLst/>
                    </a:prstGeom>
                  </pic:spPr>
                </pic:pic>
              </a:graphicData>
            </a:graphic>
          </wp:inline>
        </w:drawing>
      </w:r>
    </w:p>
    <w:p w14:paraId="05DBCD01" w14:textId="77777777" w:rsidR="00C2198B" w:rsidRDefault="00C2198B" w:rsidP="00C2198B">
      <w:pPr>
        <w:tabs>
          <w:tab w:val="left" w:pos="1440"/>
          <w:tab w:val="left" w:pos="2640"/>
          <w:tab w:val="left" w:pos="7080"/>
          <w:tab w:val="left" w:pos="8880"/>
        </w:tabs>
        <w:spacing w:after="0"/>
      </w:pPr>
    </w:p>
    <w:p w14:paraId="3BCA5C5E" w14:textId="1F752D61" w:rsidR="00C2198B" w:rsidRPr="00B651CB" w:rsidRDefault="00517B69" w:rsidP="00D346E8">
      <w:pPr>
        <w:autoSpaceDE w:val="0"/>
        <w:autoSpaceDN w:val="0"/>
        <w:adjustRightInd w:val="0"/>
        <w:spacing w:line="240" w:lineRule="auto"/>
        <w:rPr>
          <w:rFonts w:ascii="Calibri-Bold" w:hAnsi="Calibri-Bold" w:cs="Calibri-Bold"/>
          <w:b/>
          <w:bCs/>
          <w:sz w:val="20"/>
          <w:szCs w:val="20"/>
        </w:rPr>
      </w:pPr>
      <w:r>
        <w:rPr>
          <w:b/>
        </w:rPr>
        <w:t>2.3</w:t>
      </w:r>
      <w:r w:rsidR="00C2198B" w:rsidRPr="00A443F2">
        <w:t xml:space="preserve">. </w:t>
      </w:r>
      <w:r w:rsidR="00B651CB" w:rsidRPr="00B651CB">
        <w:rPr>
          <w:rFonts w:cs="Calibri-Bold"/>
          <w:b/>
          <w:bCs/>
        </w:rPr>
        <w:t>Översikt av bekämpningsberedskapen för kemikalieolyckor</w:t>
      </w:r>
    </w:p>
    <w:p w14:paraId="64404520" w14:textId="77777777" w:rsidR="00B651CB" w:rsidRPr="00472EF7" w:rsidRDefault="00C2198B" w:rsidP="00B651CB">
      <w:pPr>
        <w:autoSpaceDE w:val="0"/>
        <w:autoSpaceDN w:val="0"/>
        <w:adjustRightInd w:val="0"/>
        <w:spacing w:after="0" w:line="240" w:lineRule="auto"/>
        <w:rPr>
          <w:rFonts w:ascii="Cambria" w:hAnsi="Cambria" w:cs="Cambria"/>
          <w:color w:val="000000"/>
        </w:rPr>
      </w:pPr>
      <w:r w:rsidRPr="00CC05DC">
        <w:t xml:space="preserve">Samma myndigheter som är ansvariga för bekämpningen av oljeskador har också hand om bekämpningen av fartygskemikalieolyckor. </w:t>
      </w:r>
      <w:r w:rsidR="00B651CB">
        <w:rPr>
          <w:rFonts w:ascii="Cambria" w:hAnsi="Cambria" w:cs="Cambria"/>
          <w:color w:val="000000"/>
        </w:rPr>
        <w:t>Gränsbevakningsväsendet är ansvarig myndighet för att utveckla beredskapen och arrangera bekämpningen av olje- och kemikalieutsläpp.</w:t>
      </w:r>
    </w:p>
    <w:p w14:paraId="2612419D" w14:textId="77777777" w:rsidR="00C2198B" w:rsidRPr="00984061" w:rsidRDefault="00517B69" w:rsidP="00D346E8">
      <w:pPr>
        <w:spacing w:before="240"/>
        <w:rPr>
          <w:b/>
          <w:bCs/>
        </w:rPr>
      </w:pPr>
      <w:r>
        <w:rPr>
          <w:b/>
        </w:rPr>
        <w:t>2.4</w:t>
      </w:r>
      <w:r w:rsidR="00C2198B">
        <w:rPr>
          <w:b/>
        </w:rPr>
        <w:t xml:space="preserve">  </w:t>
      </w:r>
      <w:r w:rsidR="00C2198B" w:rsidRPr="00984061">
        <w:rPr>
          <w:b/>
        </w:rPr>
        <w:t>Specialfartyg för bekämpning av kemikalieolyckor</w:t>
      </w:r>
    </w:p>
    <w:p w14:paraId="1BCD19FB" w14:textId="3D6DA853" w:rsidR="00C2198B" w:rsidRPr="00CC05DC" w:rsidRDefault="00C2198B" w:rsidP="00B651CB">
      <w:pPr>
        <w:tabs>
          <w:tab w:val="left" w:pos="1134"/>
          <w:tab w:val="left" w:pos="2640"/>
          <w:tab w:val="left" w:pos="7080"/>
          <w:tab w:val="left" w:pos="8880"/>
        </w:tabs>
      </w:pPr>
      <w:r w:rsidRPr="00CC05DC">
        <w:t>Finland har fyra fartyg som är utrustade för bekämpning av kemikalieolyckor.</w:t>
      </w:r>
    </w:p>
    <w:p w14:paraId="38715013" w14:textId="77777777" w:rsidR="00D346E8" w:rsidRDefault="00D346E8" w:rsidP="00B651CB">
      <w:pPr>
        <w:spacing w:after="0"/>
        <w:rPr>
          <w:b/>
          <w:bCs/>
        </w:rPr>
      </w:pPr>
    </w:p>
    <w:p w14:paraId="6567769D" w14:textId="77777777" w:rsidR="00C2198B" w:rsidRPr="002801E6" w:rsidRDefault="00C2198B" w:rsidP="00B651CB">
      <w:pPr>
        <w:spacing w:after="0"/>
        <w:rPr>
          <w:b/>
          <w:bCs/>
        </w:rPr>
      </w:pPr>
      <w:r w:rsidRPr="002801E6">
        <w:rPr>
          <w:b/>
          <w:bCs/>
        </w:rPr>
        <w:lastRenderedPageBreak/>
        <w:t>Finska viken</w:t>
      </w:r>
    </w:p>
    <w:p w14:paraId="786E566B" w14:textId="77777777" w:rsidR="00C2198B" w:rsidRPr="002801E6" w:rsidRDefault="00C2198B" w:rsidP="00B651CB">
      <w:pPr>
        <w:spacing w:after="0"/>
        <w:rPr>
          <w:b/>
          <w:bCs/>
          <w:u w:val="single"/>
        </w:rPr>
      </w:pPr>
      <w:r w:rsidRPr="002801E6">
        <w:rPr>
          <w:u w:val="single"/>
        </w:rPr>
        <w:t>SBF</w:t>
      </w:r>
      <w:r w:rsidRPr="002801E6">
        <w:rPr>
          <w:b/>
          <w:bCs/>
          <w:u w:val="single"/>
        </w:rPr>
        <w:t xml:space="preserve"> TURVA</w:t>
      </w:r>
    </w:p>
    <w:p w14:paraId="3130C832" w14:textId="77777777" w:rsidR="00C2198B" w:rsidRPr="002801E6" w:rsidRDefault="00C2198B" w:rsidP="00B651CB">
      <w:pPr>
        <w:spacing w:after="0"/>
      </w:pPr>
      <w:r w:rsidRPr="002801E6">
        <w:t>Operatör: Gränsbevakningsväsendet</w:t>
      </w:r>
    </w:p>
    <w:p w14:paraId="770574B4" w14:textId="77777777" w:rsidR="00C2198B" w:rsidRPr="002801E6" w:rsidRDefault="00C2198B" w:rsidP="00B651CB">
      <w:pPr>
        <w:spacing w:after="0"/>
      </w:pPr>
      <w:r w:rsidRPr="002801E6">
        <w:t>Hemhamn: Öbbnäs</w:t>
      </w:r>
    </w:p>
    <w:p w14:paraId="3852C36D" w14:textId="77777777" w:rsidR="00C2198B" w:rsidRPr="002801E6" w:rsidRDefault="00C2198B" w:rsidP="00B651CB">
      <w:pPr>
        <w:spacing w:after="0"/>
      </w:pPr>
      <w:r w:rsidRPr="002801E6">
        <w:t>Besättning: 12-15</w:t>
      </w:r>
    </w:p>
    <w:p w14:paraId="21D0A182" w14:textId="77777777" w:rsidR="00C2198B" w:rsidRPr="002801E6" w:rsidRDefault="00C2198B" w:rsidP="00B651CB">
      <w:pPr>
        <w:spacing w:after="0"/>
      </w:pPr>
      <w:r w:rsidRPr="002801E6">
        <w:t>Övertryck mer än en timme</w:t>
      </w:r>
    </w:p>
    <w:p w14:paraId="37CED19A" w14:textId="77777777" w:rsidR="00C2198B" w:rsidRPr="002801E6" w:rsidRDefault="00C2198B" w:rsidP="00B651CB">
      <w:pPr>
        <w:spacing w:after="0"/>
        <w:rPr>
          <w:bCs/>
        </w:rPr>
      </w:pPr>
      <w:r w:rsidRPr="002801E6">
        <w:t>Kemikalieskyddsutrustning för 8 personer</w:t>
      </w:r>
    </w:p>
    <w:p w14:paraId="440F58EA" w14:textId="77777777" w:rsidR="00C2198B" w:rsidRPr="002801E6" w:rsidRDefault="00C2198B" w:rsidP="00B651CB">
      <w:pPr>
        <w:spacing w:after="0"/>
      </w:pPr>
      <w:r w:rsidRPr="002801E6">
        <w:t>Strålningsmätare</w:t>
      </w:r>
    </w:p>
    <w:p w14:paraId="483F6C0E" w14:textId="77777777" w:rsidR="00C2198B" w:rsidRPr="002801E6" w:rsidRDefault="00C2198B" w:rsidP="00B651CB">
      <w:pPr>
        <w:spacing w:after="0"/>
      </w:pPr>
      <w:r w:rsidRPr="002801E6">
        <w:t>Kemikalie – (och strålning</w:t>
      </w:r>
      <w:r w:rsidR="00B651CB">
        <w:t>s-</w:t>
      </w:r>
      <w:r w:rsidRPr="002801E6">
        <w:t>) detektionsystem för flera olika kemikalier</w:t>
      </w:r>
    </w:p>
    <w:p w14:paraId="4BE069CE" w14:textId="77777777" w:rsidR="00C2198B" w:rsidRPr="002801E6" w:rsidRDefault="00C2198B" w:rsidP="00B651CB">
      <w:pPr>
        <w:spacing w:after="0"/>
      </w:pPr>
      <w:r w:rsidRPr="002801E6">
        <w:t xml:space="preserve">Multi-Gas monitorer </w:t>
      </w:r>
    </w:p>
    <w:p w14:paraId="733521EF" w14:textId="77777777" w:rsidR="00C2198B" w:rsidRPr="002801E6" w:rsidRDefault="00C2198B" w:rsidP="00B651CB">
      <w:pPr>
        <w:spacing w:after="0"/>
      </w:pPr>
      <w:r w:rsidRPr="002801E6">
        <w:t>Rengöringsområde för utryckningsmanskap</w:t>
      </w:r>
    </w:p>
    <w:p w14:paraId="1EBD76F0" w14:textId="77777777" w:rsidR="00C2198B" w:rsidRDefault="00C2198B" w:rsidP="00B651CB">
      <w:pPr>
        <w:spacing w:after="0"/>
      </w:pPr>
      <w:r w:rsidRPr="002801E6">
        <w:t>Kemikalietank: 200 m3</w:t>
      </w:r>
      <w:r w:rsidR="00B651CB">
        <w:br/>
      </w:r>
    </w:p>
    <w:p w14:paraId="0F2359AF" w14:textId="77777777" w:rsidR="00B651CB" w:rsidRPr="00B651CB" w:rsidRDefault="00B651CB" w:rsidP="00B651CB">
      <w:pPr>
        <w:autoSpaceDE w:val="0"/>
        <w:autoSpaceDN w:val="0"/>
        <w:adjustRightInd w:val="0"/>
        <w:spacing w:after="0" w:line="240" w:lineRule="auto"/>
        <w:rPr>
          <w:rFonts w:cs="Cambria-Bold"/>
          <w:b/>
          <w:bCs/>
          <w:color w:val="000000"/>
        </w:rPr>
      </w:pPr>
      <w:r w:rsidRPr="00B651CB">
        <w:rPr>
          <w:rFonts w:cs="Cambria-Bold"/>
          <w:b/>
          <w:bCs/>
          <w:color w:val="000000"/>
        </w:rPr>
        <w:t>Finska viken</w:t>
      </w:r>
    </w:p>
    <w:p w14:paraId="0D5CD87B" w14:textId="77777777" w:rsidR="00B651CB" w:rsidRPr="00B651CB" w:rsidRDefault="00B651CB" w:rsidP="00B651CB">
      <w:pPr>
        <w:autoSpaceDE w:val="0"/>
        <w:autoSpaceDN w:val="0"/>
        <w:adjustRightInd w:val="0"/>
        <w:spacing w:after="0" w:line="240" w:lineRule="auto"/>
        <w:rPr>
          <w:rFonts w:cs="Cambria-Bold"/>
          <w:b/>
          <w:bCs/>
          <w:color w:val="000000"/>
        </w:rPr>
      </w:pPr>
      <w:r w:rsidRPr="00B651CB">
        <w:rPr>
          <w:rFonts w:cs="Cambria-Bold"/>
          <w:b/>
          <w:bCs/>
          <w:color w:val="000000"/>
        </w:rPr>
        <w:t>YAG LOUHI</w:t>
      </w:r>
    </w:p>
    <w:p w14:paraId="323C435E" w14:textId="77777777" w:rsidR="00B651CB" w:rsidRPr="00B651CB" w:rsidRDefault="00B651CB" w:rsidP="00B651CB">
      <w:pPr>
        <w:autoSpaceDE w:val="0"/>
        <w:autoSpaceDN w:val="0"/>
        <w:adjustRightInd w:val="0"/>
        <w:spacing w:after="0" w:line="240" w:lineRule="auto"/>
        <w:rPr>
          <w:rFonts w:cs="Cambria"/>
          <w:color w:val="000000"/>
        </w:rPr>
      </w:pPr>
      <w:r w:rsidRPr="00B651CB">
        <w:rPr>
          <w:rFonts w:cs="Cambria"/>
          <w:color w:val="000000"/>
        </w:rPr>
        <w:t>Operatör: Marinen</w:t>
      </w:r>
    </w:p>
    <w:p w14:paraId="729955A9" w14:textId="77777777" w:rsidR="00B651CB" w:rsidRPr="00B651CB" w:rsidRDefault="00B651CB" w:rsidP="00B651CB">
      <w:pPr>
        <w:autoSpaceDE w:val="0"/>
        <w:autoSpaceDN w:val="0"/>
        <w:adjustRightInd w:val="0"/>
        <w:spacing w:after="0" w:line="240" w:lineRule="auto"/>
        <w:rPr>
          <w:rFonts w:cs="Cambria"/>
          <w:color w:val="000000"/>
        </w:rPr>
      </w:pPr>
      <w:r w:rsidRPr="00B651CB">
        <w:rPr>
          <w:rFonts w:cs="Cambria"/>
          <w:color w:val="000000"/>
        </w:rPr>
        <w:t>Hemhamn: Obbnäs</w:t>
      </w:r>
    </w:p>
    <w:p w14:paraId="6D55ED49" w14:textId="77777777" w:rsidR="00B651CB" w:rsidRPr="00B651CB" w:rsidRDefault="00B651CB" w:rsidP="00B651CB">
      <w:pPr>
        <w:autoSpaceDE w:val="0"/>
        <w:autoSpaceDN w:val="0"/>
        <w:adjustRightInd w:val="0"/>
        <w:spacing w:after="0" w:line="240" w:lineRule="auto"/>
        <w:rPr>
          <w:rFonts w:cs="Cambria"/>
          <w:color w:val="000000"/>
        </w:rPr>
      </w:pPr>
      <w:r w:rsidRPr="00B651CB">
        <w:rPr>
          <w:rFonts w:cs="Cambria"/>
          <w:color w:val="000000"/>
        </w:rPr>
        <w:t>Besättning: 20</w:t>
      </w:r>
    </w:p>
    <w:p w14:paraId="1146C576" w14:textId="77777777" w:rsidR="00B651CB" w:rsidRPr="00B651CB" w:rsidRDefault="00B651CB" w:rsidP="00B651CB">
      <w:pPr>
        <w:autoSpaceDE w:val="0"/>
        <w:autoSpaceDN w:val="0"/>
        <w:adjustRightInd w:val="0"/>
        <w:spacing w:after="0" w:line="240" w:lineRule="auto"/>
        <w:rPr>
          <w:rFonts w:cs="Cambria"/>
          <w:color w:val="000000"/>
        </w:rPr>
      </w:pPr>
      <w:r w:rsidRPr="00B651CB">
        <w:rPr>
          <w:rFonts w:cs="Cambria"/>
          <w:color w:val="000000"/>
        </w:rPr>
        <w:t>Övertryck mer än en timme</w:t>
      </w:r>
    </w:p>
    <w:p w14:paraId="5F7FBAA6" w14:textId="77777777" w:rsidR="00B651CB" w:rsidRPr="00B651CB" w:rsidRDefault="00B651CB" w:rsidP="00B651CB">
      <w:pPr>
        <w:autoSpaceDE w:val="0"/>
        <w:autoSpaceDN w:val="0"/>
        <w:adjustRightInd w:val="0"/>
        <w:spacing w:after="0" w:line="240" w:lineRule="auto"/>
        <w:rPr>
          <w:rFonts w:cs="Cambria"/>
          <w:color w:val="000000"/>
        </w:rPr>
      </w:pPr>
      <w:r w:rsidRPr="00B651CB">
        <w:rPr>
          <w:rFonts w:cs="Cambria"/>
          <w:color w:val="000000"/>
        </w:rPr>
        <w:t>Kemikalieskyddsutrustningar for 6 personer</w:t>
      </w:r>
    </w:p>
    <w:p w14:paraId="69105877" w14:textId="77777777" w:rsidR="00B651CB" w:rsidRPr="00B651CB" w:rsidRDefault="00B651CB" w:rsidP="00B651CB">
      <w:pPr>
        <w:autoSpaceDE w:val="0"/>
        <w:autoSpaceDN w:val="0"/>
        <w:adjustRightInd w:val="0"/>
        <w:spacing w:after="0" w:line="240" w:lineRule="auto"/>
        <w:rPr>
          <w:rFonts w:cs="Cambria"/>
          <w:color w:val="000000"/>
        </w:rPr>
      </w:pPr>
      <w:r w:rsidRPr="00B651CB">
        <w:rPr>
          <w:rFonts w:cs="Cambria"/>
          <w:color w:val="000000"/>
        </w:rPr>
        <w:t>Multi-Beam Sonar</w:t>
      </w:r>
    </w:p>
    <w:p w14:paraId="0110074F" w14:textId="77777777" w:rsidR="00B651CB" w:rsidRPr="00B651CB" w:rsidRDefault="00B651CB" w:rsidP="00B651CB">
      <w:pPr>
        <w:autoSpaceDE w:val="0"/>
        <w:autoSpaceDN w:val="0"/>
        <w:adjustRightInd w:val="0"/>
        <w:spacing w:after="0" w:line="240" w:lineRule="auto"/>
        <w:rPr>
          <w:rFonts w:cs="Cambria"/>
          <w:color w:val="000000"/>
        </w:rPr>
      </w:pPr>
      <w:r w:rsidRPr="00B651CB">
        <w:rPr>
          <w:rFonts w:cs="Cambria"/>
          <w:color w:val="000000"/>
        </w:rPr>
        <w:t>Strålningsmätare</w:t>
      </w:r>
    </w:p>
    <w:p w14:paraId="710B64AB" w14:textId="77777777" w:rsidR="00B651CB" w:rsidRPr="00B651CB" w:rsidRDefault="00B651CB" w:rsidP="00B651CB">
      <w:pPr>
        <w:autoSpaceDE w:val="0"/>
        <w:autoSpaceDN w:val="0"/>
        <w:adjustRightInd w:val="0"/>
        <w:spacing w:after="0" w:line="240" w:lineRule="auto"/>
        <w:rPr>
          <w:rFonts w:cs="Cambria"/>
          <w:color w:val="000000"/>
        </w:rPr>
      </w:pPr>
      <w:r w:rsidRPr="00B651CB">
        <w:rPr>
          <w:rFonts w:cs="Cambria"/>
          <w:color w:val="000000"/>
        </w:rPr>
        <w:t>Kemikaliedetektionssystem för flera olika kemikalier</w:t>
      </w:r>
    </w:p>
    <w:p w14:paraId="2D894A35" w14:textId="77777777" w:rsidR="00B651CB" w:rsidRPr="00B651CB" w:rsidRDefault="00B651CB" w:rsidP="00B651CB">
      <w:pPr>
        <w:autoSpaceDE w:val="0"/>
        <w:autoSpaceDN w:val="0"/>
        <w:adjustRightInd w:val="0"/>
        <w:spacing w:after="0" w:line="240" w:lineRule="auto"/>
        <w:rPr>
          <w:rFonts w:cs="Cambria"/>
          <w:color w:val="000000"/>
        </w:rPr>
      </w:pPr>
      <w:r w:rsidRPr="00B651CB">
        <w:rPr>
          <w:rFonts w:cs="Cambria"/>
          <w:color w:val="000000"/>
        </w:rPr>
        <w:t>Barbara kemikaliedetektorer: 2</w:t>
      </w:r>
    </w:p>
    <w:p w14:paraId="17838EB0" w14:textId="77777777" w:rsidR="00B651CB" w:rsidRPr="00B651CB" w:rsidRDefault="00B651CB" w:rsidP="00B651CB">
      <w:pPr>
        <w:autoSpaceDE w:val="0"/>
        <w:autoSpaceDN w:val="0"/>
        <w:adjustRightInd w:val="0"/>
        <w:spacing w:after="0" w:line="240" w:lineRule="auto"/>
        <w:rPr>
          <w:rFonts w:cs="Cambria"/>
          <w:color w:val="000000"/>
        </w:rPr>
      </w:pPr>
      <w:r w:rsidRPr="00B651CB">
        <w:rPr>
          <w:rFonts w:cs="Cambria"/>
          <w:color w:val="000000"/>
        </w:rPr>
        <w:t>Multi-Gas monitorer: 4</w:t>
      </w:r>
    </w:p>
    <w:p w14:paraId="30840922" w14:textId="77777777" w:rsidR="00D346E8" w:rsidRDefault="00B651CB" w:rsidP="00D346E8">
      <w:pPr>
        <w:autoSpaceDE w:val="0"/>
        <w:autoSpaceDN w:val="0"/>
        <w:adjustRightInd w:val="0"/>
        <w:spacing w:after="0" w:line="240" w:lineRule="auto"/>
        <w:rPr>
          <w:rFonts w:cs="Cambria"/>
          <w:color w:val="000000"/>
        </w:rPr>
      </w:pPr>
      <w:r w:rsidRPr="00B651CB">
        <w:rPr>
          <w:rFonts w:cs="Cambria"/>
          <w:color w:val="000000"/>
        </w:rPr>
        <w:t>Kemikalietank: 200 m3</w:t>
      </w:r>
    </w:p>
    <w:p w14:paraId="6F9AAFB1" w14:textId="636AC941" w:rsidR="00C2198B" w:rsidRPr="00984061" w:rsidRDefault="00517B69" w:rsidP="00D346E8">
      <w:pPr>
        <w:autoSpaceDE w:val="0"/>
        <w:autoSpaceDN w:val="0"/>
        <w:adjustRightInd w:val="0"/>
        <w:spacing w:before="240" w:after="0" w:line="240" w:lineRule="auto"/>
        <w:rPr>
          <w:b/>
        </w:rPr>
      </w:pPr>
      <w:r>
        <w:rPr>
          <w:b/>
        </w:rPr>
        <w:t>2.5</w:t>
      </w:r>
      <w:r w:rsidR="00C2198B">
        <w:rPr>
          <w:b/>
        </w:rPr>
        <w:t xml:space="preserve"> </w:t>
      </w:r>
      <w:r w:rsidR="00C2198B" w:rsidRPr="00984061">
        <w:rPr>
          <w:b/>
        </w:rPr>
        <w:t xml:space="preserve"> Special kompetencer</w:t>
      </w:r>
    </w:p>
    <w:p w14:paraId="35C972E0" w14:textId="77777777" w:rsidR="00C2198B" w:rsidRPr="00A443F2" w:rsidRDefault="00C2198B" w:rsidP="00C2198B">
      <w:r>
        <w:t>Möjlighet att operera också i is.</w:t>
      </w:r>
    </w:p>
    <w:p w14:paraId="148292F9" w14:textId="77777777" w:rsidR="00C2198B" w:rsidRDefault="00517B69" w:rsidP="00C2198B">
      <w:pPr>
        <w:rPr>
          <w:b/>
        </w:rPr>
      </w:pPr>
      <w:r>
        <w:rPr>
          <w:b/>
        </w:rPr>
        <w:t>2.6</w:t>
      </w:r>
      <w:r w:rsidR="00C2198B" w:rsidRPr="00984061">
        <w:rPr>
          <w:b/>
        </w:rPr>
        <w:t xml:space="preserve"> Særnationale bestemmelser</w:t>
      </w:r>
    </w:p>
    <w:p w14:paraId="745D9611" w14:textId="77777777" w:rsidR="00C2198B" w:rsidRPr="00984061" w:rsidRDefault="00517B69" w:rsidP="00C2198B">
      <w:pPr>
        <w:rPr>
          <w:b/>
        </w:rPr>
      </w:pPr>
      <w:r>
        <w:rPr>
          <w:b/>
        </w:rPr>
        <w:t>2.7</w:t>
      </w:r>
      <w:r w:rsidR="00C2198B" w:rsidRPr="00984061">
        <w:rPr>
          <w:b/>
        </w:rPr>
        <w:t>. Samarbejdsaftaler ud over Københavnsaftalen</w:t>
      </w:r>
    </w:p>
    <w:p w14:paraId="6AC42236" w14:textId="58031CBE" w:rsidR="00D346E8" w:rsidRDefault="00C2198B" w:rsidP="00D346E8">
      <w:pPr>
        <w:spacing w:after="0"/>
        <w:rPr>
          <w:rFonts w:cstheme="minorHAnsi"/>
          <w:color w:val="002060"/>
        </w:rPr>
      </w:pPr>
      <w:r w:rsidRPr="00EB77EC">
        <w:rPr>
          <w:rFonts w:cstheme="minorHAnsi"/>
          <w:color w:val="002060"/>
        </w:rPr>
        <w:t>HELCOM</w:t>
      </w:r>
      <w:r w:rsidRPr="00EB77EC">
        <w:rPr>
          <w:rFonts w:cstheme="minorHAnsi"/>
          <w:color w:val="002060"/>
        </w:rPr>
        <w:br/>
        <w:t>Trilaterala aftaler</w:t>
      </w:r>
    </w:p>
    <w:p w14:paraId="0A728ED3" w14:textId="77777777" w:rsidR="00D346E8" w:rsidRDefault="00D346E8" w:rsidP="00D346E8">
      <w:pPr>
        <w:spacing w:after="0"/>
        <w:rPr>
          <w:rFonts w:cstheme="minorHAnsi"/>
          <w:color w:val="002060"/>
        </w:rPr>
      </w:pPr>
    </w:p>
    <w:p w14:paraId="01616B15" w14:textId="77777777" w:rsidR="00D346E8" w:rsidRDefault="00D346E8" w:rsidP="00D346E8">
      <w:pPr>
        <w:spacing w:after="0"/>
        <w:rPr>
          <w:rFonts w:cstheme="minorHAnsi"/>
          <w:color w:val="002060"/>
        </w:rPr>
      </w:pPr>
    </w:p>
    <w:p w14:paraId="22C32B1A" w14:textId="77777777" w:rsidR="000164AF" w:rsidRDefault="000164AF" w:rsidP="00D346E8">
      <w:pPr>
        <w:pStyle w:val="Overskrift2"/>
        <w:spacing w:after="240"/>
      </w:pPr>
      <w:bookmarkStart w:id="546" w:name="_Toc8887800"/>
      <w:r>
        <w:t>Åland</w:t>
      </w:r>
      <w:bookmarkEnd w:id="546"/>
    </w:p>
    <w:p w14:paraId="0A1B778F" w14:textId="77777777" w:rsidR="00CB450E" w:rsidRDefault="00CB450E" w:rsidP="00CB450E">
      <w:pPr>
        <w:rPr>
          <w:lang w:val="sv-FI"/>
        </w:rPr>
      </w:pPr>
      <w:r w:rsidRPr="00CB450E">
        <w:rPr>
          <w:b/>
        </w:rPr>
        <w:t>Översikt av oljebekämpningsutrustning</w:t>
      </w:r>
    </w:p>
    <w:p w14:paraId="582F1072" w14:textId="693C249A" w:rsidR="00CB450E" w:rsidRDefault="00CB450E" w:rsidP="00CB450E">
      <w:pPr>
        <w:rPr>
          <w:b/>
        </w:rPr>
      </w:pPr>
      <w:r>
        <w:rPr>
          <w:lang w:val="sv-FI"/>
        </w:rPr>
        <w:t>Det finns i nuläge ett oljebekämpningsfartyg (se 4.2.3.1) som kan ta upp olja (52m³) och en snabb transportbåt. Sammanlagt finns 600 meter havslänsor, 2 km kustlänsor och 900 meter länsor för snabba insatser.</w:t>
      </w:r>
    </w:p>
    <w:p w14:paraId="4DFFF28C" w14:textId="77777777" w:rsidR="000164AF" w:rsidRPr="00CB450E" w:rsidRDefault="000164AF" w:rsidP="000164AF"/>
    <w:p w14:paraId="09A1B3EC" w14:textId="77777777" w:rsidR="000164AF" w:rsidRDefault="000164AF" w:rsidP="00D346E8">
      <w:pPr>
        <w:pStyle w:val="Overskrift2"/>
        <w:spacing w:after="240"/>
      </w:pPr>
      <w:bookmarkStart w:id="547" w:name="_Toc8887801"/>
      <w:r>
        <w:lastRenderedPageBreak/>
        <w:t>Norge</w:t>
      </w:r>
      <w:bookmarkEnd w:id="547"/>
    </w:p>
    <w:p w14:paraId="794EC7E5" w14:textId="77777777" w:rsidR="00E147C0" w:rsidRPr="004444A4" w:rsidRDefault="00E147C0" w:rsidP="00E147C0">
      <w:pPr>
        <w:rPr>
          <w:b/>
        </w:rPr>
      </w:pPr>
      <w:r w:rsidRPr="004444A4">
        <w:rPr>
          <w:b/>
        </w:rPr>
        <w:t>1</w:t>
      </w:r>
      <w:r>
        <w:rPr>
          <w:b/>
        </w:rPr>
        <w:t>.1</w:t>
      </w:r>
      <w:r w:rsidRPr="004444A4">
        <w:rPr>
          <w:b/>
        </w:rPr>
        <w:t xml:space="preserve"> Samarbeid mellom myndigheter</w:t>
      </w:r>
    </w:p>
    <w:p w14:paraId="40D35E65" w14:textId="77777777" w:rsidR="00E147C0" w:rsidRDefault="00E147C0" w:rsidP="00E147C0">
      <w:r>
        <w:t>Kystverket er en statlig etat under Samferdelsdepartementet med hovedansvar for å trygge og utvikle kysten for alle. Kystverket skal bidra til sikker ferdsel, god fremkommelighet langs kysten og en god nasjonal beredskap mot akutt forurensning. Kystverkets viktigste oppgaver er å:</w:t>
      </w:r>
      <w:r>
        <w:br/>
      </w:r>
      <w:r>
        <w:rPr>
          <w:rFonts w:ascii="Symbol" w:eastAsia="Symbol" w:hAnsi="Symbol" w:cs="Symbol"/>
        </w:rPr>
        <w:t></w:t>
      </w:r>
      <w:r>
        <w:t xml:space="preserve"> Utføre lostjenester </w:t>
      </w:r>
      <w:r>
        <w:br/>
      </w:r>
      <w:r>
        <w:rPr>
          <w:rFonts w:ascii="Symbol" w:eastAsia="Symbol" w:hAnsi="Symbol" w:cs="Symbol"/>
        </w:rPr>
        <w:t></w:t>
      </w:r>
      <w:r>
        <w:t xml:space="preserve"> Utføre fyr- og merketjenester og utstede navigasjonsvarsler </w:t>
      </w:r>
      <w:r>
        <w:br/>
      </w:r>
      <w:r>
        <w:rPr>
          <w:rFonts w:ascii="Symbol" w:eastAsia="Symbol" w:hAnsi="Symbol" w:cs="Symbol"/>
        </w:rPr>
        <w:t></w:t>
      </w:r>
      <w:r>
        <w:t xml:space="preserve"> Utføre trafikksentraltjenester (VTS) </w:t>
      </w:r>
      <w:r>
        <w:br/>
      </w:r>
      <w:r>
        <w:rPr>
          <w:rFonts w:ascii="Symbol" w:eastAsia="Symbol" w:hAnsi="Symbol" w:cs="Symbol"/>
        </w:rPr>
        <w:t></w:t>
      </w:r>
      <w:r>
        <w:t xml:space="preserve"> Utbedre farleder samt bygge og vedlikeholde fiskerihavner </w:t>
      </w:r>
      <w:r>
        <w:br/>
      </w:r>
      <w:r>
        <w:rPr>
          <w:rFonts w:ascii="Symbol" w:eastAsia="Symbol" w:hAnsi="Symbol" w:cs="Symbol"/>
        </w:rPr>
        <w:t></w:t>
      </w:r>
      <w:r>
        <w:t xml:space="preserve"> Ivareta forvaltningsoppgaver herunder å utøve myndighet etter loslov, havne- og farvannslov og deler av forurensningsloven </w:t>
      </w:r>
      <w:r>
        <w:br/>
      </w:r>
      <w:r>
        <w:rPr>
          <w:rFonts w:ascii="Symbol" w:eastAsia="Symbol" w:hAnsi="Symbol" w:cs="Symbol"/>
        </w:rPr>
        <w:t></w:t>
      </w:r>
      <w:r>
        <w:t xml:space="preserve"> Forestå utredningsarbeid og transportplanlegging for havne- og farledsformål </w:t>
      </w:r>
      <w:r>
        <w:br/>
      </w:r>
      <w:r>
        <w:rPr>
          <w:rFonts w:ascii="Symbol" w:eastAsia="Symbol" w:hAnsi="Symbol" w:cs="Symbol"/>
        </w:rPr>
        <w:t></w:t>
      </w:r>
      <w:r>
        <w:t xml:space="preserve"> Ivareta statens beredskap mot akutt forurensning</w:t>
      </w:r>
    </w:p>
    <w:p w14:paraId="3E774D8B" w14:textId="77777777" w:rsidR="00E147C0" w:rsidRDefault="00E147C0" w:rsidP="00E147C0">
      <w:r>
        <w:t xml:space="preserve">Noen av de viktigste samarbeidsavtalene med andre offentlige myndigheter: </w:t>
      </w:r>
      <w:r>
        <w:br/>
      </w:r>
      <w:r>
        <w:rPr>
          <w:rFonts w:ascii="Symbol" w:eastAsia="Symbol" w:hAnsi="Symbol" w:cs="Symbol"/>
        </w:rPr>
        <w:t></w:t>
      </w:r>
      <w:r>
        <w:t xml:space="preserve"> Forsvaret: Bruk av Forsvarets materiell- og personellressurser og utplassering av oljevernutstyr om bord på kystvaktens fartøyer </w:t>
      </w:r>
      <w:r>
        <w:br/>
      </w:r>
      <w:r>
        <w:rPr>
          <w:rFonts w:ascii="Symbol" w:eastAsia="Symbol" w:hAnsi="Symbol" w:cs="Symbol"/>
        </w:rPr>
        <w:t></w:t>
      </w:r>
      <w:r>
        <w:t xml:space="preserve"> Petroleumstilsynet: Hendelser på norsk kontinentalsokkel som har ført til eller kan føre til akutt forurensning </w:t>
      </w:r>
      <w:r>
        <w:br/>
      </w:r>
      <w:r>
        <w:rPr>
          <w:rFonts w:ascii="Symbol" w:eastAsia="Symbol" w:hAnsi="Symbol" w:cs="Symbol"/>
        </w:rPr>
        <w:t></w:t>
      </w:r>
      <w:r>
        <w:t xml:space="preserve"> Sjøfartsdirektoratet: Rådgivning ved hendelser med fartøy </w:t>
      </w:r>
      <w:r>
        <w:br/>
      </w:r>
      <w:r>
        <w:rPr>
          <w:rFonts w:ascii="Symbol" w:eastAsia="Symbol" w:hAnsi="Symbol" w:cs="Symbol"/>
        </w:rPr>
        <w:t></w:t>
      </w:r>
      <w:r>
        <w:t xml:space="preserve"> Sysselmannen på Svalbard: Tiltak mot akutt forurensning på Svalbard </w:t>
      </w:r>
      <w:r>
        <w:br/>
      </w:r>
      <w:r>
        <w:rPr>
          <w:rFonts w:ascii="Symbol" w:eastAsia="Symbol" w:hAnsi="Symbol" w:cs="Symbol"/>
        </w:rPr>
        <w:t></w:t>
      </w:r>
      <w:r>
        <w:t xml:space="preserve"> Direktoratet for Samfunnssikkerhet og beredskap: Bistand ved oljevernaksjoner</w:t>
      </w:r>
      <w:r>
        <w:br/>
      </w:r>
      <w:r>
        <w:rPr>
          <w:rFonts w:ascii="Symbol" w:eastAsia="Symbol" w:hAnsi="Symbol" w:cs="Symbol"/>
        </w:rPr>
        <w:t></w:t>
      </w:r>
      <w:r>
        <w:t xml:space="preserve"> Fiskeridirektoratet, Havforskningsinstituttet, Norsk Polarinstitutt, Miljødirektoratet, Mattilsynet, og Folkehelseinstitutt om rådgivning ved alvorlige, akutte forurensninger.</w:t>
      </w:r>
    </w:p>
    <w:p w14:paraId="69A5FD90" w14:textId="77777777" w:rsidR="00E147C0" w:rsidRDefault="00E147C0" w:rsidP="00E147C0">
      <w:r>
        <w:t xml:space="preserve"> Andre: </w:t>
      </w:r>
    </w:p>
    <w:p w14:paraId="48DA5364" w14:textId="77777777" w:rsidR="00E147C0" w:rsidRDefault="00E147C0" w:rsidP="00E147C0">
      <w:pPr>
        <w:pStyle w:val="Listeafsnit"/>
        <w:numPr>
          <w:ilvl w:val="0"/>
          <w:numId w:val="32"/>
        </w:numPr>
        <w:spacing w:after="160" w:line="259" w:lineRule="auto"/>
        <w:contextualSpacing/>
      </w:pPr>
      <w:r>
        <w:t xml:space="preserve">Samordningsavtaler med tre store oljeanlegg (Slagen, Sture og Mongstad). </w:t>
      </w:r>
    </w:p>
    <w:p w14:paraId="3757DD76" w14:textId="74DAF0E0" w:rsidR="00E147C0" w:rsidRDefault="00E147C0" w:rsidP="00E147C0">
      <w:pPr>
        <w:pStyle w:val="Listeafsnit"/>
        <w:numPr>
          <w:ilvl w:val="0"/>
          <w:numId w:val="32"/>
        </w:numPr>
        <w:spacing w:after="160" w:line="259" w:lineRule="auto"/>
        <w:contextualSpacing/>
      </w:pPr>
      <w:r>
        <w:t>Det er etablert avtaler med to brannvesen ( Bergen og Oslo) som allerede har oppdrag i forbindelse med redningsinnsats til sjøs (RITS) for bistand ved kjemikalieulykker til sjøs.</w:t>
      </w:r>
    </w:p>
    <w:p w14:paraId="63ED02D0" w14:textId="77777777" w:rsidR="00D346E8" w:rsidRDefault="00E147C0" w:rsidP="00E147C0">
      <w:pPr>
        <w:rPr>
          <w:b/>
        </w:rPr>
      </w:pPr>
      <w:r>
        <w:rPr>
          <w:b/>
        </w:rPr>
        <w:t>1.2</w:t>
      </w:r>
      <w:r w:rsidRPr="004444A4">
        <w:rPr>
          <w:b/>
        </w:rPr>
        <w:t xml:space="preserve"> Sjø</w:t>
      </w:r>
    </w:p>
    <w:p w14:paraId="4A3BAD19" w14:textId="1691DD13" w:rsidR="00E147C0" w:rsidRDefault="00E147C0" w:rsidP="00E147C0">
      <w:r>
        <w:t>Kystverket har også et nært samarbeid med Forsvaret, særlig Kystvakten når det oppstår fare for akutt forurensning fra skip. Kystverket kan mobilisere beredskapsressurser fra både privat og kommunal beredskap til en større statlig aksjon. Gjennom internasjonale beredskapsavtaler kan det også søkes om bistand internasjonalt.</w:t>
      </w:r>
    </w:p>
    <w:p w14:paraId="7BFE9C12" w14:textId="77777777" w:rsidR="00E147C0" w:rsidRPr="00FE0217" w:rsidRDefault="00E147C0" w:rsidP="00E147C0">
      <w:r>
        <w:rPr>
          <w:b/>
        </w:rPr>
        <w:t>1.</w:t>
      </w:r>
      <w:r w:rsidRPr="004444A4">
        <w:rPr>
          <w:b/>
        </w:rPr>
        <w:t>3 Innsjø</w:t>
      </w:r>
      <w:r>
        <w:rPr>
          <w:b/>
        </w:rPr>
        <w:br/>
      </w:r>
      <w:r w:rsidRPr="008F4743">
        <w:t>På innsjø kan mye av det samme olj</w:t>
      </w:r>
      <w:r>
        <w:t>e</w:t>
      </w:r>
      <w:r w:rsidRPr="008F4743">
        <w:t xml:space="preserve">vernutstyret benyttes som brukes på sjø. Ofte har forurensing på innsjø kilde fra en landutslipp. </w:t>
      </w:r>
    </w:p>
    <w:p w14:paraId="71C770E2" w14:textId="77777777" w:rsidR="00E147C0" w:rsidRDefault="00E147C0" w:rsidP="00E147C0">
      <w:r>
        <w:rPr>
          <w:b/>
        </w:rPr>
        <w:t>1.</w:t>
      </w:r>
      <w:r w:rsidRPr="004444A4">
        <w:rPr>
          <w:b/>
        </w:rPr>
        <w:t>4 Strand</w:t>
      </w:r>
      <w:r w:rsidRPr="004444A4">
        <w:rPr>
          <w:b/>
        </w:rPr>
        <w:br/>
      </w:r>
      <w:r>
        <w:t xml:space="preserve">Erfaring fra Norge og andre land har vist at akutte oljeutslipp som skjer nær land i de fleste tilfeller vil medføre olje på strendene. Å sperre oljen inne ved land slik at den ikke spres videre med tidevann og </w:t>
      </w:r>
      <w:r>
        <w:lastRenderedPageBreak/>
        <w:t>strøm kan derfor være viktig. Selve strandoperasjonen skal ikke påføre områdene ytterligere skade ved at de mest miljøvennlige rensemetodene blir anvendt. Hendelser som har medført oljeforurenset strand kan ofte bli svært tid- og kostnadskrevende. En aksjon kan vare fra noen dager til flere måneder og involverer et stort antall personer og materiellressurser. Oljevernaksjoner kan dermed være svært ressurskrevende og medføre store utgifter for samfunnet.</w:t>
      </w:r>
    </w:p>
    <w:p w14:paraId="3F4AA9BC" w14:textId="77777777" w:rsidR="00E147C0" w:rsidRPr="008F4743" w:rsidRDefault="00E147C0" w:rsidP="00E147C0">
      <w:r>
        <w:rPr>
          <w:b/>
        </w:rPr>
        <w:t>1.</w:t>
      </w:r>
      <w:r w:rsidRPr="004444A4">
        <w:rPr>
          <w:b/>
        </w:rPr>
        <w:t>5 Land</w:t>
      </w:r>
      <w:r w:rsidRPr="004444A4">
        <w:rPr>
          <w:b/>
        </w:rPr>
        <w:br/>
      </w:r>
      <w:r w:rsidRPr="008F4743">
        <w:t>Forurensning på land følges opp, og kan innbære fjerning av masser samt overvåke i ettertid. Prøvetaking for å få oversikt over skadeomfang og miljøskade kan og bli utført. Forurenser er ansvarlig, men ofte involveres kommuner og fylkesmenn i landhendelser.</w:t>
      </w:r>
    </w:p>
    <w:p w14:paraId="4ABC1D60" w14:textId="77777777" w:rsidR="00E147C0" w:rsidRDefault="00E147C0" w:rsidP="00E147C0">
      <w:r>
        <w:rPr>
          <w:b/>
        </w:rPr>
        <w:t>1.</w:t>
      </w:r>
      <w:r w:rsidRPr="004444A4">
        <w:rPr>
          <w:b/>
        </w:rPr>
        <w:t>6 Offshore/operatører/oljeboring</w:t>
      </w:r>
      <w:r w:rsidRPr="004444A4">
        <w:rPr>
          <w:b/>
        </w:rPr>
        <w:br/>
      </w:r>
      <w:r>
        <w:t>Flere av operatørselskapene er medlemmer av NOFO, Norsk Oljevernforening for Operatørselskap, som stiller materiell og teknisk personell til rådighet for selskapene. Alle virksomhetene har beredskaps- og aksjonsplikt ved akutt forurensning som følge av egen virksomhet, og bistandsplikt når stat og kommune aksjonerer.</w:t>
      </w:r>
    </w:p>
    <w:p w14:paraId="690F3D21" w14:textId="37EC4187" w:rsidR="00E147C0" w:rsidRDefault="00E147C0" w:rsidP="00D346E8">
      <w:pPr>
        <w:spacing w:before="240"/>
        <w:rPr>
          <w:b/>
        </w:rPr>
      </w:pPr>
      <w:r>
        <w:rPr>
          <w:b/>
        </w:rPr>
        <w:t>2</w:t>
      </w:r>
      <w:r w:rsidRPr="004444A4">
        <w:rPr>
          <w:b/>
        </w:rPr>
        <w:t xml:space="preserve"> Kommunikasjon</w:t>
      </w:r>
      <w:r>
        <w:rPr>
          <w:b/>
        </w:rPr>
        <w:br/>
      </w:r>
      <w:r>
        <w:t>Nasjonalt kontaktpunkt:</w:t>
      </w:r>
      <w:r>
        <w:br/>
      </w:r>
      <w:r w:rsidRPr="007642D0">
        <w:t>Kystverket</w:t>
      </w:r>
      <w:r w:rsidR="00021D2C" w:rsidRPr="007642D0">
        <w:t xml:space="preserve">, </w:t>
      </w:r>
      <w:r w:rsidR="0098176E" w:rsidRPr="007642D0">
        <w:t>Miljøberedskab.</w:t>
      </w:r>
      <w:r>
        <w:br/>
        <w:t xml:space="preserve">Telefon </w:t>
      </w:r>
      <w:r w:rsidRPr="00B97C40">
        <w:rPr>
          <w:b/>
        </w:rPr>
        <w:t>+4733034800</w:t>
      </w:r>
      <w:r>
        <w:rPr>
          <w:b/>
        </w:rPr>
        <w:br/>
      </w:r>
      <w:r w:rsidRPr="00FE4FBB">
        <w:t xml:space="preserve">Epost: </w:t>
      </w:r>
      <w:hyperlink r:id="rId53" w:history="1">
        <w:r w:rsidRPr="00C67328">
          <w:rPr>
            <w:rStyle w:val="Hyperlink"/>
            <w:b/>
          </w:rPr>
          <w:t>vakt@kystverket.no</w:t>
        </w:r>
      </w:hyperlink>
    </w:p>
    <w:p w14:paraId="1C4BC80F" w14:textId="77777777" w:rsidR="00E147C0" w:rsidRDefault="00E147C0" w:rsidP="00E147C0">
      <w:r w:rsidRPr="00C50B94">
        <w:rPr>
          <w:b/>
        </w:rPr>
        <w:t>3.1 Oljebekjempning med oversiktskart</w:t>
      </w:r>
      <w:r w:rsidRPr="00C50B94">
        <w:rPr>
          <w:b/>
        </w:rPr>
        <w:br/>
      </w:r>
      <w:r>
        <w:t xml:space="preserve">Akutt forurensning skader miljøet og det er viktig å få oversikt over hvor olja driver, sårbare ressurser og oljevernutstyr. I Norge er Kystinfo, kartløsningen, et nyttig verktøy for å få denne </w:t>
      </w:r>
      <w:r w:rsidRPr="004D42E0">
        <w:rPr>
          <w:lang w:val="nb-NO"/>
        </w:rPr>
        <w:t>oversikten</w:t>
      </w:r>
      <w:r>
        <w:t xml:space="preserve">. Kartløsningen finnes her:  </w:t>
      </w:r>
      <w:hyperlink r:id="rId54" w:history="1">
        <w:r w:rsidRPr="005A6754">
          <w:rPr>
            <w:rStyle w:val="Hyperlink"/>
          </w:rPr>
          <w:t>http://beredskap.kystverket.no/beredskap</w:t>
        </w:r>
      </w:hyperlink>
    </w:p>
    <w:p w14:paraId="1FC2297B" w14:textId="77777777" w:rsidR="00E147C0" w:rsidRDefault="00E147C0" w:rsidP="00E147C0">
      <w:r>
        <w:t xml:space="preserve">I denne kartløsningen ligger det mye informasjon, som særbare områder, fatøyer, depoter, og hva som finnes av oljevernutstyr på de ulike depot. Oljedrift kan også legges inn i kartløsningen. Kombinasjon av denne informasjonen bidrar til å bygge opp et felles situasjonsbilde. </w:t>
      </w:r>
    </w:p>
    <w:p w14:paraId="4637C3EA" w14:textId="77777777" w:rsidR="00E147C0" w:rsidRDefault="00E147C0" w:rsidP="00E147C0">
      <w:r>
        <w:t xml:space="preserve">Mye av informasjoneni kartet ligger åpent, og kan brukes av alle. Det finnes også en påloggingsfunksjon for å få ytterligere informasjon og dermed rettigheter til å tegne i kartet. </w:t>
      </w:r>
    </w:p>
    <w:p w14:paraId="4DC491F7" w14:textId="77777777" w:rsidR="00E147C0" w:rsidRDefault="00E147C0" w:rsidP="00E147C0">
      <w:r>
        <w:t xml:space="preserve">Datakilder blir oppdatert regelmessig slik at informasjonen som hentes ut er mest mulig korrekt. </w:t>
      </w:r>
    </w:p>
    <w:p w14:paraId="32F7E6C1" w14:textId="77777777" w:rsidR="00E147C0" w:rsidRDefault="00E147C0" w:rsidP="00E147C0">
      <w:r>
        <w:t xml:space="preserve">Ved hendelser vil kartet være en viktig kilde til et felles situasjonsbilde. Eksempel på informasjon som da legges ut er fartøyer som er mobilisert, hvor lenser er lagt ut og hvor oljen har strandet. </w:t>
      </w:r>
    </w:p>
    <w:p w14:paraId="608DEACE" w14:textId="77777777" w:rsidR="00E147C0" w:rsidRDefault="00E147C0" w:rsidP="00E147C0">
      <w:r>
        <w:rPr>
          <w:noProof/>
          <w:lang w:val="da-DK" w:eastAsia="da-DK"/>
        </w:rPr>
        <w:lastRenderedPageBreak/>
        <w:drawing>
          <wp:inline distT="0" distB="0" distL="0" distR="0" wp14:anchorId="1F210044" wp14:editId="1EE6E976">
            <wp:extent cx="3056170" cy="3516685"/>
            <wp:effectExtent l="0" t="0" r="0" b="7620"/>
            <wp:docPr id="46013128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55">
                      <a:extLst>
                        <a:ext uri="{28A0092B-C50C-407E-A947-70E740481C1C}">
                          <a14:useLocalDpi xmlns:a14="http://schemas.microsoft.com/office/drawing/2010/main" val="0"/>
                        </a:ext>
                      </a:extLst>
                    </a:blip>
                    <a:stretch>
                      <a:fillRect/>
                    </a:stretch>
                  </pic:blipFill>
                  <pic:spPr>
                    <a:xfrm>
                      <a:off x="0" y="0"/>
                      <a:ext cx="3056170" cy="3516685"/>
                    </a:xfrm>
                    <a:prstGeom prst="rect">
                      <a:avLst/>
                    </a:prstGeom>
                  </pic:spPr>
                </pic:pic>
              </a:graphicData>
            </a:graphic>
          </wp:inline>
        </w:drawing>
      </w:r>
      <w:r>
        <w:t xml:space="preserve"> </w:t>
      </w:r>
    </w:p>
    <w:p w14:paraId="33A0AE41" w14:textId="77777777" w:rsidR="00E147C0" w:rsidRDefault="00E147C0" w:rsidP="00E147C0">
      <w:r>
        <w:rPr>
          <w:noProof/>
          <w:lang w:val="da-DK" w:eastAsia="da-DK"/>
        </w:rPr>
        <w:drawing>
          <wp:inline distT="0" distB="0" distL="0" distR="0" wp14:anchorId="259E7077" wp14:editId="0CD784B5">
            <wp:extent cx="2922834" cy="2737258"/>
            <wp:effectExtent l="0" t="0" r="0" b="6350"/>
            <wp:docPr id="7932359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22834" cy="2737258"/>
                    </a:xfrm>
                    <a:prstGeom prst="rect">
                      <a:avLst/>
                    </a:prstGeom>
                  </pic:spPr>
                </pic:pic>
              </a:graphicData>
            </a:graphic>
          </wp:inline>
        </w:drawing>
      </w:r>
    </w:p>
    <w:p w14:paraId="061FEB43" w14:textId="77777777" w:rsidR="00E147C0" w:rsidRDefault="00E147C0" w:rsidP="00E147C0"/>
    <w:p w14:paraId="188425CC" w14:textId="77777777" w:rsidR="00E147C0" w:rsidRDefault="00E147C0" w:rsidP="00E147C0"/>
    <w:p w14:paraId="4A160281" w14:textId="77777777" w:rsidR="00E147C0" w:rsidRPr="008F4743" w:rsidRDefault="00E147C0" w:rsidP="00E147C0">
      <w:pPr>
        <w:rPr>
          <w:i/>
        </w:rPr>
      </w:pPr>
      <w:r w:rsidRPr="008F4743">
        <w:rPr>
          <w:i/>
        </w:rPr>
        <w:t xml:space="preserve">Kart over viser plassering av Kystverkets depoter, og for hvert depot ligger det et faktaark som viser hva som finnes </w:t>
      </w:r>
      <w:r>
        <w:rPr>
          <w:i/>
        </w:rPr>
        <w:t xml:space="preserve">av utstyr </w:t>
      </w:r>
      <w:r w:rsidRPr="008F4743">
        <w:rPr>
          <w:i/>
        </w:rPr>
        <w:t>på hvert depot. Denne utstyrslista er til enhver tid oppdatert.</w:t>
      </w:r>
    </w:p>
    <w:p w14:paraId="30563357" w14:textId="77777777" w:rsidR="00E147C0" w:rsidRDefault="00E147C0" w:rsidP="00E147C0"/>
    <w:p w14:paraId="43F804A0" w14:textId="77777777" w:rsidR="00E147C0" w:rsidRDefault="00E147C0" w:rsidP="00E147C0">
      <w:r>
        <w:rPr>
          <w:noProof/>
          <w:lang w:val="da-DK" w:eastAsia="da-DK"/>
        </w:rPr>
        <w:lastRenderedPageBreak/>
        <w:drawing>
          <wp:inline distT="0" distB="0" distL="0" distR="0" wp14:anchorId="0FBBE6F9" wp14:editId="32388758">
            <wp:extent cx="3139200" cy="2846804"/>
            <wp:effectExtent l="0" t="0" r="4445" b="0"/>
            <wp:docPr id="20061873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57">
                      <a:extLst>
                        <a:ext uri="{28A0092B-C50C-407E-A947-70E740481C1C}">
                          <a14:useLocalDpi xmlns:a14="http://schemas.microsoft.com/office/drawing/2010/main" val="0"/>
                        </a:ext>
                      </a:extLst>
                    </a:blip>
                    <a:stretch>
                      <a:fillRect/>
                    </a:stretch>
                  </pic:blipFill>
                  <pic:spPr>
                    <a:xfrm>
                      <a:off x="0" y="0"/>
                      <a:ext cx="3139200" cy="2846804"/>
                    </a:xfrm>
                    <a:prstGeom prst="rect">
                      <a:avLst/>
                    </a:prstGeom>
                  </pic:spPr>
                </pic:pic>
              </a:graphicData>
            </a:graphic>
          </wp:inline>
        </w:drawing>
      </w:r>
    </w:p>
    <w:p w14:paraId="4200D767" w14:textId="77777777" w:rsidR="00E147C0" w:rsidRDefault="00E147C0" w:rsidP="00E147C0"/>
    <w:p w14:paraId="24145A50" w14:textId="0355FEC7" w:rsidR="00E147C0" w:rsidRDefault="00E147C0" w:rsidP="00E147C0">
      <w:pPr>
        <w:rPr>
          <w:i/>
        </w:rPr>
      </w:pPr>
      <w:r w:rsidRPr="008F4743">
        <w:rPr>
          <w:i/>
        </w:rPr>
        <w:t>Kart</w:t>
      </w:r>
      <w:r>
        <w:rPr>
          <w:i/>
        </w:rPr>
        <w:t xml:space="preserve">utsnittet fra Kystinfo </w:t>
      </w:r>
      <w:r w:rsidRPr="008F4743">
        <w:rPr>
          <w:i/>
        </w:rPr>
        <w:t>viser oljedrift koblet opp mot sårbare områder. Røde prikker indikerer strandet olje.</w:t>
      </w:r>
    </w:p>
    <w:p w14:paraId="65AFFE62" w14:textId="77777777" w:rsidR="00D346E8" w:rsidRDefault="00E147C0" w:rsidP="00E147C0">
      <w:pPr>
        <w:rPr>
          <w:b/>
        </w:rPr>
      </w:pPr>
      <w:r w:rsidRPr="001D1935">
        <w:rPr>
          <w:b/>
        </w:rPr>
        <w:t>3.2 Bekjempning av andre kjemikalieutslipp</w:t>
      </w:r>
    </w:p>
    <w:p w14:paraId="570F20C3" w14:textId="2BBEEC70" w:rsidR="00E147C0" w:rsidRPr="001D1935" w:rsidRDefault="00E147C0" w:rsidP="00E147C0">
      <w:pPr>
        <w:rPr>
          <w:b/>
        </w:rPr>
      </w:pPr>
      <w:r w:rsidRPr="001D1935">
        <w:rPr>
          <w:b/>
        </w:rPr>
        <w:t>3.3 Spesialkapasitet</w:t>
      </w:r>
    </w:p>
    <w:p w14:paraId="20D63184" w14:textId="3C8CED49" w:rsidR="00E147C0" w:rsidRPr="001D1935" w:rsidRDefault="00E147C0" w:rsidP="00E147C0">
      <w:pPr>
        <w:rPr>
          <w:b/>
        </w:rPr>
      </w:pPr>
      <w:r w:rsidRPr="001D1935">
        <w:rPr>
          <w:b/>
        </w:rPr>
        <w:t>4. Særnasjonale bestemmelser</w:t>
      </w:r>
    </w:p>
    <w:p w14:paraId="285A7314" w14:textId="6057B4C0" w:rsidR="00E147C0" w:rsidRDefault="00E147C0" w:rsidP="00E147C0">
      <w:r>
        <w:rPr>
          <w:b/>
        </w:rPr>
        <w:t xml:space="preserve">5. </w:t>
      </w:r>
      <w:r w:rsidRPr="00886276">
        <w:rPr>
          <w:b/>
        </w:rPr>
        <w:t>Samarbeidsavtaler ut over Københavnavtalen</w:t>
      </w:r>
    </w:p>
    <w:p w14:paraId="1CCD79EB" w14:textId="77777777" w:rsidR="00D346E8" w:rsidRDefault="00E147C0" w:rsidP="00E147C0">
      <w:r>
        <w:t xml:space="preserve">Svært få land har tilstrekkelig ressurser til å bekjempe ulykker alene. Derfor har Norge et nært og forpliktende samarbeid med andre nasjoner om gjensidig bistand gjennom følgende avtaler og samarbeidsfora: </w:t>
      </w:r>
    </w:p>
    <w:p w14:paraId="656E1423" w14:textId="77777777" w:rsidR="00783DE4" w:rsidRDefault="00E147C0" w:rsidP="00783DE4">
      <w:pPr>
        <w:spacing w:after="0"/>
        <w:rPr>
          <w:b/>
        </w:rPr>
      </w:pPr>
      <w:r w:rsidRPr="00886276">
        <w:rPr>
          <w:b/>
        </w:rPr>
        <w:t>Bonn-avtalen</w:t>
      </w:r>
    </w:p>
    <w:p w14:paraId="59720972" w14:textId="4B077521" w:rsidR="00D346E8" w:rsidRDefault="00E147C0" w:rsidP="00E147C0">
      <w:r>
        <w:t>For å begrense akutt olje- og kjemikalieforurensning i Nordsjøen, har alle land som grenser til Nordsjøen inklusiv Irland inngått en avtale om varsling, bistand og miljøovervåkning.</w:t>
      </w:r>
    </w:p>
    <w:p w14:paraId="2C54454A" w14:textId="77777777" w:rsidR="00783DE4" w:rsidRDefault="00E147C0" w:rsidP="00783DE4">
      <w:pPr>
        <w:spacing w:after="0"/>
        <w:rPr>
          <w:b/>
        </w:rPr>
      </w:pPr>
      <w:r w:rsidRPr="00886276">
        <w:rPr>
          <w:b/>
        </w:rPr>
        <w:t>EMSA og EU ERCC</w:t>
      </w:r>
    </w:p>
    <w:p w14:paraId="6DC6DDB8" w14:textId="62F64E48" w:rsidR="00E147C0" w:rsidRDefault="00E147C0" w:rsidP="00E147C0">
      <w:r>
        <w:t>Norge er medlem av EMSA (European Maritme Safety Agency). Kystverket deltar i samarbeidet om Marine Pollution. Kystverket er norsk kontaktpunkt for Marine Pollution-meldinger fra ERCC (Emergency Response Coordination Centre).</w:t>
      </w:r>
    </w:p>
    <w:p w14:paraId="2695066A" w14:textId="55E56F40" w:rsidR="00783DE4" w:rsidRDefault="00E147C0" w:rsidP="00783DE4">
      <w:pPr>
        <w:spacing w:after="0"/>
        <w:rPr>
          <w:b/>
        </w:rPr>
      </w:pPr>
      <w:r w:rsidRPr="00886276">
        <w:rPr>
          <w:b/>
        </w:rPr>
        <w:t xml:space="preserve">Samarbeidet Norge </w:t>
      </w:r>
      <w:r w:rsidR="00783DE4">
        <w:rPr>
          <w:b/>
        </w:rPr>
        <w:t>–</w:t>
      </w:r>
      <w:r w:rsidRPr="00886276">
        <w:rPr>
          <w:b/>
        </w:rPr>
        <w:t xml:space="preserve"> Russland</w:t>
      </w:r>
    </w:p>
    <w:p w14:paraId="1F1D4A06" w14:textId="77777777" w:rsidR="00783DE4" w:rsidRDefault="00E147C0" w:rsidP="00E147C0">
      <w:r>
        <w:t>Norge og Russland samarbeider om blant annet varsling og bistand ved akutt forurensning i Barentshavet. Landene har inngått en avtale om blant annet gjensidig varsling, øvelser og bekjemping av akutte oljeutslipp i Barentshavet.</w:t>
      </w:r>
    </w:p>
    <w:p w14:paraId="02C4B84A" w14:textId="77777777" w:rsidR="00783DE4" w:rsidRDefault="00783DE4" w:rsidP="00E147C0">
      <w:pPr>
        <w:rPr>
          <w:b/>
        </w:rPr>
      </w:pPr>
    </w:p>
    <w:p w14:paraId="4FDE9A6A" w14:textId="77777777" w:rsidR="00783DE4" w:rsidRDefault="00783DE4" w:rsidP="00E147C0">
      <w:pPr>
        <w:rPr>
          <w:b/>
        </w:rPr>
      </w:pPr>
    </w:p>
    <w:p w14:paraId="58416442" w14:textId="77777777" w:rsidR="00783DE4" w:rsidRDefault="00E147C0" w:rsidP="00E147C0">
      <w:pPr>
        <w:rPr>
          <w:b/>
        </w:rPr>
      </w:pPr>
      <w:r w:rsidRPr="00886276">
        <w:rPr>
          <w:b/>
        </w:rPr>
        <w:lastRenderedPageBreak/>
        <w:t>NORBRIT-planen</w:t>
      </w:r>
    </w:p>
    <w:p w14:paraId="103F0B22" w14:textId="5FB01FE7" w:rsidR="00E147C0" w:rsidRDefault="00E147C0" w:rsidP="00E147C0">
      <w:r>
        <w:t xml:space="preserve">Norge og Storbritannia har inngått en avtale om varsling og bistand i grenseområdet mellom landene. </w:t>
      </w:r>
    </w:p>
    <w:p w14:paraId="1C0B8A34" w14:textId="77777777" w:rsidR="00783DE4" w:rsidRDefault="00E147C0" w:rsidP="00E147C0">
      <w:pPr>
        <w:rPr>
          <w:b/>
        </w:rPr>
      </w:pPr>
      <w:r w:rsidRPr="00886276">
        <w:rPr>
          <w:b/>
        </w:rPr>
        <w:t>Arktisk samarbeid og oljevernavtale for Arktis</w:t>
      </w:r>
    </w:p>
    <w:p w14:paraId="1EE36190" w14:textId="77777777" w:rsidR="00783DE4" w:rsidRDefault="00E147C0" w:rsidP="00E147C0">
      <w:r>
        <w:t>Arktisk råd består av åtte land med interesser i Arktis. Kystverket er involvert i arbeid som gjelder beredskap mot akutt forurensning gjennom arbeidsgruppen Emergency Prevention, Preparedness and Response (EPPR). Norge har undertegnet og ratifisert oljevernavtalen for Arktis.</w:t>
      </w:r>
    </w:p>
    <w:p w14:paraId="490AED55" w14:textId="77777777" w:rsidR="00783DE4" w:rsidRDefault="00E147C0" w:rsidP="00E147C0">
      <w:pPr>
        <w:rPr>
          <w:b/>
        </w:rPr>
      </w:pPr>
      <w:r w:rsidRPr="00886276">
        <w:rPr>
          <w:b/>
        </w:rPr>
        <w:t>IMO (International Maritime Organization)</w:t>
      </w:r>
    </w:p>
    <w:p w14:paraId="77708BD7" w14:textId="77777777" w:rsidR="00783DE4" w:rsidRDefault="00E147C0" w:rsidP="00E147C0">
      <w:r>
        <w:t>Kystverket deltar i IMOs arbeid innen beredskap mot akutt forurensning og oppfølging av OPRC HNS Konvensjonen.</w:t>
      </w:r>
    </w:p>
    <w:p w14:paraId="320E4650" w14:textId="77777777" w:rsidR="00783DE4" w:rsidRDefault="00E147C0" w:rsidP="00E147C0">
      <w:pPr>
        <w:rPr>
          <w:b/>
        </w:rPr>
      </w:pPr>
      <w:r w:rsidRPr="00886276">
        <w:rPr>
          <w:b/>
        </w:rPr>
        <w:t>NORAD</w:t>
      </w:r>
    </w:p>
    <w:p w14:paraId="4631F88E" w14:textId="2D1CE99C" w:rsidR="000164AF" w:rsidRDefault="00E147C0" w:rsidP="00783DE4">
      <w:pPr>
        <w:spacing w:after="0"/>
      </w:pPr>
      <w:r>
        <w:t>Ved bistandsavtaler med utviklingsland innenfor miljøsektoren, benyttes personell fra Kystverket som faglig rådgivere og til prosjektledelse når det gjelder institusjonsbygging, beredskapsplanlegging, kurs og øvelser innen akutt forurensning</w:t>
      </w:r>
    </w:p>
    <w:p w14:paraId="767316A0" w14:textId="77777777" w:rsidR="00783DE4" w:rsidRDefault="00783DE4" w:rsidP="00783DE4">
      <w:pPr>
        <w:spacing w:after="0"/>
      </w:pPr>
    </w:p>
    <w:p w14:paraId="3837F9D4" w14:textId="77777777" w:rsidR="00783DE4" w:rsidRDefault="00783DE4" w:rsidP="00783DE4">
      <w:pPr>
        <w:spacing w:after="0"/>
      </w:pPr>
    </w:p>
    <w:p w14:paraId="493AE0C9" w14:textId="77777777" w:rsidR="00783DE4" w:rsidRDefault="00783DE4" w:rsidP="000164AF"/>
    <w:p w14:paraId="3A871899" w14:textId="27F1FCBB" w:rsidR="000164AF" w:rsidRDefault="000164AF" w:rsidP="001509D9">
      <w:pPr>
        <w:pStyle w:val="Overskrift2"/>
      </w:pPr>
      <w:bookmarkStart w:id="548" w:name="_Toc8887802"/>
      <w:r>
        <w:t>Island</w:t>
      </w:r>
      <w:bookmarkEnd w:id="548"/>
    </w:p>
    <w:p w14:paraId="09795E4A" w14:textId="77777777" w:rsidR="001509D9" w:rsidRDefault="001509D9" w:rsidP="001509D9">
      <w:pPr>
        <w:spacing w:after="0"/>
      </w:pPr>
    </w:p>
    <w:p w14:paraId="69C875E7" w14:textId="77777777" w:rsidR="001509D9" w:rsidRDefault="001509D9" w:rsidP="001509D9">
      <w:pPr>
        <w:spacing w:after="0"/>
      </w:pPr>
    </w:p>
    <w:p w14:paraId="1022F3E2" w14:textId="77777777" w:rsidR="001509D9" w:rsidRPr="001509D9" w:rsidRDefault="001509D9" w:rsidP="001509D9">
      <w:pPr>
        <w:spacing w:after="0"/>
      </w:pPr>
    </w:p>
    <w:p w14:paraId="7D4DE830" w14:textId="77777777" w:rsidR="000164AF" w:rsidRDefault="000164AF" w:rsidP="004F539F">
      <w:pPr>
        <w:pStyle w:val="Overskrift2"/>
        <w:rPr>
          <w:b w:val="0"/>
          <w:sz w:val="24"/>
          <w:szCs w:val="24"/>
        </w:rPr>
      </w:pPr>
      <w:bookmarkStart w:id="549" w:name="_Toc8887803"/>
      <w:r>
        <w:t>Sverige</w:t>
      </w:r>
      <w:bookmarkEnd w:id="549"/>
      <w:r>
        <w:br/>
      </w:r>
    </w:p>
    <w:p w14:paraId="178B7B8E" w14:textId="77777777" w:rsidR="000164AF" w:rsidRDefault="000164AF" w:rsidP="000164AF">
      <w:pPr>
        <w:rPr>
          <w:b/>
        </w:rPr>
      </w:pPr>
      <w:r>
        <w:rPr>
          <w:b/>
        </w:rPr>
        <w:t xml:space="preserve">1.1 </w:t>
      </w:r>
      <w:r w:rsidRPr="00864796">
        <w:rPr>
          <w:b/>
        </w:rPr>
        <w:t>Samarbete mellan myndigheter</w:t>
      </w:r>
    </w:p>
    <w:p w14:paraId="56F854EF" w14:textId="77777777" w:rsidR="000164AF" w:rsidRPr="00534DED" w:rsidRDefault="000164AF" w:rsidP="000164AF">
      <w:pPr>
        <w:spacing w:line="240" w:lineRule="exact"/>
      </w:pPr>
      <w:r w:rsidRPr="00534DED">
        <w:t>Inom miljöskyddsområdet samverkar kustbevakningen med ett flertal andra myndigheter och organ. Beträffande beredskap och akuta händelser sker samverkan med bl. a. Myndigheten för samhällsskydd och beredskap (MSB), Polisen samt Sveriges Meteorologiska och Hydrologiska Institut (SMHI). Bland övriga kan nämnas Institutet för Vatten och Luftvård (IVL), Svenska Rymdbolaget, saneringsföretag, bärgningsbolag, dykeribolag samt sjöräddningssällskapet.</w:t>
      </w:r>
    </w:p>
    <w:p w14:paraId="50082FBF" w14:textId="77777777" w:rsidR="000164AF" w:rsidRPr="00B639B9" w:rsidRDefault="000164AF" w:rsidP="000164AF">
      <w:pPr>
        <w:rPr>
          <w:b/>
        </w:rPr>
      </w:pPr>
      <w:r w:rsidRPr="00B639B9">
        <w:rPr>
          <w:b/>
        </w:rPr>
        <w:t>1.2 Hav</w:t>
      </w:r>
    </w:p>
    <w:p w14:paraId="3F0CD53F" w14:textId="77777777" w:rsidR="000164AF" w:rsidRPr="00B639B9" w:rsidRDefault="000164AF" w:rsidP="000164AF">
      <w:pPr>
        <w:rPr>
          <w:b/>
        </w:rPr>
      </w:pPr>
      <w:r w:rsidRPr="00B639B9">
        <w:rPr>
          <w:b/>
        </w:rPr>
        <w:t>1.3 Sjö</w:t>
      </w:r>
    </w:p>
    <w:p w14:paraId="50B9094B" w14:textId="77777777" w:rsidR="000164AF" w:rsidRPr="00B639B9" w:rsidRDefault="000164AF" w:rsidP="000164AF">
      <w:pPr>
        <w:rPr>
          <w:b/>
        </w:rPr>
      </w:pPr>
      <w:r w:rsidRPr="00B639B9">
        <w:rPr>
          <w:b/>
        </w:rPr>
        <w:t>1.4 Strand</w:t>
      </w:r>
    </w:p>
    <w:p w14:paraId="3FBC61CC" w14:textId="77777777" w:rsidR="000164AF" w:rsidRPr="00B639B9" w:rsidRDefault="000164AF" w:rsidP="000164AF">
      <w:pPr>
        <w:rPr>
          <w:b/>
        </w:rPr>
      </w:pPr>
      <w:r w:rsidRPr="00B639B9">
        <w:rPr>
          <w:b/>
        </w:rPr>
        <w:t>1.5 Land</w:t>
      </w:r>
    </w:p>
    <w:p w14:paraId="4BCC66D3" w14:textId="77777777" w:rsidR="000164AF" w:rsidRPr="00B639B9" w:rsidRDefault="000164AF" w:rsidP="000164AF">
      <w:pPr>
        <w:rPr>
          <w:b/>
        </w:rPr>
      </w:pPr>
      <w:r w:rsidRPr="00B639B9">
        <w:rPr>
          <w:b/>
        </w:rPr>
        <w:t>1.6 Offshore verksamhet</w:t>
      </w:r>
    </w:p>
    <w:p w14:paraId="00FBC6B2" w14:textId="77777777" w:rsidR="000164AF" w:rsidRPr="0089431F" w:rsidRDefault="000164AF" w:rsidP="000164AF">
      <w:pPr>
        <w:rPr>
          <w:b/>
        </w:rPr>
      </w:pPr>
      <w:r>
        <w:rPr>
          <w:b/>
        </w:rPr>
        <w:t xml:space="preserve">2. </w:t>
      </w:r>
      <w:r w:rsidRPr="0089431F">
        <w:rPr>
          <w:b/>
        </w:rPr>
        <w:t>Kommunikation</w:t>
      </w:r>
    </w:p>
    <w:p w14:paraId="39CBCCD1" w14:textId="77777777" w:rsidR="000164AF" w:rsidRPr="00534DED" w:rsidRDefault="000164AF" w:rsidP="000164AF">
      <w:pPr>
        <w:spacing w:line="240" w:lineRule="exact"/>
      </w:pPr>
      <w:r w:rsidRPr="00534DED">
        <w:lastRenderedPageBreak/>
        <w:t xml:space="preserve">För ledning och kommunikation använder Kustbevakningen TETRA och vhf. Ledningscentralerna är utrustade med radio, telefon, fax m.m. samt dataterminaler för sökning i externa och interna databaser. </w:t>
      </w:r>
    </w:p>
    <w:p w14:paraId="4AE2BA84" w14:textId="77777777" w:rsidR="000164AF" w:rsidRPr="00534DED" w:rsidRDefault="000164AF" w:rsidP="000164AF">
      <w:pPr>
        <w:spacing w:line="240" w:lineRule="exact"/>
      </w:pPr>
      <w:r w:rsidRPr="00534DED">
        <w:t>De har radiostationer med följande frekvenser:</w:t>
      </w:r>
    </w:p>
    <w:p w14:paraId="7346F6ED" w14:textId="77777777" w:rsidR="000164AF" w:rsidRPr="00534DED" w:rsidRDefault="000164AF" w:rsidP="000164AF">
      <w:pPr>
        <w:tabs>
          <w:tab w:val="left" w:pos="1134"/>
          <w:tab w:val="left" w:pos="2835"/>
          <w:tab w:val="left" w:pos="4320"/>
        </w:tabs>
        <w:spacing w:line="240" w:lineRule="exact"/>
      </w:pPr>
      <w:r w:rsidRPr="00534DED">
        <w:t>121</w:t>
      </w:r>
      <w:r w:rsidRPr="00534DED">
        <w:tab/>
        <w:t>Mhz</w:t>
      </w:r>
      <w:r w:rsidRPr="00534DED">
        <w:tab/>
        <w:t>samband</w:t>
      </w:r>
      <w:r w:rsidRPr="00534DED">
        <w:tab/>
        <w:t>civil och militär luftfart</w:t>
      </w:r>
    </w:p>
    <w:p w14:paraId="5ED19205" w14:textId="77777777" w:rsidR="000164AF" w:rsidRPr="00534DED" w:rsidRDefault="000164AF" w:rsidP="000164AF">
      <w:pPr>
        <w:tabs>
          <w:tab w:val="left" w:pos="1134"/>
          <w:tab w:val="left" w:pos="2835"/>
          <w:tab w:val="left" w:pos="3261"/>
          <w:tab w:val="left" w:pos="4320"/>
        </w:tabs>
        <w:spacing w:line="240" w:lineRule="exact"/>
      </w:pPr>
      <w:r w:rsidRPr="00534DED">
        <w:t>156</w:t>
      </w:r>
      <w:r w:rsidRPr="00534DED">
        <w:tab/>
        <w:t>Mhz</w:t>
      </w:r>
      <w:r w:rsidRPr="00534DED">
        <w:tab/>
        <w:t>samband</w:t>
      </w:r>
      <w:r w:rsidRPr="00534DED">
        <w:tab/>
        <w:t>handelssjöfart, lots</w:t>
      </w:r>
    </w:p>
    <w:p w14:paraId="2E8C72C3" w14:textId="77777777" w:rsidR="000164AF" w:rsidRPr="00534DED" w:rsidRDefault="000164AF" w:rsidP="000164AF">
      <w:pPr>
        <w:tabs>
          <w:tab w:val="left" w:pos="1134"/>
          <w:tab w:val="left" w:pos="2835"/>
          <w:tab w:val="left" w:pos="3261"/>
          <w:tab w:val="left" w:pos="4320"/>
        </w:tabs>
        <w:spacing w:line="240" w:lineRule="exact"/>
      </w:pPr>
      <w:r w:rsidRPr="00534DED">
        <w:t>2182</w:t>
      </w:r>
      <w:r w:rsidRPr="00534DED">
        <w:tab/>
        <w:t>Mhz</w:t>
      </w:r>
      <w:r w:rsidRPr="00534DED">
        <w:tab/>
        <w:t>samband</w:t>
      </w:r>
      <w:r w:rsidRPr="00534DED">
        <w:tab/>
        <w:t>handelssjöfart (mottagning på gränsvåg  (LC)</w:t>
      </w:r>
    </w:p>
    <w:p w14:paraId="7909EEA2" w14:textId="77777777" w:rsidR="000164AF" w:rsidRPr="00534DED" w:rsidRDefault="000164AF" w:rsidP="000164AF">
      <w:pPr>
        <w:tabs>
          <w:tab w:val="left" w:pos="1134"/>
          <w:tab w:val="left" w:pos="2835"/>
          <w:tab w:val="left" w:pos="3261"/>
          <w:tab w:val="left" w:pos="4320"/>
        </w:tabs>
        <w:spacing w:line="240" w:lineRule="exact"/>
      </w:pPr>
      <w:r w:rsidRPr="00534DED">
        <w:t>380-385</w:t>
      </w:r>
      <w:r w:rsidRPr="00534DED">
        <w:tab/>
        <w:t>Mhz</w:t>
      </w:r>
      <w:r w:rsidRPr="00534DED">
        <w:tab/>
        <w:t>samband</w:t>
      </w:r>
      <w:r w:rsidRPr="00534DED">
        <w:tab/>
        <w:t>TETRA (Rakel)</w:t>
      </w:r>
    </w:p>
    <w:p w14:paraId="0252A1D6" w14:textId="77777777" w:rsidR="000164AF" w:rsidRDefault="000164AF" w:rsidP="000164AF">
      <w:pPr>
        <w:tabs>
          <w:tab w:val="left" w:pos="1134"/>
          <w:tab w:val="left" w:pos="1701"/>
          <w:tab w:val="left" w:pos="2835"/>
          <w:tab w:val="left" w:pos="4320"/>
        </w:tabs>
        <w:spacing w:line="240" w:lineRule="exact"/>
      </w:pPr>
      <w:r w:rsidRPr="00534DED">
        <w:t>390-395</w:t>
      </w:r>
      <w:r w:rsidRPr="00534DED">
        <w:tab/>
        <w:t>Mhz Duplexband</w:t>
      </w:r>
      <w:r w:rsidRPr="00534DED">
        <w:tab/>
        <w:t>samband</w:t>
      </w:r>
      <w:r w:rsidRPr="00534DED">
        <w:tab/>
        <w:t>TETRA (Rakel)</w:t>
      </w:r>
    </w:p>
    <w:p w14:paraId="63ED297C" w14:textId="77777777" w:rsidR="00CE60D9" w:rsidRDefault="00CE60D9" w:rsidP="000164AF">
      <w:pPr>
        <w:tabs>
          <w:tab w:val="left" w:pos="1134"/>
          <w:tab w:val="left" w:pos="1701"/>
          <w:tab w:val="left" w:pos="2835"/>
          <w:tab w:val="left" w:pos="4320"/>
        </w:tabs>
        <w:spacing w:line="240" w:lineRule="exact"/>
      </w:pPr>
    </w:p>
    <w:p w14:paraId="1DC81477" w14:textId="77777777" w:rsidR="00783DE4" w:rsidRDefault="00783DE4" w:rsidP="00783DE4">
      <w:pPr>
        <w:spacing w:after="0"/>
        <w:rPr>
          <w:b/>
        </w:rPr>
      </w:pPr>
      <w:r>
        <w:rPr>
          <w:b/>
        </w:rPr>
        <w:t xml:space="preserve">3. </w:t>
      </w:r>
      <w:r w:rsidR="000164AF" w:rsidRPr="0089431F">
        <w:rPr>
          <w:b/>
        </w:rPr>
        <w:t>Resursöversikt</w:t>
      </w:r>
    </w:p>
    <w:p w14:paraId="2011980B" w14:textId="77777777" w:rsidR="00783DE4" w:rsidRDefault="00783DE4" w:rsidP="00783DE4">
      <w:pPr>
        <w:spacing w:after="0"/>
        <w:rPr>
          <w:b/>
        </w:rPr>
      </w:pPr>
    </w:p>
    <w:p w14:paraId="4A601D52" w14:textId="77777777" w:rsidR="001509D9" w:rsidRDefault="001509D9" w:rsidP="00783DE4">
      <w:pPr>
        <w:spacing w:after="0"/>
        <w:rPr>
          <w:b/>
        </w:rPr>
      </w:pPr>
    </w:p>
    <w:p w14:paraId="6451BD09" w14:textId="77777777" w:rsidR="001509D9" w:rsidRDefault="001509D9" w:rsidP="00783DE4">
      <w:pPr>
        <w:spacing w:after="0"/>
        <w:rPr>
          <w:b/>
        </w:rPr>
      </w:pPr>
    </w:p>
    <w:p w14:paraId="2ECDF1D7" w14:textId="77777777" w:rsidR="001509D9" w:rsidRDefault="001509D9" w:rsidP="00783DE4">
      <w:pPr>
        <w:spacing w:after="0"/>
        <w:rPr>
          <w:b/>
        </w:rPr>
      </w:pPr>
    </w:p>
    <w:p w14:paraId="2DC38A57" w14:textId="77777777" w:rsidR="001509D9" w:rsidRDefault="001509D9" w:rsidP="00783DE4">
      <w:pPr>
        <w:spacing w:after="0"/>
        <w:rPr>
          <w:b/>
        </w:rPr>
      </w:pPr>
    </w:p>
    <w:p w14:paraId="419EFF27" w14:textId="77777777" w:rsidR="001509D9" w:rsidRDefault="001509D9" w:rsidP="00783DE4">
      <w:pPr>
        <w:spacing w:after="0"/>
        <w:rPr>
          <w:b/>
        </w:rPr>
      </w:pPr>
    </w:p>
    <w:p w14:paraId="0BAF42F4" w14:textId="77777777" w:rsidR="001509D9" w:rsidRDefault="001509D9" w:rsidP="00783DE4">
      <w:pPr>
        <w:spacing w:after="0"/>
        <w:rPr>
          <w:b/>
        </w:rPr>
      </w:pPr>
    </w:p>
    <w:p w14:paraId="5DA83E90" w14:textId="77777777" w:rsidR="001509D9" w:rsidRDefault="001509D9" w:rsidP="00783DE4">
      <w:pPr>
        <w:spacing w:after="0"/>
        <w:rPr>
          <w:b/>
        </w:rPr>
      </w:pPr>
    </w:p>
    <w:p w14:paraId="1A7515CC" w14:textId="77777777" w:rsidR="001509D9" w:rsidRDefault="001509D9" w:rsidP="00783DE4">
      <w:pPr>
        <w:spacing w:after="0"/>
        <w:rPr>
          <w:b/>
        </w:rPr>
      </w:pPr>
    </w:p>
    <w:p w14:paraId="18D1F3C6" w14:textId="77777777" w:rsidR="001509D9" w:rsidRDefault="001509D9" w:rsidP="00783DE4">
      <w:pPr>
        <w:spacing w:after="0"/>
        <w:rPr>
          <w:b/>
        </w:rPr>
      </w:pPr>
    </w:p>
    <w:p w14:paraId="4981C367" w14:textId="77777777" w:rsidR="001509D9" w:rsidRDefault="001509D9" w:rsidP="00783DE4">
      <w:pPr>
        <w:spacing w:after="0"/>
        <w:rPr>
          <w:b/>
        </w:rPr>
      </w:pPr>
    </w:p>
    <w:p w14:paraId="12322368" w14:textId="77777777" w:rsidR="001509D9" w:rsidRDefault="001509D9" w:rsidP="00783DE4">
      <w:pPr>
        <w:spacing w:after="0"/>
        <w:rPr>
          <w:b/>
        </w:rPr>
      </w:pPr>
    </w:p>
    <w:p w14:paraId="28851038" w14:textId="77777777" w:rsidR="001509D9" w:rsidRDefault="001509D9" w:rsidP="00783DE4">
      <w:pPr>
        <w:spacing w:after="0"/>
        <w:rPr>
          <w:b/>
        </w:rPr>
      </w:pPr>
    </w:p>
    <w:p w14:paraId="13CBFA1B" w14:textId="77777777" w:rsidR="001509D9" w:rsidRDefault="001509D9" w:rsidP="00783DE4">
      <w:pPr>
        <w:spacing w:after="0"/>
        <w:rPr>
          <w:b/>
        </w:rPr>
      </w:pPr>
    </w:p>
    <w:p w14:paraId="13469569" w14:textId="77777777" w:rsidR="001509D9" w:rsidRDefault="001509D9" w:rsidP="00783DE4">
      <w:pPr>
        <w:spacing w:after="0"/>
        <w:rPr>
          <w:b/>
        </w:rPr>
      </w:pPr>
    </w:p>
    <w:p w14:paraId="15DE8815" w14:textId="77777777" w:rsidR="001509D9" w:rsidRDefault="001509D9" w:rsidP="00783DE4">
      <w:pPr>
        <w:spacing w:after="0"/>
        <w:rPr>
          <w:b/>
        </w:rPr>
      </w:pPr>
    </w:p>
    <w:p w14:paraId="1517442E" w14:textId="77777777" w:rsidR="001509D9" w:rsidRDefault="001509D9" w:rsidP="00783DE4">
      <w:pPr>
        <w:spacing w:after="0"/>
        <w:rPr>
          <w:b/>
        </w:rPr>
      </w:pPr>
    </w:p>
    <w:p w14:paraId="389F552E" w14:textId="77777777" w:rsidR="001509D9" w:rsidRDefault="001509D9" w:rsidP="00783DE4">
      <w:pPr>
        <w:spacing w:after="0"/>
        <w:rPr>
          <w:b/>
        </w:rPr>
      </w:pPr>
    </w:p>
    <w:p w14:paraId="53938F97" w14:textId="77777777" w:rsidR="001509D9" w:rsidRDefault="001509D9" w:rsidP="00783DE4">
      <w:pPr>
        <w:spacing w:after="0"/>
        <w:rPr>
          <w:b/>
        </w:rPr>
      </w:pPr>
    </w:p>
    <w:p w14:paraId="5EF87170" w14:textId="77777777" w:rsidR="001509D9" w:rsidRDefault="001509D9" w:rsidP="00783DE4">
      <w:pPr>
        <w:spacing w:after="0"/>
        <w:rPr>
          <w:b/>
        </w:rPr>
      </w:pPr>
    </w:p>
    <w:p w14:paraId="7C24D0DE" w14:textId="77777777" w:rsidR="001509D9" w:rsidRDefault="001509D9" w:rsidP="00783DE4">
      <w:pPr>
        <w:spacing w:after="0"/>
        <w:rPr>
          <w:b/>
        </w:rPr>
      </w:pPr>
    </w:p>
    <w:p w14:paraId="2B6DC62B" w14:textId="77777777" w:rsidR="001509D9" w:rsidRDefault="001509D9" w:rsidP="00783DE4">
      <w:pPr>
        <w:spacing w:after="0"/>
        <w:rPr>
          <w:b/>
        </w:rPr>
      </w:pPr>
    </w:p>
    <w:p w14:paraId="2D581A4B" w14:textId="77777777" w:rsidR="001509D9" w:rsidRDefault="001509D9" w:rsidP="00783DE4">
      <w:pPr>
        <w:spacing w:after="0"/>
        <w:rPr>
          <w:b/>
        </w:rPr>
      </w:pPr>
    </w:p>
    <w:p w14:paraId="27F56B57" w14:textId="77777777" w:rsidR="001509D9" w:rsidRDefault="001509D9" w:rsidP="00783DE4">
      <w:pPr>
        <w:spacing w:after="0"/>
        <w:rPr>
          <w:b/>
        </w:rPr>
      </w:pPr>
    </w:p>
    <w:p w14:paraId="0D23B603" w14:textId="77777777" w:rsidR="001509D9" w:rsidRDefault="001509D9" w:rsidP="00783DE4">
      <w:pPr>
        <w:spacing w:after="0"/>
        <w:rPr>
          <w:b/>
        </w:rPr>
      </w:pPr>
    </w:p>
    <w:p w14:paraId="2E0A368E" w14:textId="77777777" w:rsidR="001509D9" w:rsidRDefault="001509D9" w:rsidP="00783DE4">
      <w:pPr>
        <w:spacing w:after="0"/>
        <w:rPr>
          <w:b/>
        </w:rPr>
      </w:pPr>
    </w:p>
    <w:p w14:paraId="58DBB888" w14:textId="77777777" w:rsidR="001509D9" w:rsidRDefault="001509D9" w:rsidP="00783DE4">
      <w:pPr>
        <w:spacing w:after="0"/>
        <w:rPr>
          <w:b/>
        </w:rPr>
      </w:pPr>
    </w:p>
    <w:p w14:paraId="0043162C" w14:textId="77777777" w:rsidR="001509D9" w:rsidRDefault="001509D9" w:rsidP="00783DE4">
      <w:pPr>
        <w:spacing w:after="0"/>
        <w:rPr>
          <w:b/>
        </w:rPr>
      </w:pPr>
    </w:p>
    <w:p w14:paraId="28B64484" w14:textId="77777777" w:rsidR="001509D9" w:rsidRDefault="001509D9" w:rsidP="00783DE4">
      <w:pPr>
        <w:spacing w:after="0"/>
        <w:rPr>
          <w:b/>
        </w:rPr>
      </w:pPr>
    </w:p>
    <w:p w14:paraId="736F4E13" w14:textId="77777777" w:rsidR="001509D9" w:rsidRDefault="001509D9" w:rsidP="00783DE4">
      <w:pPr>
        <w:spacing w:after="0"/>
        <w:rPr>
          <w:b/>
        </w:rPr>
      </w:pPr>
    </w:p>
    <w:p w14:paraId="10131A21" w14:textId="77777777" w:rsidR="001509D9" w:rsidRDefault="001509D9" w:rsidP="00783DE4">
      <w:pPr>
        <w:spacing w:after="0"/>
        <w:rPr>
          <w:b/>
        </w:rPr>
      </w:pPr>
    </w:p>
    <w:p w14:paraId="4F409C44" w14:textId="1FC5C930" w:rsidR="00783DE4" w:rsidRDefault="000164AF" w:rsidP="000164AF">
      <w:pPr>
        <w:rPr>
          <w:b/>
          <w:bCs/>
        </w:rPr>
      </w:pPr>
      <w:r w:rsidRPr="1BF4ACD8">
        <w:rPr>
          <w:b/>
          <w:bCs/>
        </w:rPr>
        <w:lastRenderedPageBreak/>
        <w:t>3.1 Oljebekämpning med översiktskarta</w:t>
      </w:r>
    </w:p>
    <w:p w14:paraId="0C78282F" w14:textId="7CB7CE71" w:rsidR="000164AF" w:rsidRPr="000164AF" w:rsidRDefault="000164AF" w:rsidP="000164AF">
      <w:pPr>
        <w:rPr>
          <w:b/>
        </w:rPr>
      </w:pPr>
      <w:r>
        <w:rPr>
          <w:noProof/>
          <w:lang w:val="da-DK" w:eastAsia="da-DK"/>
        </w:rPr>
        <w:drawing>
          <wp:inline distT="0" distB="0" distL="0" distR="0" wp14:anchorId="43AD38F9" wp14:editId="4CDAAE05">
            <wp:extent cx="5454652" cy="6273164"/>
            <wp:effectExtent l="0" t="0" r="0" b="0"/>
            <wp:docPr id="1567718208" name="Bildobjekt 14" descr="\\cs-fs.kbvnet.kbv.se\user\cbes\Desktop\SkärmklippKB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pic:cNvPicPr/>
                  </pic:nvPicPr>
                  <pic:blipFill>
                    <a:blip r:embed="rId58">
                      <a:extLst>
                        <a:ext uri="{28A0092B-C50C-407E-A947-70E740481C1C}">
                          <a14:useLocalDpi xmlns:a14="http://schemas.microsoft.com/office/drawing/2010/main" val="0"/>
                        </a:ext>
                      </a:extLst>
                    </a:blip>
                    <a:stretch>
                      <a:fillRect/>
                    </a:stretch>
                  </pic:blipFill>
                  <pic:spPr>
                    <a:xfrm>
                      <a:off x="0" y="0"/>
                      <a:ext cx="5454652" cy="6273164"/>
                    </a:xfrm>
                    <a:prstGeom prst="rect">
                      <a:avLst/>
                    </a:prstGeom>
                  </pic:spPr>
                </pic:pic>
              </a:graphicData>
            </a:graphic>
          </wp:inline>
        </w:drawing>
      </w:r>
    </w:p>
    <w:tbl>
      <w:tblPr>
        <w:tblW w:w="0" w:type="auto"/>
        <w:tblLayout w:type="fixed"/>
        <w:tblCellMar>
          <w:left w:w="70" w:type="dxa"/>
          <w:right w:w="70" w:type="dxa"/>
        </w:tblCellMar>
        <w:tblLook w:val="0000" w:firstRow="0" w:lastRow="0" w:firstColumn="0" w:lastColumn="0" w:noHBand="0" w:noVBand="0"/>
      </w:tblPr>
      <w:tblGrid>
        <w:gridCol w:w="2905"/>
        <w:gridCol w:w="2977"/>
      </w:tblGrid>
      <w:tr w:rsidR="000164AF" w:rsidRPr="007736B2" w14:paraId="6AEF454E" w14:textId="77777777" w:rsidTr="00580221">
        <w:trPr>
          <w:cantSplit/>
        </w:trPr>
        <w:tc>
          <w:tcPr>
            <w:tcW w:w="2905" w:type="dxa"/>
            <w:tcBorders>
              <w:top w:val="single" w:sz="6" w:space="0" w:color="auto"/>
              <w:left w:val="single" w:sz="6" w:space="0" w:color="auto"/>
              <w:bottom w:val="single" w:sz="6" w:space="0" w:color="auto"/>
              <w:right w:val="single" w:sz="6" w:space="0" w:color="auto"/>
            </w:tcBorders>
          </w:tcPr>
          <w:p w14:paraId="66C1BA63" w14:textId="77777777" w:rsidR="000164AF" w:rsidRPr="000E3382" w:rsidRDefault="000164AF" w:rsidP="00580221">
            <w:pPr>
              <w:spacing w:after="0" w:line="240" w:lineRule="auto"/>
              <w:rPr>
                <w:b/>
              </w:rPr>
            </w:pPr>
            <w:r w:rsidRPr="000E3382">
              <w:rPr>
                <w:b/>
              </w:rPr>
              <w:t>LÄNSOR  (1)</w:t>
            </w:r>
          </w:p>
        </w:tc>
        <w:tc>
          <w:tcPr>
            <w:tcW w:w="2977" w:type="dxa"/>
            <w:tcBorders>
              <w:top w:val="single" w:sz="6" w:space="0" w:color="auto"/>
              <w:left w:val="single" w:sz="6" w:space="0" w:color="auto"/>
              <w:right w:val="single" w:sz="6" w:space="0" w:color="auto"/>
            </w:tcBorders>
          </w:tcPr>
          <w:p w14:paraId="1E9F2A9E" w14:textId="77777777" w:rsidR="000164AF" w:rsidRPr="007736B2" w:rsidRDefault="000164AF" w:rsidP="00580221">
            <w:pPr>
              <w:pStyle w:val="Overskrift6"/>
              <w:spacing w:line="240" w:lineRule="auto"/>
            </w:pPr>
            <w:r w:rsidRPr="007736B2">
              <w:t xml:space="preserve">Totalt antal meter </w:t>
            </w:r>
          </w:p>
        </w:tc>
      </w:tr>
      <w:tr w:rsidR="000164AF" w:rsidRPr="007736B2" w14:paraId="70A34594" w14:textId="77777777" w:rsidTr="00580221">
        <w:trPr>
          <w:cantSplit/>
        </w:trPr>
        <w:tc>
          <w:tcPr>
            <w:tcW w:w="2905" w:type="dxa"/>
            <w:tcBorders>
              <w:top w:val="single" w:sz="6" w:space="0" w:color="auto"/>
              <w:left w:val="single" w:sz="6" w:space="0" w:color="auto"/>
              <w:bottom w:val="single" w:sz="6" w:space="0" w:color="auto"/>
              <w:right w:val="single" w:sz="6" w:space="0" w:color="auto"/>
            </w:tcBorders>
          </w:tcPr>
          <w:p w14:paraId="79E2F0E1" w14:textId="77777777" w:rsidR="000164AF" w:rsidRPr="007736B2" w:rsidRDefault="000164AF" w:rsidP="00580221">
            <w:pPr>
              <w:spacing w:after="0" w:line="240" w:lineRule="auto"/>
            </w:pPr>
            <w:r w:rsidRPr="007736B2">
              <w:t>Hamn</w:t>
            </w:r>
          </w:p>
        </w:tc>
        <w:tc>
          <w:tcPr>
            <w:tcW w:w="2977" w:type="dxa"/>
            <w:tcBorders>
              <w:top w:val="single" w:sz="6" w:space="0" w:color="auto"/>
              <w:left w:val="single" w:sz="6" w:space="0" w:color="auto"/>
              <w:bottom w:val="single" w:sz="4" w:space="0" w:color="auto"/>
              <w:right w:val="single" w:sz="6" w:space="0" w:color="auto"/>
            </w:tcBorders>
          </w:tcPr>
          <w:p w14:paraId="02254D54" w14:textId="77777777" w:rsidR="000164AF" w:rsidRPr="007736B2" w:rsidRDefault="000164AF" w:rsidP="00580221">
            <w:pPr>
              <w:spacing w:after="0" w:line="240" w:lineRule="auto"/>
              <w:jc w:val="center"/>
            </w:pPr>
            <w:r>
              <w:t>4100</w:t>
            </w:r>
            <w:r w:rsidRPr="007736B2">
              <w:t xml:space="preserve"> m</w:t>
            </w:r>
          </w:p>
        </w:tc>
      </w:tr>
      <w:tr w:rsidR="000164AF" w:rsidRPr="007736B2" w14:paraId="3C011892" w14:textId="77777777" w:rsidTr="00580221">
        <w:trPr>
          <w:cantSplit/>
        </w:trPr>
        <w:tc>
          <w:tcPr>
            <w:tcW w:w="2905" w:type="dxa"/>
            <w:tcBorders>
              <w:top w:val="single" w:sz="6" w:space="0" w:color="auto"/>
              <w:left w:val="single" w:sz="6" w:space="0" w:color="auto"/>
              <w:bottom w:val="single" w:sz="6" w:space="0" w:color="auto"/>
              <w:right w:val="single" w:sz="6" w:space="0" w:color="auto"/>
            </w:tcBorders>
          </w:tcPr>
          <w:p w14:paraId="484DCF1F" w14:textId="77777777" w:rsidR="000164AF" w:rsidRPr="007736B2" w:rsidRDefault="000164AF" w:rsidP="00580221">
            <w:pPr>
              <w:spacing w:after="0" w:line="240" w:lineRule="auto"/>
            </w:pPr>
            <w:r w:rsidRPr="007736B2">
              <w:t>Kust</w:t>
            </w:r>
          </w:p>
        </w:tc>
        <w:tc>
          <w:tcPr>
            <w:tcW w:w="2977" w:type="dxa"/>
            <w:tcBorders>
              <w:top w:val="single" w:sz="4" w:space="0" w:color="auto"/>
              <w:left w:val="single" w:sz="6" w:space="0" w:color="auto"/>
              <w:bottom w:val="single" w:sz="4" w:space="0" w:color="auto"/>
              <w:right w:val="single" w:sz="6" w:space="0" w:color="auto"/>
            </w:tcBorders>
          </w:tcPr>
          <w:p w14:paraId="39A7E28D" w14:textId="77777777" w:rsidR="000164AF" w:rsidRPr="007736B2" w:rsidRDefault="000164AF" w:rsidP="00580221">
            <w:pPr>
              <w:spacing w:after="0" w:line="240" w:lineRule="auto"/>
              <w:jc w:val="center"/>
            </w:pPr>
            <w:r>
              <w:t>12100</w:t>
            </w:r>
            <w:r w:rsidRPr="007736B2">
              <w:t xml:space="preserve"> m</w:t>
            </w:r>
          </w:p>
        </w:tc>
      </w:tr>
      <w:tr w:rsidR="000164AF" w:rsidRPr="007736B2" w14:paraId="2E07737B" w14:textId="77777777" w:rsidTr="00580221">
        <w:trPr>
          <w:cantSplit/>
        </w:trPr>
        <w:tc>
          <w:tcPr>
            <w:tcW w:w="2905" w:type="dxa"/>
            <w:tcBorders>
              <w:top w:val="single" w:sz="6" w:space="0" w:color="auto"/>
              <w:left w:val="single" w:sz="6" w:space="0" w:color="auto"/>
              <w:bottom w:val="single" w:sz="6" w:space="0" w:color="auto"/>
              <w:right w:val="single" w:sz="6" w:space="0" w:color="auto"/>
            </w:tcBorders>
          </w:tcPr>
          <w:p w14:paraId="19A792BB" w14:textId="77777777" w:rsidR="000164AF" w:rsidRPr="007736B2" w:rsidRDefault="000164AF" w:rsidP="00580221">
            <w:pPr>
              <w:spacing w:after="0" w:line="240" w:lineRule="auto"/>
            </w:pPr>
            <w:r w:rsidRPr="007736B2">
              <w:t>Hav</w:t>
            </w:r>
          </w:p>
        </w:tc>
        <w:tc>
          <w:tcPr>
            <w:tcW w:w="2977" w:type="dxa"/>
            <w:tcBorders>
              <w:top w:val="single" w:sz="4" w:space="0" w:color="auto"/>
              <w:left w:val="single" w:sz="6" w:space="0" w:color="auto"/>
              <w:bottom w:val="single" w:sz="4" w:space="0" w:color="auto"/>
              <w:right w:val="single" w:sz="6" w:space="0" w:color="auto"/>
            </w:tcBorders>
          </w:tcPr>
          <w:p w14:paraId="5C496E5D" w14:textId="77777777" w:rsidR="000164AF" w:rsidRPr="007736B2" w:rsidRDefault="000164AF" w:rsidP="00580221">
            <w:pPr>
              <w:spacing w:after="0" w:line="240" w:lineRule="auto"/>
              <w:jc w:val="center"/>
            </w:pPr>
            <w:r>
              <w:t>4000</w:t>
            </w:r>
            <w:r w:rsidRPr="007736B2">
              <w:t xml:space="preserve"> m</w:t>
            </w:r>
          </w:p>
        </w:tc>
      </w:tr>
      <w:tr w:rsidR="000164AF" w:rsidRPr="007736B2" w14:paraId="3FAC51A7" w14:textId="77777777" w:rsidTr="00580221">
        <w:trPr>
          <w:cantSplit/>
        </w:trPr>
        <w:tc>
          <w:tcPr>
            <w:tcW w:w="2905" w:type="dxa"/>
            <w:tcBorders>
              <w:top w:val="single" w:sz="6" w:space="0" w:color="auto"/>
              <w:left w:val="single" w:sz="6" w:space="0" w:color="auto"/>
              <w:bottom w:val="single" w:sz="6" w:space="0" w:color="auto"/>
              <w:right w:val="single" w:sz="6" w:space="0" w:color="auto"/>
            </w:tcBorders>
          </w:tcPr>
          <w:p w14:paraId="2AA967F0" w14:textId="77777777" w:rsidR="000164AF" w:rsidRPr="007736B2" w:rsidRDefault="000164AF" w:rsidP="00580221">
            <w:pPr>
              <w:spacing w:after="0" w:line="240" w:lineRule="auto"/>
            </w:pPr>
            <w:r w:rsidRPr="007736B2">
              <w:t>Absorberande</w:t>
            </w:r>
          </w:p>
        </w:tc>
        <w:tc>
          <w:tcPr>
            <w:tcW w:w="2977" w:type="dxa"/>
            <w:tcBorders>
              <w:top w:val="single" w:sz="4" w:space="0" w:color="auto"/>
              <w:left w:val="single" w:sz="6" w:space="0" w:color="auto"/>
              <w:bottom w:val="single" w:sz="6" w:space="0" w:color="auto"/>
              <w:right w:val="single" w:sz="6" w:space="0" w:color="auto"/>
            </w:tcBorders>
          </w:tcPr>
          <w:p w14:paraId="6A882BD2" w14:textId="77777777" w:rsidR="000164AF" w:rsidRPr="007736B2" w:rsidRDefault="000164AF" w:rsidP="00580221">
            <w:pPr>
              <w:spacing w:after="0" w:line="240" w:lineRule="auto"/>
              <w:jc w:val="center"/>
            </w:pPr>
            <w:r>
              <w:t>7000</w:t>
            </w:r>
            <w:r w:rsidRPr="007736B2">
              <w:t xml:space="preserve"> m</w:t>
            </w:r>
          </w:p>
        </w:tc>
      </w:tr>
    </w:tbl>
    <w:p w14:paraId="700A880C" w14:textId="77777777" w:rsidR="000164AF" w:rsidRDefault="000164AF" w:rsidP="000164AF"/>
    <w:tbl>
      <w:tblPr>
        <w:tblW w:w="9142" w:type="dxa"/>
        <w:tblLayout w:type="fixed"/>
        <w:tblCellMar>
          <w:left w:w="70" w:type="dxa"/>
          <w:right w:w="70" w:type="dxa"/>
        </w:tblCellMar>
        <w:tblLook w:val="0000" w:firstRow="0" w:lastRow="0" w:firstColumn="0" w:lastColumn="0" w:noHBand="0" w:noVBand="0"/>
      </w:tblPr>
      <w:tblGrid>
        <w:gridCol w:w="1204"/>
        <w:gridCol w:w="851"/>
        <w:gridCol w:w="850"/>
        <w:gridCol w:w="1134"/>
        <w:gridCol w:w="1843"/>
        <w:gridCol w:w="1559"/>
        <w:gridCol w:w="1701"/>
      </w:tblGrid>
      <w:tr w:rsidR="000164AF" w:rsidRPr="007736B2" w14:paraId="3FCE651A" w14:textId="77777777" w:rsidTr="00580221">
        <w:trPr>
          <w:cantSplit/>
        </w:trPr>
        <w:tc>
          <w:tcPr>
            <w:tcW w:w="2905" w:type="dxa"/>
            <w:gridSpan w:val="3"/>
            <w:tcBorders>
              <w:top w:val="single" w:sz="6" w:space="0" w:color="auto"/>
              <w:left w:val="single" w:sz="6" w:space="0" w:color="auto"/>
              <w:bottom w:val="single" w:sz="6" w:space="0" w:color="auto"/>
              <w:right w:val="single" w:sz="6" w:space="0" w:color="auto"/>
            </w:tcBorders>
          </w:tcPr>
          <w:p w14:paraId="7E14B6E7" w14:textId="77777777" w:rsidR="000164AF" w:rsidRPr="007736B2" w:rsidRDefault="000164AF" w:rsidP="00580221">
            <w:pPr>
              <w:spacing w:after="0"/>
              <w:rPr>
                <w:b/>
              </w:rPr>
            </w:pPr>
            <w:r w:rsidRPr="007736B2">
              <w:rPr>
                <w:b/>
              </w:rPr>
              <w:t>SKIMMER  (2)</w:t>
            </w:r>
          </w:p>
        </w:tc>
        <w:tc>
          <w:tcPr>
            <w:tcW w:w="2977" w:type="dxa"/>
            <w:gridSpan w:val="2"/>
            <w:tcBorders>
              <w:top w:val="single" w:sz="6" w:space="0" w:color="auto"/>
              <w:left w:val="single" w:sz="6" w:space="0" w:color="auto"/>
              <w:bottom w:val="single" w:sz="6" w:space="0" w:color="auto"/>
              <w:right w:val="single" w:sz="6" w:space="0" w:color="auto"/>
            </w:tcBorders>
          </w:tcPr>
          <w:p w14:paraId="498CD9F9" w14:textId="77777777" w:rsidR="000164AF" w:rsidRPr="007736B2" w:rsidRDefault="000164AF" w:rsidP="00580221">
            <w:pPr>
              <w:spacing w:after="0"/>
              <w:jc w:val="center"/>
              <w:rPr>
                <w:b/>
              </w:rPr>
            </w:pPr>
            <w:r w:rsidRPr="007736B2">
              <w:rPr>
                <w:b/>
              </w:rPr>
              <w:t>Antal/typer</w:t>
            </w:r>
          </w:p>
        </w:tc>
        <w:tc>
          <w:tcPr>
            <w:tcW w:w="3260" w:type="dxa"/>
            <w:gridSpan w:val="2"/>
            <w:tcBorders>
              <w:top w:val="single" w:sz="6" w:space="0" w:color="auto"/>
              <w:left w:val="single" w:sz="6" w:space="0" w:color="auto"/>
              <w:bottom w:val="single" w:sz="6" w:space="0" w:color="auto"/>
              <w:right w:val="single" w:sz="6" w:space="0" w:color="auto"/>
            </w:tcBorders>
          </w:tcPr>
          <w:p w14:paraId="6F83AEF9" w14:textId="77777777" w:rsidR="000164AF" w:rsidRPr="007736B2" w:rsidRDefault="000164AF" w:rsidP="00580221">
            <w:pPr>
              <w:spacing w:after="0"/>
              <w:jc w:val="center"/>
              <w:rPr>
                <w:b/>
              </w:rPr>
            </w:pPr>
            <w:r w:rsidRPr="007736B2">
              <w:rPr>
                <w:b/>
              </w:rPr>
              <w:t>Total kap. m</w:t>
            </w:r>
            <w:r w:rsidRPr="007736B2">
              <w:rPr>
                <w:b/>
                <w:vertAlign w:val="superscript"/>
              </w:rPr>
              <w:t>3</w:t>
            </w:r>
            <w:r w:rsidRPr="007736B2">
              <w:rPr>
                <w:b/>
              </w:rPr>
              <w:t>/t</w:t>
            </w:r>
          </w:p>
        </w:tc>
      </w:tr>
      <w:tr w:rsidR="000164AF" w:rsidRPr="007736B2" w14:paraId="22456FE4" w14:textId="77777777" w:rsidTr="00580221">
        <w:trPr>
          <w:cantSplit/>
        </w:trPr>
        <w:tc>
          <w:tcPr>
            <w:tcW w:w="2905" w:type="dxa"/>
            <w:gridSpan w:val="3"/>
            <w:tcBorders>
              <w:top w:val="single" w:sz="6" w:space="0" w:color="auto"/>
              <w:left w:val="single" w:sz="6" w:space="0" w:color="auto"/>
              <w:bottom w:val="single" w:sz="6" w:space="0" w:color="auto"/>
              <w:right w:val="single" w:sz="6" w:space="0" w:color="auto"/>
            </w:tcBorders>
          </w:tcPr>
          <w:p w14:paraId="60D7FCDC" w14:textId="77777777" w:rsidR="000164AF" w:rsidRPr="007736B2" w:rsidRDefault="000164AF" w:rsidP="00580221">
            <w:pPr>
              <w:spacing w:after="0"/>
            </w:pPr>
            <w:r w:rsidRPr="007736B2">
              <w:t>Tunga oljor</w:t>
            </w:r>
          </w:p>
        </w:tc>
        <w:tc>
          <w:tcPr>
            <w:tcW w:w="2977" w:type="dxa"/>
            <w:gridSpan w:val="2"/>
            <w:tcBorders>
              <w:top w:val="single" w:sz="6" w:space="0" w:color="auto"/>
              <w:left w:val="single" w:sz="6" w:space="0" w:color="auto"/>
              <w:bottom w:val="single" w:sz="6" w:space="0" w:color="auto"/>
              <w:right w:val="single" w:sz="6" w:space="0" w:color="auto"/>
            </w:tcBorders>
          </w:tcPr>
          <w:p w14:paraId="4E1E336A" w14:textId="77777777" w:rsidR="000164AF" w:rsidRPr="007736B2" w:rsidRDefault="000164AF" w:rsidP="00580221">
            <w:pPr>
              <w:spacing w:after="0"/>
              <w:jc w:val="center"/>
            </w:pPr>
            <w:r>
              <w:t>14</w:t>
            </w:r>
          </w:p>
        </w:tc>
        <w:tc>
          <w:tcPr>
            <w:tcW w:w="3260" w:type="dxa"/>
            <w:gridSpan w:val="2"/>
            <w:tcBorders>
              <w:top w:val="single" w:sz="6" w:space="0" w:color="auto"/>
              <w:left w:val="single" w:sz="6" w:space="0" w:color="auto"/>
              <w:bottom w:val="single" w:sz="6" w:space="0" w:color="auto"/>
              <w:right w:val="single" w:sz="6" w:space="0" w:color="auto"/>
            </w:tcBorders>
          </w:tcPr>
          <w:p w14:paraId="4C2F03FB" w14:textId="77777777" w:rsidR="000164AF" w:rsidRPr="007736B2" w:rsidRDefault="000164AF" w:rsidP="00580221">
            <w:pPr>
              <w:spacing w:after="0"/>
              <w:jc w:val="center"/>
            </w:pPr>
            <w:r>
              <w:t>830</w:t>
            </w:r>
          </w:p>
        </w:tc>
      </w:tr>
      <w:tr w:rsidR="000164AF" w:rsidRPr="007736B2" w14:paraId="78E6DD42" w14:textId="77777777" w:rsidTr="00580221">
        <w:trPr>
          <w:cantSplit/>
        </w:trPr>
        <w:tc>
          <w:tcPr>
            <w:tcW w:w="2905" w:type="dxa"/>
            <w:gridSpan w:val="3"/>
            <w:tcBorders>
              <w:top w:val="single" w:sz="6" w:space="0" w:color="auto"/>
              <w:left w:val="single" w:sz="6" w:space="0" w:color="auto"/>
              <w:bottom w:val="single" w:sz="6" w:space="0" w:color="auto"/>
              <w:right w:val="single" w:sz="6" w:space="0" w:color="auto"/>
            </w:tcBorders>
          </w:tcPr>
          <w:p w14:paraId="32AA09E2" w14:textId="77777777" w:rsidR="000164AF" w:rsidRPr="007736B2" w:rsidRDefault="000164AF" w:rsidP="00580221">
            <w:pPr>
              <w:spacing w:after="0"/>
            </w:pPr>
            <w:r w:rsidRPr="007736B2">
              <w:t>Medium/lätta oljor</w:t>
            </w:r>
          </w:p>
        </w:tc>
        <w:tc>
          <w:tcPr>
            <w:tcW w:w="2977" w:type="dxa"/>
            <w:gridSpan w:val="2"/>
            <w:tcBorders>
              <w:top w:val="single" w:sz="6" w:space="0" w:color="auto"/>
              <w:left w:val="single" w:sz="6" w:space="0" w:color="auto"/>
              <w:bottom w:val="single" w:sz="6" w:space="0" w:color="auto"/>
              <w:right w:val="single" w:sz="6" w:space="0" w:color="auto"/>
            </w:tcBorders>
          </w:tcPr>
          <w:p w14:paraId="526D80A2" w14:textId="77777777" w:rsidR="000164AF" w:rsidRPr="007736B2" w:rsidRDefault="000164AF" w:rsidP="00580221">
            <w:pPr>
              <w:spacing w:after="0"/>
              <w:jc w:val="center"/>
            </w:pPr>
            <w:r>
              <w:t>18</w:t>
            </w:r>
          </w:p>
        </w:tc>
        <w:tc>
          <w:tcPr>
            <w:tcW w:w="3260" w:type="dxa"/>
            <w:gridSpan w:val="2"/>
            <w:tcBorders>
              <w:top w:val="single" w:sz="6" w:space="0" w:color="auto"/>
              <w:left w:val="single" w:sz="6" w:space="0" w:color="auto"/>
              <w:bottom w:val="single" w:sz="6" w:space="0" w:color="auto"/>
              <w:right w:val="single" w:sz="6" w:space="0" w:color="auto"/>
            </w:tcBorders>
          </w:tcPr>
          <w:p w14:paraId="48610B74" w14:textId="77777777" w:rsidR="000164AF" w:rsidRPr="007736B2" w:rsidRDefault="000164AF" w:rsidP="00580221">
            <w:pPr>
              <w:spacing w:after="0"/>
              <w:jc w:val="center"/>
            </w:pPr>
            <w:r w:rsidRPr="007736B2">
              <w:t>1</w:t>
            </w:r>
            <w:r>
              <w:t>78</w:t>
            </w:r>
            <w:r w:rsidRPr="007736B2">
              <w:t>5</w:t>
            </w:r>
          </w:p>
        </w:tc>
      </w:tr>
      <w:tr w:rsidR="000164AF" w:rsidRPr="007736B2" w14:paraId="2A487BA4" w14:textId="77777777" w:rsidTr="00580221">
        <w:trPr>
          <w:cantSplit/>
        </w:trPr>
        <w:tc>
          <w:tcPr>
            <w:tcW w:w="1204" w:type="dxa"/>
            <w:tcBorders>
              <w:top w:val="single" w:sz="6" w:space="0" w:color="auto"/>
              <w:left w:val="single" w:sz="6" w:space="0" w:color="auto"/>
              <w:bottom w:val="single" w:sz="6" w:space="0" w:color="auto"/>
              <w:right w:val="single" w:sz="6" w:space="0" w:color="auto"/>
            </w:tcBorders>
          </w:tcPr>
          <w:p w14:paraId="6F05BB01" w14:textId="77777777" w:rsidR="000164AF" w:rsidRPr="007736B2" w:rsidRDefault="000164AF" w:rsidP="00580221">
            <w:pPr>
              <w:spacing w:after="0"/>
              <w:rPr>
                <w:b/>
              </w:rPr>
            </w:pPr>
            <w:r>
              <w:rPr>
                <w:b/>
              </w:rPr>
              <w:lastRenderedPageBreak/>
              <w:t>Enhet</w:t>
            </w:r>
          </w:p>
        </w:tc>
        <w:tc>
          <w:tcPr>
            <w:tcW w:w="851" w:type="dxa"/>
            <w:tcBorders>
              <w:top w:val="single" w:sz="6" w:space="0" w:color="auto"/>
              <w:left w:val="single" w:sz="6" w:space="0" w:color="auto"/>
              <w:bottom w:val="single" w:sz="6" w:space="0" w:color="auto"/>
              <w:right w:val="single" w:sz="6" w:space="0" w:color="auto"/>
            </w:tcBorders>
          </w:tcPr>
          <w:p w14:paraId="17E2728B" w14:textId="77777777" w:rsidR="000164AF" w:rsidRPr="007736B2" w:rsidRDefault="000164AF" w:rsidP="00580221">
            <w:pPr>
              <w:spacing w:after="0"/>
              <w:rPr>
                <w:b/>
              </w:rPr>
            </w:pPr>
            <w:r w:rsidRPr="007736B2">
              <w:rPr>
                <w:b/>
              </w:rPr>
              <w:t>Längd</w:t>
            </w:r>
            <w:r>
              <w:rPr>
                <w:b/>
              </w:rPr>
              <w:t xml:space="preserve"> (m)</w:t>
            </w:r>
          </w:p>
        </w:tc>
        <w:tc>
          <w:tcPr>
            <w:tcW w:w="1984" w:type="dxa"/>
            <w:gridSpan w:val="2"/>
            <w:tcBorders>
              <w:top w:val="single" w:sz="6" w:space="0" w:color="auto"/>
              <w:left w:val="single" w:sz="6" w:space="0" w:color="auto"/>
              <w:bottom w:val="single" w:sz="6" w:space="0" w:color="auto"/>
              <w:right w:val="single" w:sz="6" w:space="0" w:color="auto"/>
            </w:tcBorders>
          </w:tcPr>
          <w:p w14:paraId="6AEDE266" w14:textId="77777777" w:rsidR="000164AF" w:rsidRPr="007736B2" w:rsidRDefault="000164AF" w:rsidP="00580221">
            <w:pPr>
              <w:spacing w:after="0"/>
              <w:rPr>
                <w:b/>
              </w:rPr>
            </w:pPr>
            <w:r w:rsidRPr="007736B2">
              <w:rPr>
                <w:b/>
              </w:rPr>
              <w:t xml:space="preserve">Skimmer ombord </w:t>
            </w:r>
          </w:p>
        </w:tc>
        <w:tc>
          <w:tcPr>
            <w:tcW w:w="1843" w:type="dxa"/>
            <w:tcBorders>
              <w:top w:val="single" w:sz="6" w:space="0" w:color="auto"/>
              <w:left w:val="single" w:sz="6" w:space="0" w:color="auto"/>
              <w:bottom w:val="single" w:sz="6" w:space="0" w:color="auto"/>
              <w:right w:val="single" w:sz="6" w:space="0" w:color="auto"/>
            </w:tcBorders>
          </w:tcPr>
          <w:p w14:paraId="6E61EEEF" w14:textId="77777777" w:rsidR="000164AF" w:rsidRPr="007736B2" w:rsidRDefault="000164AF" w:rsidP="00580221">
            <w:pPr>
              <w:spacing w:after="0"/>
              <w:rPr>
                <w:b/>
              </w:rPr>
            </w:pPr>
            <w:r w:rsidRPr="007736B2">
              <w:rPr>
                <w:b/>
              </w:rPr>
              <w:t>Länsor ombord</w:t>
            </w:r>
          </w:p>
          <w:p w14:paraId="0EEED74F" w14:textId="77777777" w:rsidR="000164AF" w:rsidRPr="007736B2" w:rsidRDefault="000164AF" w:rsidP="00580221">
            <w:pPr>
              <w:spacing w:after="0"/>
              <w:rPr>
                <w:b/>
              </w:rPr>
            </w:pPr>
            <w:r w:rsidRPr="007736B2">
              <w:rPr>
                <w:b/>
              </w:rPr>
              <w:t>Kust      Absorb</w:t>
            </w:r>
          </w:p>
        </w:tc>
        <w:tc>
          <w:tcPr>
            <w:tcW w:w="1559" w:type="dxa"/>
            <w:tcBorders>
              <w:top w:val="single" w:sz="6" w:space="0" w:color="auto"/>
              <w:left w:val="single" w:sz="6" w:space="0" w:color="auto"/>
              <w:bottom w:val="single" w:sz="6" w:space="0" w:color="auto"/>
              <w:right w:val="single" w:sz="6" w:space="0" w:color="auto"/>
            </w:tcBorders>
          </w:tcPr>
          <w:p w14:paraId="2CBEDF83" w14:textId="77777777" w:rsidR="000164AF" w:rsidRPr="007736B2" w:rsidRDefault="000164AF" w:rsidP="00580221">
            <w:pPr>
              <w:spacing w:after="0"/>
              <w:rPr>
                <w:b/>
              </w:rPr>
            </w:pPr>
            <w:r w:rsidRPr="007736B2">
              <w:rPr>
                <w:b/>
              </w:rPr>
              <w:t>Tankvolym m</w:t>
            </w:r>
            <w:r w:rsidRPr="007736B2">
              <w:rPr>
                <w:b/>
                <w:vertAlign w:val="superscript"/>
              </w:rPr>
              <w:t xml:space="preserve">3 </w:t>
            </w:r>
          </w:p>
        </w:tc>
        <w:tc>
          <w:tcPr>
            <w:tcW w:w="1701" w:type="dxa"/>
            <w:tcBorders>
              <w:top w:val="single" w:sz="6" w:space="0" w:color="auto"/>
              <w:left w:val="single" w:sz="6" w:space="0" w:color="auto"/>
              <w:bottom w:val="single" w:sz="6" w:space="0" w:color="auto"/>
              <w:right w:val="single" w:sz="6" w:space="0" w:color="auto"/>
            </w:tcBorders>
          </w:tcPr>
          <w:p w14:paraId="6B5F0AE1" w14:textId="77777777" w:rsidR="000164AF" w:rsidRPr="007736B2" w:rsidRDefault="000164AF" w:rsidP="00580221">
            <w:pPr>
              <w:spacing w:after="0"/>
              <w:rPr>
                <w:b/>
              </w:rPr>
            </w:pPr>
            <w:r w:rsidRPr="007736B2">
              <w:rPr>
                <w:b/>
              </w:rPr>
              <w:t>Hemmahamn</w:t>
            </w:r>
          </w:p>
        </w:tc>
      </w:tr>
      <w:tr w:rsidR="000164AF" w:rsidRPr="007736B2" w14:paraId="6B6D3496" w14:textId="77777777" w:rsidTr="00580221">
        <w:trPr>
          <w:cantSplit/>
        </w:trPr>
        <w:tc>
          <w:tcPr>
            <w:tcW w:w="1204" w:type="dxa"/>
            <w:tcBorders>
              <w:top w:val="single" w:sz="6" w:space="0" w:color="auto"/>
              <w:left w:val="single" w:sz="6" w:space="0" w:color="auto"/>
              <w:bottom w:val="single" w:sz="6" w:space="0" w:color="auto"/>
              <w:right w:val="single" w:sz="6" w:space="0" w:color="auto"/>
            </w:tcBorders>
          </w:tcPr>
          <w:p w14:paraId="39F7EAA6" w14:textId="77777777" w:rsidR="000164AF" w:rsidRPr="007736B2" w:rsidRDefault="000164AF" w:rsidP="00580221">
            <w:pPr>
              <w:spacing w:after="0" w:line="240" w:lineRule="auto"/>
            </w:pPr>
            <w:r w:rsidRPr="007736B2">
              <w:t>KBV 03</w:t>
            </w:r>
            <w:r>
              <w:t>2</w:t>
            </w:r>
          </w:p>
          <w:p w14:paraId="41558D7E" w14:textId="77777777" w:rsidR="000164AF" w:rsidRPr="007736B2" w:rsidRDefault="000164AF" w:rsidP="00580221">
            <w:pPr>
              <w:spacing w:after="0" w:line="240" w:lineRule="auto"/>
            </w:pPr>
          </w:p>
          <w:p w14:paraId="791C0BC8" w14:textId="77777777" w:rsidR="000164AF" w:rsidRPr="007736B2" w:rsidRDefault="000164AF" w:rsidP="00580221">
            <w:pPr>
              <w:spacing w:after="0" w:line="240" w:lineRule="auto"/>
            </w:pPr>
          </w:p>
          <w:p w14:paraId="48B6BB6F" w14:textId="77777777" w:rsidR="000164AF" w:rsidRPr="007736B2" w:rsidRDefault="000164AF" w:rsidP="00580221">
            <w:pPr>
              <w:spacing w:after="0" w:line="240" w:lineRule="auto"/>
            </w:pPr>
            <w:r w:rsidRPr="007736B2">
              <w:t>KBV 051</w:t>
            </w:r>
          </w:p>
          <w:p w14:paraId="6109F0E2" w14:textId="77777777" w:rsidR="000164AF" w:rsidRPr="007736B2" w:rsidRDefault="000164AF" w:rsidP="00580221">
            <w:pPr>
              <w:spacing w:after="0" w:line="240" w:lineRule="auto"/>
            </w:pPr>
          </w:p>
          <w:p w14:paraId="39C05CC7" w14:textId="77777777" w:rsidR="000164AF" w:rsidRPr="007736B2" w:rsidRDefault="000164AF" w:rsidP="00580221">
            <w:pPr>
              <w:spacing w:after="0" w:line="240" w:lineRule="auto"/>
            </w:pPr>
          </w:p>
          <w:p w14:paraId="686058F4" w14:textId="77777777" w:rsidR="000164AF" w:rsidRPr="007736B2" w:rsidRDefault="000164AF" w:rsidP="00580221">
            <w:pPr>
              <w:spacing w:after="0" w:line="240" w:lineRule="auto"/>
            </w:pPr>
            <w:r w:rsidRPr="007736B2">
              <w:t>KBV 001</w:t>
            </w:r>
          </w:p>
          <w:p w14:paraId="202F30A9" w14:textId="77777777" w:rsidR="000164AF" w:rsidRPr="007736B2" w:rsidRDefault="000164AF" w:rsidP="00580221">
            <w:pPr>
              <w:spacing w:after="0" w:line="240" w:lineRule="auto"/>
            </w:pPr>
            <w:r w:rsidRPr="007736B2">
              <w:t>Posidon</w:t>
            </w:r>
          </w:p>
          <w:p w14:paraId="1EF533CB" w14:textId="77777777" w:rsidR="000164AF" w:rsidRPr="007736B2" w:rsidRDefault="000164AF" w:rsidP="00580221">
            <w:pPr>
              <w:spacing w:after="0" w:line="240" w:lineRule="auto"/>
            </w:pPr>
          </w:p>
          <w:p w14:paraId="22E2EB0F" w14:textId="77777777" w:rsidR="000164AF" w:rsidRPr="007736B2" w:rsidRDefault="000164AF" w:rsidP="00580221">
            <w:pPr>
              <w:spacing w:after="0" w:line="240" w:lineRule="auto"/>
            </w:pPr>
          </w:p>
          <w:p w14:paraId="161183D8" w14:textId="77777777" w:rsidR="000164AF" w:rsidRPr="007736B2" w:rsidRDefault="000164AF" w:rsidP="00580221">
            <w:pPr>
              <w:spacing w:after="0" w:line="240" w:lineRule="auto"/>
            </w:pPr>
            <w:r w:rsidRPr="007736B2">
              <w:t>KBV 010</w:t>
            </w:r>
          </w:p>
        </w:tc>
        <w:tc>
          <w:tcPr>
            <w:tcW w:w="851" w:type="dxa"/>
            <w:tcBorders>
              <w:top w:val="single" w:sz="6" w:space="0" w:color="auto"/>
              <w:left w:val="single" w:sz="6" w:space="0" w:color="auto"/>
              <w:bottom w:val="single" w:sz="6" w:space="0" w:color="auto"/>
              <w:right w:val="single" w:sz="6" w:space="0" w:color="auto"/>
            </w:tcBorders>
          </w:tcPr>
          <w:p w14:paraId="68861898" w14:textId="77777777" w:rsidR="000164AF" w:rsidRPr="007736B2" w:rsidRDefault="000164AF" w:rsidP="00580221">
            <w:pPr>
              <w:spacing w:after="0" w:line="240" w:lineRule="auto"/>
              <w:jc w:val="center"/>
            </w:pPr>
            <w:r w:rsidRPr="007736B2">
              <w:t>50</w:t>
            </w:r>
          </w:p>
          <w:p w14:paraId="5F1A1ADB" w14:textId="77777777" w:rsidR="000164AF" w:rsidRPr="007736B2" w:rsidRDefault="000164AF" w:rsidP="00580221">
            <w:pPr>
              <w:spacing w:after="0" w:line="240" w:lineRule="auto"/>
              <w:jc w:val="center"/>
            </w:pPr>
          </w:p>
          <w:p w14:paraId="6D013848" w14:textId="77777777" w:rsidR="000164AF" w:rsidRPr="007736B2" w:rsidRDefault="000164AF" w:rsidP="00580221">
            <w:pPr>
              <w:spacing w:after="0" w:line="240" w:lineRule="auto"/>
              <w:jc w:val="center"/>
            </w:pPr>
          </w:p>
          <w:p w14:paraId="347BE502" w14:textId="77777777" w:rsidR="000164AF" w:rsidRPr="007736B2" w:rsidRDefault="000164AF" w:rsidP="00580221">
            <w:pPr>
              <w:spacing w:after="0" w:line="240" w:lineRule="auto"/>
              <w:jc w:val="center"/>
            </w:pPr>
            <w:r w:rsidRPr="007736B2">
              <w:t>39</w:t>
            </w:r>
          </w:p>
          <w:p w14:paraId="104D497C" w14:textId="77777777" w:rsidR="000164AF" w:rsidRPr="007736B2" w:rsidRDefault="000164AF" w:rsidP="00580221">
            <w:pPr>
              <w:spacing w:after="0" w:line="240" w:lineRule="auto"/>
              <w:jc w:val="center"/>
            </w:pPr>
          </w:p>
          <w:p w14:paraId="2C344184" w14:textId="77777777" w:rsidR="000164AF" w:rsidRPr="007736B2" w:rsidRDefault="000164AF" w:rsidP="00580221">
            <w:pPr>
              <w:spacing w:after="0" w:line="240" w:lineRule="auto"/>
              <w:jc w:val="center"/>
            </w:pPr>
          </w:p>
          <w:p w14:paraId="0F8EA849" w14:textId="77777777" w:rsidR="000164AF" w:rsidRPr="007736B2" w:rsidRDefault="000164AF" w:rsidP="00580221">
            <w:pPr>
              <w:spacing w:after="0" w:line="240" w:lineRule="auto"/>
              <w:jc w:val="center"/>
            </w:pPr>
            <w:r w:rsidRPr="007736B2">
              <w:t>80</w:t>
            </w:r>
          </w:p>
          <w:p w14:paraId="13AA0B87" w14:textId="77777777" w:rsidR="000164AF" w:rsidRPr="007736B2" w:rsidRDefault="000164AF" w:rsidP="00580221">
            <w:pPr>
              <w:spacing w:after="0" w:line="240" w:lineRule="auto"/>
              <w:jc w:val="center"/>
            </w:pPr>
          </w:p>
          <w:p w14:paraId="0E474E68" w14:textId="77777777" w:rsidR="000164AF" w:rsidRPr="007736B2" w:rsidRDefault="000164AF" w:rsidP="00580221">
            <w:pPr>
              <w:spacing w:after="0" w:line="240" w:lineRule="auto"/>
              <w:jc w:val="center"/>
            </w:pPr>
          </w:p>
          <w:p w14:paraId="50DF6546" w14:textId="77777777" w:rsidR="000164AF" w:rsidRPr="007736B2" w:rsidRDefault="000164AF" w:rsidP="00580221">
            <w:pPr>
              <w:spacing w:after="0" w:line="240" w:lineRule="auto"/>
              <w:jc w:val="center"/>
            </w:pPr>
          </w:p>
          <w:p w14:paraId="00CA47E3" w14:textId="77777777" w:rsidR="000164AF" w:rsidRPr="007736B2" w:rsidRDefault="000164AF" w:rsidP="00580221">
            <w:pPr>
              <w:spacing w:after="0" w:line="240" w:lineRule="auto"/>
              <w:jc w:val="center"/>
            </w:pPr>
            <w:r w:rsidRPr="007736B2">
              <w:t>46</w:t>
            </w:r>
          </w:p>
        </w:tc>
        <w:tc>
          <w:tcPr>
            <w:tcW w:w="1984" w:type="dxa"/>
            <w:gridSpan w:val="2"/>
            <w:tcBorders>
              <w:top w:val="single" w:sz="6" w:space="0" w:color="auto"/>
              <w:left w:val="single" w:sz="6" w:space="0" w:color="auto"/>
              <w:bottom w:val="single" w:sz="6" w:space="0" w:color="auto"/>
              <w:right w:val="single" w:sz="6" w:space="0" w:color="auto"/>
            </w:tcBorders>
          </w:tcPr>
          <w:p w14:paraId="371EB2B1" w14:textId="77777777" w:rsidR="000164AF" w:rsidRPr="00E16599" w:rsidRDefault="000164AF" w:rsidP="00580221">
            <w:pPr>
              <w:spacing w:after="0" w:line="240" w:lineRule="auto"/>
              <w:rPr>
                <w:lang w:val="en-US"/>
              </w:rPr>
            </w:pPr>
            <w:r w:rsidRPr="00E16599">
              <w:rPr>
                <w:lang w:val="en-US"/>
              </w:rPr>
              <w:t>Lamor</w:t>
            </w:r>
          </w:p>
          <w:p w14:paraId="2D5E6313" w14:textId="77777777" w:rsidR="000164AF" w:rsidRPr="00E16599" w:rsidRDefault="000164AF" w:rsidP="00580221">
            <w:pPr>
              <w:spacing w:after="0" w:line="240" w:lineRule="auto"/>
              <w:rPr>
                <w:lang w:val="en-US"/>
              </w:rPr>
            </w:pPr>
            <w:r w:rsidRPr="00E16599">
              <w:rPr>
                <w:lang w:val="en-US"/>
              </w:rPr>
              <w:t>Maclean MS 10</w:t>
            </w:r>
          </w:p>
          <w:p w14:paraId="740FBA26" w14:textId="77777777" w:rsidR="000164AF" w:rsidRPr="00E16599" w:rsidRDefault="000164AF" w:rsidP="00580221">
            <w:pPr>
              <w:spacing w:after="0" w:line="240" w:lineRule="auto"/>
              <w:rPr>
                <w:lang w:val="en-US"/>
              </w:rPr>
            </w:pPr>
          </w:p>
          <w:p w14:paraId="47C0C926" w14:textId="77777777" w:rsidR="000164AF" w:rsidRPr="00E16599" w:rsidRDefault="000164AF" w:rsidP="00580221">
            <w:pPr>
              <w:spacing w:after="0" w:line="240" w:lineRule="auto"/>
              <w:rPr>
                <w:lang w:val="en-US"/>
              </w:rPr>
            </w:pPr>
            <w:r w:rsidRPr="00E16599">
              <w:rPr>
                <w:lang w:val="en-US"/>
              </w:rPr>
              <w:t>Lori</w:t>
            </w:r>
          </w:p>
          <w:p w14:paraId="465F29BA" w14:textId="77777777" w:rsidR="000164AF" w:rsidRPr="00E16599" w:rsidRDefault="000164AF" w:rsidP="00580221">
            <w:pPr>
              <w:spacing w:after="0" w:line="240" w:lineRule="auto"/>
              <w:rPr>
                <w:lang w:val="en-US"/>
              </w:rPr>
            </w:pPr>
            <w:r w:rsidRPr="00E16599">
              <w:rPr>
                <w:lang w:val="en-US"/>
              </w:rPr>
              <w:t>Maclean MS 10</w:t>
            </w:r>
          </w:p>
          <w:p w14:paraId="025E7F4C" w14:textId="77777777" w:rsidR="000164AF" w:rsidRPr="00E16599" w:rsidRDefault="000164AF" w:rsidP="00580221">
            <w:pPr>
              <w:spacing w:after="0" w:line="240" w:lineRule="auto"/>
              <w:rPr>
                <w:lang w:val="en-US"/>
              </w:rPr>
            </w:pPr>
          </w:p>
          <w:p w14:paraId="3E67709E" w14:textId="77777777" w:rsidR="000164AF" w:rsidRPr="00E16599" w:rsidRDefault="000164AF" w:rsidP="00580221">
            <w:pPr>
              <w:spacing w:after="0" w:line="240" w:lineRule="auto"/>
              <w:rPr>
                <w:lang w:val="en-US"/>
              </w:rPr>
            </w:pPr>
            <w:r w:rsidRPr="00E16599">
              <w:rPr>
                <w:lang w:val="en-US"/>
              </w:rPr>
              <w:t>Lamor</w:t>
            </w:r>
          </w:p>
          <w:p w14:paraId="4106F1AF" w14:textId="77777777" w:rsidR="000164AF" w:rsidRPr="00E16599" w:rsidRDefault="000164AF" w:rsidP="00580221">
            <w:pPr>
              <w:spacing w:after="0" w:line="240" w:lineRule="auto"/>
              <w:rPr>
                <w:lang w:val="en-US"/>
              </w:rPr>
            </w:pPr>
            <w:r w:rsidRPr="00E16599">
              <w:rPr>
                <w:lang w:val="en-US"/>
              </w:rPr>
              <w:t>Maclean MS 10</w:t>
            </w:r>
          </w:p>
          <w:p w14:paraId="4A9ED170" w14:textId="77777777" w:rsidR="000164AF" w:rsidRPr="00E16599" w:rsidRDefault="000164AF" w:rsidP="00580221">
            <w:pPr>
              <w:spacing w:after="0" w:line="240" w:lineRule="auto"/>
              <w:rPr>
                <w:lang w:val="en-US"/>
              </w:rPr>
            </w:pPr>
            <w:r w:rsidRPr="00E16599">
              <w:rPr>
                <w:lang w:val="en-US"/>
              </w:rPr>
              <w:t>Lamor LFF</w:t>
            </w:r>
          </w:p>
          <w:p w14:paraId="526139AB" w14:textId="77777777" w:rsidR="000164AF" w:rsidRPr="00E16599" w:rsidRDefault="000164AF" w:rsidP="00580221">
            <w:pPr>
              <w:spacing w:after="0" w:line="240" w:lineRule="auto"/>
              <w:rPr>
                <w:lang w:val="en-US"/>
              </w:rPr>
            </w:pPr>
          </w:p>
          <w:p w14:paraId="2A7CC409" w14:textId="77777777" w:rsidR="000164AF" w:rsidRPr="00E16599" w:rsidRDefault="000164AF" w:rsidP="00580221">
            <w:pPr>
              <w:spacing w:after="0" w:line="240" w:lineRule="auto"/>
              <w:rPr>
                <w:lang w:val="en-US"/>
              </w:rPr>
            </w:pPr>
            <w:r w:rsidRPr="00E16599">
              <w:rPr>
                <w:lang w:val="en-US"/>
              </w:rPr>
              <w:t>Lori</w:t>
            </w:r>
          </w:p>
          <w:p w14:paraId="773D1D78" w14:textId="77777777" w:rsidR="000164AF" w:rsidRPr="004A4926" w:rsidRDefault="000164AF" w:rsidP="00580221">
            <w:pPr>
              <w:spacing w:after="0" w:line="240" w:lineRule="auto"/>
              <w:rPr>
                <w:lang w:val="en-US"/>
              </w:rPr>
            </w:pPr>
            <w:r w:rsidRPr="004A4926">
              <w:rPr>
                <w:lang w:val="en-US"/>
              </w:rPr>
              <w:t>GT 185</w:t>
            </w:r>
          </w:p>
        </w:tc>
        <w:tc>
          <w:tcPr>
            <w:tcW w:w="1843" w:type="dxa"/>
            <w:tcBorders>
              <w:top w:val="single" w:sz="6" w:space="0" w:color="auto"/>
              <w:left w:val="single" w:sz="6" w:space="0" w:color="auto"/>
              <w:bottom w:val="single" w:sz="6" w:space="0" w:color="auto"/>
              <w:right w:val="single" w:sz="6" w:space="0" w:color="auto"/>
            </w:tcBorders>
          </w:tcPr>
          <w:p w14:paraId="6FB15AF4" w14:textId="77777777" w:rsidR="000164AF" w:rsidRPr="007736B2" w:rsidRDefault="000164AF" w:rsidP="00580221">
            <w:pPr>
              <w:spacing w:after="0" w:line="240" w:lineRule="auto"/>
            </w:pPr>
            <w:r w:rsidRPr="007736B2">
              <w:t>300m        100 m</w:t>
            </w:r>
          </w:p>
          <w:p w14:paraId="60A5ECF6" w14:textId="77777777" w:rsidR="000164AF" w:rsidRPr="007736B2" w:rsidRDefault="000164AF" w:rsidP="00580221">
            <w:pPr>
              <w:spacing w:after="0" w:line="240" w:lineRule="auto"/>
              <w:jc w:val="center"/>
            </w:pPr>
          </w:p>
          <w:p w14:paraId="07B15200" w14:textId="77777777" w:rsidR="000164AF" w:rsidRPr="007736B2" w:rsidRDefault="000164AF" w:rsidP="00580221">
            <w:pPr>
              <w:spacing w:after="0" w:line="240" w:lineRule="auto"/>
              <w:jc w:val="center"/>
            </w:pPr>
          </w:p>
          <w:p w14:paraId="06ED08CD" w14:textId="77777777" w:rsidR="000164AF" w:rsidRPr="007736B2" w:rsidRDefault="000164AF" w:rsidP="00580221">
            <w:pPr>
              <w:spacing w:after="0" w:line="240" w:lineRule="auto"/>
            </w:pPr>
            <w:r w:rsidRPr="007736B2">
              <w:t>300m        100m</w:t>
            </w:r>
          </w:p>
          <w:p w14:paraId="490E2721" w14:textId="77777777" w:rsidR="000164AF" w:rsidRPr="007736B2" w:rsidRDefault="000164AF" w:rsidP="00580221">
            <w:pPr>
              <w:spacing w:after="0" w:line="240" w:lineRule="auto"/>
            </w:pPr>
          </w:p>
          <w:p w14:paraId="7C2F4485" w14:textId="77777777" w:rsidR="000164AF" w:rsidRPr="007736B2" w:rsidRDefault="000164AF" w:rsidP="00580221">
            <w:pPr>
              <w:spacing w:after="0" w:line="240" w:lineRule="auto"/>
            </w:pPr>
            <w:r>
              <w:t>Havs</w:t>
            </w:r>
          </w:p>
          <w:p w14:paraId="2D6E8F94" w14:textId="77777777" w:rsidR="000164AF" w:rsidRPr="007736B2" w:rsidRDefault="000164AF" w:rsidP="00580221">
            <w:pPr>
              <w:spacing w:after="0" w:line="240" w:lineRule="auto"/>
            </w:pPr>
            <w:r w:rsidRPr="007736B2">
              <w:t>600m        100m</w:t>
            </w:r>
          </w:p>
          <w:p w14:paraId="5AE6D6BE" w14:textId="77777777" w:rsidR="000164AF" w:rsidRPr="007736B2" w:rsidRDefault="000164AF" w:rsidP="00580221">
            <w:pPr>
              <w:spacing w:after="0" w:line="240" w:lineRule="auto"/>
            </w:pPr>
          </w:p>
          <w:p w14:paraId="064791A8" w14:textId="77777777" w:rsidR="000164AF" w:rsidRPr="007736B2" w:rsidRDefault="000164AF" w:rsidP="00580221">
            <w:pPr>
              <w:spacing w:after="0" w:line="240" w:lineRule="auto"/>
            </w:pPr>
          </w:p>
          <w:p w14:paraId="4BF6756B" w14:textId="77777777" w:rsidR="000164AF" w:rsidRPr="007736B2" w:rsidRDefault="000164AF" w:rsidP="00580221">
            <w:pPr>
              <w:spacing w:after="0" w:line="240" w:lineRule="auto"/>
            </w:pPr>
          </w:p>
          <w:p w14:paraId="2850E2E2" w14:textId="77777777" w:rsidR="000164AF" w:rsidRPr="007736B2" w:rsidRDefault="000164AF" w:rsidP="00580221">
            <w:pPr>
              <w:spacing w:after="0" w:line="240" w:lineRule="auto"/>
            </w:pPr>
            <w:r w:rsidRPr="007736B2">
              <w:t>300m        100m</w:t>
            </w:r>
          </w:p>
        </w:tc>
        <w:tc>
          <w:tcPr>
            <w:tcW w:w="1559" w:type="dxa"/>
            <w:tcBorders>
              <w:top w:val="single" w:sz="6" w:space="0" w:color="auto"/>
              <w:left w:val="single" w:sz="6" w:space="0" w:color="auto"/>
              <w:bottom w:val="single" w:sz="6" w:space="0" w:color="auto"/>
              <w:right w:val="single" w:sz="6" w:space="0" w:color="auto"/>
            </w:tcBorders>
          </w:tcPr>
          <w:p w14:paraId="3865DFBE" w14:textId="77777777" w:rsidR="000164AF" w:rsidRPr="007736B2" w:rsidRDefault="000164AF" w:rsidP="00580221">
            <w:pPr>
              <w:spacing w:after="0" w:line="240" w:lineRule="auto"/>
              <w:jc w:val="center"/>
            </w:pPr>
            <w:r w:rsidRPr="007736B2">
              <w:t>250</w:t>
            </w:r>
          </w:p>
          <w:p w14:paraId="587D3BE7" w14:textId="77777777" w:rsidR="000164AF" w:rsidRPr="007736B2" w:rsidRDefault="000164AF" w:rsidP="00580221">
            <w:pPr>
              <w:spacing w:after="0" w:line="240" w:lineRule="auto"/>
              <w:jc w:val="center"/>
            </w:pPr>
          </w:p>
          <w:p w14:paraId="683DC078" w14:textId="77777777" w:rsidR="000164AF" w:rsidRPr="007736B2" w:rsidRDefault="000164AF" w:rsidP="00580221">
            <w:pPr>
              <w:spacing w:after="0" w:line="240" w:lineRule="auto"/>
              <w:jc w:val="center"/>
            </w:pPr>
          </w:p>
          <w:p w14:paraId="6F789D83" w14:textId="77777777" w:rsidR="000164AF" w:rsidRPr="007736B2" w:rsidRDefault="000164AF" w:rsidP="00580221">
            <w:pPr>
              <w:spacing w:after="0" w:line="240" w:lineRule="auto"/>
              <w:jc w:val="center"/>
            </w:pPr>
            <w:r w:rsidRPr="007736B2">
              <w:t>180</w:t>
            </w:r>
          </w:p>
          <w:p w14:paraId="69678E1F" w14:textId="77777777" w:rsidR="000164AF" w:rsidRPr="007736B2" w:rsidRDefault="000164AF" w:rsidP="00580221">
            <w:pPr>
              <w:spacing w:after="0" w:line="240" w:lineRule="auto"/>
              <w:jc w:val="center"/>
            </w:pPr>
          </w:p>
          <w:p w14:paraId="08C1FDAD" w14:textId="77777777" w:rsidR="000164AF" w:rsidRPr="007736B2" w:rsidRDefault="000164AF" w:rsidP="00580221">
            <w:pPr>
              <w:spacing w:after="0" w:line="240" w:lineRule="auto"/>
              <w:jc w:val="center"/>
            </w:pPr>
          </w:p>
          <w:p w14:paraId="07C6AC3F" w14:textId="77777777" w:rsidR="000164AF" w:rsidRPr="007736B2" w:rsidRDefault="000164AF" w:rsidP="00580221">
            <w:pPr>
              <w:spacing w:after="0" w:line="240" w:lineRule="auto"/>
              <w:jc w:val="center"/>
            </w:pPr>
            <w:r w:rsidRPr="007736B2">
              <w:t>1050</w:t>
            </w:r>
          </w:p>
          <w:p w14:paraId="1084E6F5" w14:textId="77777777" w:rsidR="000164AF" w:rsidRPr="007736B2" w:rsidRDefault="000164AF" w:rsidP="00580221">
            <w:pPr>
              <w:spacing w:after="0" w:line="240" w:lineRule="auto"/>
              <w:jc w:val="center"/>
            </w:pPr>
          </w:p>
          <w:p w14:paraId="364B0712" w14:textId="77777777" w:rsidR="000164AF" w:rsidRPr="007736B2" w:rsidRDefault="000164AF" w:rsidP="00580221">
            <w:pPr>
              <w:spacing w:after="0" w:line="240" w:lineRule="auto"/>
              <w:jc w:val="center"/>
            </w:pPr>
          </w:p>
          <w:p w14:paraId="38A4CB42" w14:textId="77777777" w:rsidR="000164AF" w:rsidRPr="007736B2" w:rsidRDefault="000164AF" w:rsidP="00580221">
            <w:pPr>
              <w:spacing w:after="0" w:line="240" w:lineRule="auto"/>
              <w:jc w:val="center"/>
            </w:pPr>
          </w:p>
          <w:p w14:paraId="47BAF74E" w14:textId="77777777" w:rsidR="000164AF" w:rsidRPr="007736B2" w:rsidRDefault="000164AF" w:rsidP="00580221">
            <w:pPr>
              <w:spacing w:after="0" w:line="240" w:lineRule="auto"/>
              <w:jc w:val="center"/>
            </w:pPr>
            <w:r w:rsidRPr="007736B2">
              <w:t>215</w:t>
            </w:r>
          </w:p>
        </w:tc>
        <w:tc>
          <w:tcPr>
            <w:tcW w:w="1701" w:type="dxa"/>
            <w:tcBorders>
              <w:top w:val="single" w:sz="6" w:space="0" w:color="auto"/>
              <w:left w:val="single" w:sz="6" w:space="0" w:color="auto"/>
              <w:bottom w:val="single" w:sz="6" w:space="0" w:color="auto"/>
              <w:right w:val="single" w:sz="6" w:space="0" w:color="auto"/>
            </w:tcBorders>
          </w:tcPr>
          <w:p w14:paraId="7199FDD4" w14:textId="77777777" w:rsidR="000164AF" w:rsidRPr="007736B2" w:rsidRDefault="000164AF" w:rsidP="00580221">
            <w:pPr>
              <w:spacing w:after="0" w:line="240" w:lineRule="auto"/>
            </w:pPr>
            <w:r w:rsidRPr="007736B2">
              <w:t>Lysekil</w:t>
            </w:r>
          </w:p>
          <w:p w14:paraId="46F391E9" w14:textId="77777777" w:rsidR="000164AF" w:rsidRPr="007736B2" w:rsidRDefault="000164AF" w:rsidP="00580221">
            <w:pPr>
              <w:spacing w:after="0" w:line="240" w:lineRule="auto"/>
            </w:pPr>
          </w:p>
          <w:p w14:paraId="28AC1B28" w14:textId="77777777" w:rsidR="000164AF" w:rsidRPr="007736B2" w:rsidRDefault="000164AF" w:rsidP="00580221">
            <w:pPr>
              <w:spacing w:after="0" w:line="240" w:lineRule="auto"/>
            </w:pPr>
          </w:p>
          <w:p w14:paraId="656F3C49" w14:textId="77777777" w:rsidR="000164AF" w:rsidRPr="007736B2" w:rsidRDefault="000164AF" w:rsidP="00580221">
            <w:pPr>
              <w:spacing w:after="0" w:line="240" w:lineRule="auto"/>
            </w:pPr>
            <w:r w:rsidRPr="007736B2">
              <w:t>Vänersborg</w:t>
            </w:r>
          </w:p>
          <w:p w14:paraId="59DE7374" w14:textId="77777777" w:rsidR="000164AF" w:rsidRPr="007736B2" w:rsidRDefault="000164AF" w:rsidP="00580221">
            <w:pPr>
              <w:spacing w:after="0" w:line="240" w:lineRule="auto"/>
            </w:pPr>
          </w:p>
          <w:p w14:paraId="7CB7E4D9" w14:textId="77777777" w:rsidR="000164AF" w:rsidRPr="007736B2" w:rsidRDefault="000164AF" w:rsidP="00580221">
            <w:pPr>
              <w:spacing w:after="0" w:line="240" w:lineRule="auto"/>
            </w:pPr>
          </w:p>
          <w:p w14:paraId="459A16D4" w14:textId="77777777" w:rsidR="000164AF" w:rsidRPr="007736B2" w:rsidRDefault="000164AF" w:rsidP="00580221">
            <w:pPr>
              <w:spacing w:after="0" w:line="240" w:lineRule="auto"/>
            </w:pPr>
            <w:r w:rsidRPr="007736B2">
              <w:t>Göteborg</w:t>
            </w:r>
          </w:p>
          <w:p w14:paraId="7E62752A" w14:textId="77777777" w:rsidR="000164AF" w:rsidRPr="007736B2" w:rsidRDefault="000164AF" w:rsidP="00580221">
            <w:pPr>
              <w:spacing w:after="0" w:line="240" w:lineRule="auto"/>
            </w:pPr>
          </w:p>
          <w:p w14:paraId="5822CD19" w14:textId="77777777" w:rsidR="000164AF" w:rsidRPr="007736B2" w:rsidRDefault="000164AF" w:rsidP="00580221">
            <w:pPr>
              <w:spacing w:after="0" w:line="240" w:lineRule="auto"/>
            </w:pPr>
          </w:p>
          <w:p w14:paraId="6D47760A" w14:textId="77777777" w:rsidR="000164AF" w:rsidRPr="007736B2" w:rsidRDefault="000164AF" w:rsidP="00580221">
            <w:pPr>
              <w:spacing w:after="0" w:line="240" w:lineRule="auto"/>
            </w:pPr>
          </w:p>
          <w:p w14:paraId="0A5AF1E1" w14:textId="77777777" w:rsidR="000164AF" w:rsidRPr="007736B2" w:rsidRDefault="000164AF" w:rsidP="00580221">
            <w:pPr>
              <w:spacing w:after="0" w:line="240" w:lineRule="auto"/>
            </w:pPr>
            <w:r w:rsidRPr="007736B2">
              <w:t>Göteborg</w:t>
            </w:r>
          </w:p>
        </w:tc>
      </w:tr>
      <w:tr w:rsidR="000164AF" w:rsidRPr="007736B2" w14:paraId="0A3C0777" w14:textId="77777777" w:rsidTr="00580221">
        <w:trPr>
          <w:cantSplit/>
        </w:trPr>
        <w:tc>
          <w:tcPr>
            <w:tcW w:w="1204" w:type="dxa"/>
            <w:tcBorders>
              <w:top w:val="single" w:sz="6" w:space="0" w:color="auto"/>
              <w:left w:val="single" w:sz="6" w:space="0" w:color="auto"/>
              <w:bottom w:val="single" w:sz="6" w:space="0" w:color="auto"/>
              <w:right w:val="single" w:sz="6" w:space="0" w:color="auto"/>
            </w:tcBorders>
          </w:tcPr>
          <w:p w14:paraId="7107DBD7" w14:textId="77777777" w:rsidR="000164AF" w:rsidRPr="00E16599" w:rsidRDefault="000164AF" w:rsidP="00580221">
            <w:pPr>
              <w:spacing w:after="0"/>
            </w:pPr>
            <w:r w:rsidRPr="00E16599">
              <w:t>KBV 034</w:t>
            </w:r>
          </w:p>
          <w:p w14:paraId="46541FEE" w14:textId="77777777" w:rsidR="000164AF" w:rsidRPr="00E16599" w:rsidRDefault="000164AF" w:rsidP="00580221">
            <w:pPr>
              <w:spacing w:after="0"/>
            </w:pPr>
          </w:p>
          <w:p w14:paraId="3D0A7634" w14:textId="77777777" w:rsidR="000164AF" w:rsidRPr="00E16599" w:rsidRDefault="000164AF" w:rsidP="00580221">
            <w:pPr>
              <w:spacing w:after="0"/>
            </w:pPr>
          </w:p>
          <w:p w14:paraId="5DBF51FA" w14:textId="77777777" w:rsidR="000164AF" w:rsidRPr="00E16599" w:rsidRDefault="000164AF" w:rsidP="00580221">
            <w:pPr>
              <w:spacing w:after="0"/>
            </w:pPr>
            <w:r w:rsidRPr="00E16599">
              <w:t>KBV 048</w:t>
            </w:r>
          </w:p>
          <w:p w14:paraId="480AAAE3" w14:textId="77777777" w:rsidR="000164AF" w:rsidRPr="00E16599" w:rsidRDefault="000164AF" w:rsidP="00580221">
            <w:pPr>
              <w:spacing w:after="0"/>
            </w:pPr>
          </w:p>
          <w:p w14:paraId="615D263B" w14:textId="77777777" w:rsidR="000164AF" w:rsidRPr="00E16599" w:rsidRDefault="000164AF" w:rsidP="00580221">
            <w:pPr>
              <w:spacing w:after="0"/>
            </w:pPr>
          </w:p>
          <w:p w14:paraId="35AD49CE" w14:textId="77777777" w:rsidR="000164AF" w:rsidRPr="00E16599" w:rsidRDefault="000164AF" w:rsidP="00580221">
            <w:pPr>
              <w:spacing w:after="0"/>
            </w:pPr>
            <w:r w:rsidRPr="00E16599">
              <w:t>KBV 003</w:t>
            </w:r>
          </w:p>
          <w:p w14:paraId="5398789D" w14:textId="77777777" w:rsidR="000164AF" w:rsidRPr="00E16599" w:rsidRDefault="000164AF" w:rsidP="00580221">
            <w:pPr>
              <w:spacing w:after="0"/>
            </w:pPr>
            <w:r w:rsidRPr="00E16599">
              <w:t>Amfitrite</w:t>
            </w:r>
          </w:p>
          <w:p w14:paraId="5FE46C25" w14:textId="77777777" w:rsidR="000164AF" w:rsidRDefault="000164AF" w:rsidP="00580221">
            <w:pPr>
              <w:spacing w:after="0"/>
            </w:pPr>
          </w:p>
          <w:p w14:paraId="662E2991" w14:textId="77777777" w:rsidR="000164AF" w:rsidRPr="00E16599" w:rsidRDefault="000164AF" w:rsidP="00580221">
            <w:pPr>
              <w:spacing w:after="0"/>
            </w:pPr>
          </w:p>
          <w:p w14:paraId="669C51A0" w14:textId="77777777" w:rsidR="000164AF" w:rsidRPr="00E16599" w:rsidRDefault="000164AF" w:rsidP="00580221">
            <w:pPr>
              <w:spacing w:after="0"/>
            </w:pPr>
            <w:r w:rsidRPr="00E16599">
              <w:t>KBV 033</w:t>
            </w:r>
          </w:p>
        </w:tc>
        <w:tc>
          <w:tcPr>
            <w:tcW w:w="851" w:type="dxa"/>
            <w:tcBorders>
              <w:top w:val="single" w:sz="6" w:space="0" w:color="auto"/>
              <w:left w:val="single" w:sz="6" w:space="0" w:color="auto"/>
              <w:bottom w:val="single" w:sz="6" w:space="0" w:color="auto"/>
              <w:right w:val="single" w:sz="6" w:space="0" w:color="auto"/>
            </w:tcBorders>
          </w:tcPr>
          <w:p w14:paraId="2EC8893D" w14:textId="77777777" w:rsidR="000164AF" w:rsidRPr="007736B2" w:rsidRDefault="000164AF" w:rsidP="00580221">
            <w:pPr>
              <w:spacing w:after="0"/>
              <w:jc w:val="center"/>
            </w:pPr>
            <w:r w:rsidRPr="007736B2">
              <w:t>50</w:t>
            </w:r>
          </w:p>
          <w:p w14:paraId="6F6DCEE7" w14:textId="77777777" w:rsidR="000164AF" w:rsidRPr="007736B2" w:rsidRDefault="000164AF" w:rsidP="00580221">
            <w:pPr>
              <w:spacing w:after="0"/>
              <w:jc w:val="center"/>
            </w:pPr>
          </w:p>
          <w:p w14:paraId="738F6CFE" w14:textId="77777777" w:rsidR="000164AF" w:rsidRPr="007736B2" w:rsidRDefault="000164AF" w:rsidP="00580221">
            <w:pPr>
              <w:spacing w:after="0"/>
              <w:jc w:val="center"/>
            </w:pPr>
          </w:p>
          <w:p w14:paraId="0903FD93" w14:textId="77777777" w:rsidR="000164AF" w:rsidRPr="007736B2" w:rsidRDefault="000164AF" w:rsidP="00580221">
            <w:pPr>
              <w:spacing w:after="0"/>
              <w:jc w:val="center"/>
            </w:pPr>
            <w:r w:rsidRPr="007736B2">
              <w:t>37</w:t>
            </w:r>
          </w:p>
          <w:p w14:paraId="0E3612C3" w14:textId="77777777" w:rsidR="000164AF" w:rsidRPr="007736B2" w:rsidRDefault="000164AF" w:rsidP="00580221">
            <w:pPr>
              <w:spacing w:after="0"/>
              <w:jc w:val="center"/>
            </w:pPr>
          </w:p>
          <w:p w14:paraId="1428F0A7" w14:textId="77777777" w:rsidR="000164AF" w:rsidRPr="007736B2" w:rsidRDefault="000164AF" w:rsidP="00580221">
            <w:pPr>
              <w:spacing w:after="0"/>
              <w:jc w:val="center"/>
            </w:pPr>
          </w:p>
          <w:p w14:paraId="0AAF667E" w14:textId="77777777" w:rsidR="000164AF" w:rsidRPr="007736B2" w:rsidRDefault="000164AF" w:rsidP="00580221">
            <w:pPr>
              <w:spacing w:after="0"/>
              <w:jc w:val="center"/>
            </w:pPr>
            <w:r w:rsidRPr="007736B2">
              <w:t>80</w:t>
            </w:r>
          </w:p>
          <w:p w14:paraId="2050BD55" w14:textId="77777777" w:rsidR="000164AF" w:rsidRPr="007736B2" w:rsidRDefault="000164AF" w:rsidP="00580221">
            <w:pPr>
              <w:spacing w:after="0"/>
              <w:jc w:val="center"/>
            </w:pPr>
          </w:p>
          <w:p w14:paraId="6A22A52B" w14:textId="77777777" w:rsidR="000164AF" w:rsidRPr="007736B2" w:rsidRDefault="000164AF" w:rsidP="00580221">
            <w:pPr>
              <w:spacing w:after="0"/>
              <w:jc w:val="center"/>
            </w:pPr>
          </w:p>
          <w:p w14:paraId="45C09875" w14:textId="77777777" w:rsidR="000164AF" w:rsidRDefault="000164AF" w:rsidP="00580221">
            <w:pPr>
              <w:spacing w:after="0"/>
              <w:jc w:val="center"/>
            </w:pPr>
          </w:p>
          <w:p w14:paraId="5AE91C80" w14:textId="77777777" w:rsidR="000164AF" w:rsidRPr="007736B2" w:rsidRDefault="000164AF" w:rsidP="00580221">
            <w:pPr>
              <w:spacing w:after="0"/>
              <w:jc w:val="center"/>
            </w:pPr>
            <w:r w:rsidRPr="007736B2">
              <w:t>50</w:t>
            </w:r>
          </w:p>
          <w:p w14:paraId="6CDC65EB" w14:textId="77777777" w:rsidR="000164AF" w:rsidRPr="007736B2" w:rsidRDefault="000164AF" w:rsidP="00580221">
            <w:pPr>
              <w:spacing w:after="0"/>
              <w:jc w:val="center"/>
            </w:pPr>
          </w:p>
        </w:tc>
        <w:tc>
          <w:tcPr>
            <w:tcW w:w="1984" w:type="dxa"/>
            <w:gridSpan w:val="2"/>
            <w:tcBorders>
              <w:top w:val="single" w:sz="6" w:space="0" w:color="auto"/>
              <w:left w:val="single" w:sz="6" w:space="0" w:color="auto"/>
              <w:bottom w:val="single" w:sz="6" w:space="0" w:color="auto"/>
              <w:right w:val="single" w:sz="6" w:space="0" w:color="auto"/>
            </w:tcBorders>
          </w:tcPr>
          <w:p w14:paraId="4B5A1C0F" w14:textId="77777777" w:rsidR="000164AF" w:rsidRPr="00E16599" w:rsidRDefault="000164AF" w:rsidP="00580221">
            <w:pPr>
              <w:spacing w:after="0"/>
              <w:rPr>
                <w:lang w:val="en-US"/>
              </w:rPr>
            </w:pPr>
            <w:r w:rsidRPr="00E16599">
              <w:rPr>
                <w:lang w:val="en-US"/>
              </w:rPr>
              <w:t>Lamor</w:t>
            </w:r>
          </w:p>
          <w:p w14:paraId="0E99E09E" w14:textId="77777777" w:rsidR="000164AF" w:rsidRPr="00E16599" w:rsidRDefault="000164AF" w:rsidP="00580221">
            <w:pPr>
              <w:spacing w:after="0"/>
              <w:rPr>
                <w:lang w:val="en-US"/>
              </w:rPr>
            </w:pPr>
            <w:r w:rsidRPr="00E16599">
              <w:rPr>
                <w:lang w:val="en-US"/>
              </w:rPr>
              <w:t>Maclean MS 10</w:t>
            </w:r>
          </w:p>
          <w:p w14:paraId="2D50532D" w14:textId="77777777" w:rsidR="000164AF" w:rsidRPr="00E16599" w:rsidRDefault="000164AF" w:rsidP="00580221">
            <w:pPr>
              <w:spacing w:after="0"/>
              <w:rPr>
                <w:lang w:val="en-US"/>
              </w:rPr>
            </w:pPr>
          </w:p>
          <w:p w14:paraId="41A87657" w14:textId="77777777" w:rsidR="000164AF" w:rsidRPr="00E16599" w:rsidRDefault="000164AF" w:rsidP="00580221">
            <w:pPr>
              <w:spacing w:after="0"/>
              <w:rPr>
                <w:lang w:val="en-US"/>
              </w:rPr>
            </w:pPr>
            <w:r w:rsidRPr="00E16599">
              <w:rPr>
                <w:lang w:val="en-US"/>
              </w:rPr>
              <w:t>Lamor</w:t>
            </w:r>
          </w:p>
          <w:p w14:paraId="547FDC76" w14:textId="77777777" w:rsidR="000164AF" w:rsidRPr="00E16599" w:rsidRDefault="000164AF" w:rsidP="00580221">
            <w:pPr>
              <w:spacing w:after="0"/>
              <w:rPr>
                <w:lang w:val="en-US"/>
              </w:rPr>
            </w:pPr>
            <w:r w:rsidRPr="00E16599">
              <w:rPr>
                <w:lang w:val="en-US"/>
              </w:rPr>
              <w:t>Maclean MS 10</w:t>
            </w:r>
          </w:p>
          <w:p w14:paraId="26746B7D" w14:textId="77777777" w:rsidR="000164AF" w:rsidRPr="00E16599" w:rsidRDefault="000164AF" w:rsidP="00580221">
            <w:pPr>
              <w:spacing w:after="0"/>
              <w:rPr>
                <w:lang w:val="en-US"/>
              </w:rPr>
            </w:pPr>
          </w:p>
          <w:p w14:paraId="798DE9DA" w14:textId="77777777" w:rsidR="000164AF" w:rsidRPr="00E16599" w:rsidRDefault="000164AF" w:rsidP="00580221">
            <w:pPr>
              <w:spacing w:after="0"/>
              <w:rPr>
                <w:lang w:val="en-US"/>
              </w:rPr>
            </w:pPr>
            <w:r w:rsidRPr="00E16599">
              <w:rPr>
                <w:lang w:val="en-US"/>
              </w:rPr>
              <w:t>Lamor</w:t>
            </w:r>
          </w:p>
          <w:p w14:paraId="75C66FA4" w14:textId="77777777" w:rsidR="000164AF" w:rsidRPr="00E16599" w:rsidRDefault="000164AF" w:rsidP="00580221">
            <w:pPr>
              <w:spacing w:after="0"/>
              <w:rPr>
                <w:lang w:val="en-US"/>
              </w:rPr>
            </w:pPr>
            <w:r w:rsidRPr="00E16599">
              <w:rPr>
                <w:lang w:val="en-US"/>
              </w:rPr>
              <w:t>Maclean MS 10</w:t>
            </w:r>
          </w:p>
          <w:p w14:paraId="0274EABD" w14:textId="77777777" w:rsidR="000164AF" w:rsidRPr="00E16599" w:rsidRDefault="000164AF" w:rsidP="00580221">
            <w:pPr>
              <w:spacing w:after="0"/>
              <w:rPr>
                <w:lang w:val="en-US"/>
              </w:rPr>
            </w:pPr>
            <w:r w:rsidRPr="00E16599">
              <w:rPr>
                <w:lang w:val="en-US"/>
              </w:rPr>
              <w:t>LFF</w:t>
            </w:r>
          </w:p>
          <w:p w14:paraId="418800B0" w14:textId="77777777" w:rsidR="000164AF" w:rsidRDefault="000164AF" w:rsidP="00580221">
            <w:pPr>
              <w:spacing w:after="0"/>
              <w:rPr>
                <w:lang w:val="en-US"/>
              </w:rPr>
            </w:pPr>
          </w:p>
          <w:p w14:paraId="243FE427" w14:textId="77777777" w:rsidR="000164AF" w:rsidRPr="00E16599" w:rsidRDefault="000164AF" w:rsidP="00580221">
            <w:pPr>
              <w:spacing w:after="0"/>
              <w:rPr>
                <w:lang w:val="en-US"/>
              </w:rPr>
            </w:pPr>
            <w:r w:rsidRPr="00E16599">
              <w:rPr>
                <w:lang w:val="en-US"/>
              </w:rPr>
              <w:t>LAMOR</w:t>
            </w:r>
          </w:p>
          <w:p w14:paraId="3DC4FA9B" w14:textId="77777777" w:rsidR="000164AF" w:rsidRPr="00E16599" w:rsidRDefault="000164AF" w:rsidP="00580221">
            <w:pPr>
              <w:spacing w:after="0"/>
              <w:rPr>
                <w:lang w:val="en-US"/>
              </w:rPr>
            </w:pPr>
            <w:r w:rsidRPr="00E16599">
              <w:rPr>
                <w:lang w:val="en-US"/>
              </w:rPr>
              <w:t>Maclean MS 10</w:t>
            </w:r>
          </w:p>
        </w:tc>
        <w:tc>
          <w:tcPr>
            <w:tcW w:w="1843" w:type="dxa"/>
            <w:tcBorders>
              <w:top w:val="single" w:sz="6" w:space="0" w:color="auto"/>
              <w:left w:val="single" w:sz="6" w:space="0" w:color="auto"/>
              <w:bottom w:val="single" w:sz="6" w:space="0" w:color="auto"/>
              <w:right w:val="single" w:sz="6" w:space="0" w:color="auto"/>
            </w:tcBorders>
          </w:tcPr>
          <w:p w14:paraId="38D6F95D" w14:textId="77777777" w:rsidR="000164AF" w:rsidRPr="007736B2" w:rsidRDefault="000164AF" w:rsidP="00580221">
            <w:pPr>
              <w:spacing w:after="0"/>
            </w:pPr>
            <w:r w:rsidRPr="007736B2">
              <w:t>300m    100m</w:t>
            </w:r>
          </w:p>
          <w:p w14:paraId="562855B0" w14:textId="77777777" w:rsidR="000164AF" w:rsidRPr="007736B2" w:rsidRDefault="000164AF" w:rsidP="00580221">
            <w:pPr>
              <w:spacing w:after="0"/>
            </w:pPr>
          </w:p>
          <w:p w14:paraId="7E7AB69A" w14:textId="77777777" w:rsidR="000164AF" w:rsidRPr="007736B2" w:rsidRDefault="000164AF" w:rsidP="00580221">
            <w:pPr>
              <w:spacing w:after="0"/>
            </w:pPr>
          </w:p>
          <w:p w14:paraId="73BF785B" w14:textId="77777777" w:rsidR="000164AF" w:rsidRPr="007736B2" w:rsidRDefault="000164AF" w:rsidP="00580221">
            <w:pPr>
              <w:spacing w:after="0"/>
            </w:pPr>
            <w:r w:rsidRPr="007736B2">
              <w:t>300m    100m</w:t>
            </w:r>
          </w:p>
          <w:p w14:paraId="38775929" w14:textId="77777777" w:rsidR="000164AF" w:rsidRPr="007736B2" w:rsidRDefault="000164AF" w:rsidP="00580221">
            <w:pPr>
              <w:spacing w:after="0"/>
            </w:pPr>
          </w:p>
          <w:p w14:paraId="39A5D72C" w14:textId="77777777" w:rsidR="000164AF" w:rsidRPr="007736B2" w:rsidRDefault="000164AF" w:rsidP="00580221">
            <w:pPr>
              <w:spacing w:after="0"/>
            </w:pPr>
            <w:r>
              <w:t>Havs</w:t>
            </w:r>
          </w:p>
          <w:p w14:paraId="0D30D7FB" w14:textId="77777777" w:rsidR="000164AF" w:rsidRPr="007736B2" w:rsidRDefault="000164AF" w:rsidP="00580221">
            <w:pPr>
              <w:spacing w:after="0"/>
            </w:pPr>
            <w:r w:rsidRPr="007736B2">
              <w:t>600m    100m</w:t>
            </w:r>
          </w:p>
          <w:p w14:paraId="0E0ED9E8" w14:textId="77777777" w:rsidR="000164AF" w:rsidRPr="007736B2" w:rsidRDefault="000164AF" w:rsidP="00580221">
            <w:pPr>
              <w:spacing w:after="0"/>
            </w:pPr>
          </w:p>
          <w:p w14:paraId="5A4345F3" w14:textId="77777777" w:rsidR="000164AF" w:rsidRPr="007736B2" w:rsidRDefault="000164AF" w:rsidP="00580221">
            <w:pPr>
              <w:spacing w:after="0"/>
            </w:pPr>
          </w:p>
          <w:p w14:paraId="472CC082" w14:textId="77777777" w:rsidR="000164AF" w:rsidRPr="007736B2" w:rsidRDefault="000164AF" w:rsidP="00580221">
            <w:pPr>
              <w:spacing w:after="0"/>
            </w:pPr>
          </w:p>
          <w:p w14:paraId="27D1FEDD" w14:textId="77777777" w:rsidR="000164AF" w:rsidRPr="007736B2" w:rsidRDefault="000164AF" w:rsidP="00580221">
            <w:pPr>
              <w:spacing w:after="0"/>
            </w:pPr>
            <w:r w:rsidRPr="007736B2">
              <w:t>300m    100m</w:t>
            </w:r>
          </w:p>
        </w:tc>
        <w:tc>
          <w:tcPr>
            <w:tcW w:w="1559" w:type="dxa"/>
            <w:tcBorders>
              <w:top w:val="single" w:sz="6" w:space="0" w:color="auto"/>
              <w:left w:val="single" w:sz="6" w:space="0" w:color="auto"/>
              <w:bottom w:val="single" w:sz="6" w:space="0" w:color="auto"/>
              <w:right w:val="single" w:sz="6" w:space="0" w:color="auto"/>
            </w:tcBorders>
          </w:tcPr>
          <w:p w14:paraId="78F5FD09" w14:textId="77777777" w:rsidR="000164AF" w:rsidRPr="007736B2" w:rsidRDefault="000164AF" w:rsidP="00580221">
            <w:pPr>
              <w:spacing w:after="0"/>
              <w:jc w:val="center"/>
            </w:pPr>
            <w:r w:rsidRPr="007736B2">
              <w:t>250</w:t>
            </w:r>
          </w:p>
          <w:p w14:paraId="3675C73A" w14:textId="77777777" w:rsidR="000164AF" w:rsidRPr="007736B2" w:rsidRDefault="000164AF" w:rsidP="00580221">
            <w:pPr>
              <w:spacing w:after="0"/>
              <w:jc w:val="center"/>
            </w:pPr>
          </w:p>
          <w:p w14:paraId="7277ECC7" w14:textId="77777777" w:rsidR="000164AF" w:rsidRPr="007736B2" w:rsidRDefault="000164AF" w:rsidP="00580221">
            <w:pPr>
              <w:spacing w:after="0"/>
              <w:jc w:val="center"/>
            </w:pPr>
          </w:p>
          <w:p w14:paraId="0CCF700D" w14:textId="77777777" w:rsidR="000164AF" w:rsidRPr="007736B2" w:rsidRDefault="000164AF" w:rsidP="00580221">
            <w:pPr>
              <w:spacing w:after="0"/>
              <w:jc w:val="center"/>
            </w:pPr>
            <w:r w:rsidRPr="007736B2">
              <w:t>100</w:t>
            </w:r>
          </w:p>
          <w:p w14:paraId="71AE6454" w14:textId="77777777" w:rsidR="000164AF" w:rsidRPr="007736B2" w:rsidRDefault="000164AF" w:rsidP="00580221">
            <w:pPr>
              <w:spacing w:after="0"/>
              <w:jc w:val="center"/>
            </w:pPr>
          </w:p>
          <w:p w14:paraId="43136B93" w14:textId="77777777" w:rsidR="000164AF" w:rsidRPr="007736B2" w:rsidRDefault="000164AF" w:rsidP="00580221">
            <w:pPr>
              <w:spacing w:after="0"/>
              <w:jc w:val="center"/>
            </w:pPr>
          </w:p>
          <w:p w14:paraId="62618C8D" w14:textId="77777777" w:rsidR="000164AF" w:rsidRPr="007736B2" w:rsidRDefault="000164AF" w:rsidP="00580221">
            <w:pPr>
              <w:spacing w:after="0"/>
              <w:jc w:val="center"/>
            </w:pPr>
            <w:r w:rsidRPr="007736B2">
              <w:t>1080</w:t>
            </w:r>
          </w:p>
          <w:p w14:paraId="2135056F" w14:textId="77777777" w:rsidR="000164AF" w:rsidRPr="007736B2" w:rsidRDefault="000164AF" w:rsidP="00580221">
            <w:pPr>
              <w:spacing w:after="0"/>
              <w:jc w:val="center"/>
            </w:pPr>
          </w:p>
          <w:p w14:paraId="00ECADE2" w14:textId="77777777" w:rsidR="000164AF" w:rsidRPr="007736B2" w:rsidRDefault="000164AF" w:rsidP="00580221">
            <w:pPr>
              <w:spacing w:after="0"/>
              <w:jc w:val="center"/>
            </w:pPr>
          </w:p>
          <w:p w14:paraId="60461305" w14:textId="77777777" w:rsidR="000164AF" w:rsidRPr="007736B2" w:rsidRDefault="000164AF" w:rsidP="00580221">
            <w:pPr>
              <w:spacing w:after="0"/>
              <w:jc w:val="center"/>
            </w:pPr>
          </w:p>
          <w:p w14:paraId="52187759" w14:textId="77777777" w:rsidR="000164AF" w:rsidRPr="007736B2" w:rsidRDefault="000164AF" w:rsidP="00580221">
            <w:pPr>
              <w:spacing w:after="0"/>
              <w:jc w:val="center"/>
            </w:pPr>
            <w:r w:rsidRPr="007736B2">
              <w:t>250</w:t>
            </w:r>
          </w:p>
        </w:tc>
        <w:tc>
          <w:tcPr>
            <w:tcW w:w="1701" w:type="dxa"/>
            <w:tcBorders>
              <w:top w:val="single" w:sz="6" w:space="0" w:color="auto"/>
              <w:left w:val="single" w:sz="6" w:space="0" w:color="auto"/>
              <w:bottom w:val="single" w:sz="6" w:space="0" w:color="auto"/>
              <w:right w:val="single" w:sz="6" w:space="0" w:color="auto"/>
            </w:tcBorders>
          </w:tcPr>
          <w:p w14:paraId="7DA3EE63" w14:textId="77777777" w:rsidR="000164AF" w:rsidRPr="007736B2" w:rsidRDefault="000164AF" w:rsidP="00580221">
            <w:pPr>
              <w:spacing w:after="0"/>
            </w:pPr>
            <w:r>
              <w:t>Malmö</w:t>
            </w:r>
          </w:p>
          <w:p w14:paraId="570A21AC" w14:textId="77777777" w:rsidR="000164AF" w:rsidRPr="007736B2" w:rsidRDefault="000164AF" w:rsidP="00580221">
            <w:pPr>
              <w:spacing w:after="0"/>
            </w:pPr>
          </w:p>
          <w:p w14:paraId="6E52D402" w14:textId="77777777" w:rsidR="000164AF" w:rsidRPr="007736B2" w:rsidRDefault="000164AF" w:rsidP="00580221">
            <w:pPr>
              <w:spacing w:after="0"/>
            </w:pPr>
          </w:p>
          <w:p w14:paraId="6AB0F947" w14:textId="77777777" w:rsidR="000164AF" w:rsidRPr="007736B2" w:rsidRDefault="000164AF" w:rsidP="00580221">
            <w:pPr>
              <w:spacing w:after="0"/>
            </w:pPr>
            <w:r w:rsidRPr="007736B2">
              <w:t>Simrishamn</w:t>
            </w:r>
          </w:p>
          <w:p w14:paraId="0F516707" w14:textId="77777777" w:rsidR="000164AF" w:rsidRPr="007736B2" w:rsidRDefault="000164AF" w:rsidP="00580221">
            <w:pPr>
              <w:spacing w:after="0"/>
            </w:pPr>
          </w:p>
          <w:p w14:paraId="6313D4C8" w14:textId="77777777" w:rsidR="000164AF" w:rsidRPr="007736B2" w:rsidRDefault="000164AF" w:rsidP="00580221">
            <w:pPr>
              <w:spacing w:after="0"/>
            </w:pPr>
          </w:p>
          <w:p w14:paraId="4D8A3F09" w14:textId="77777777" w:rsidR="000164AF" w:rsidRPr="007736B2" w:rsidRDefault="000164AF" w:rsidP="00580221">
            <w:pPr>
              <w:spacing w:after="0"/>
            </w:pPr>
            <w:r w:rsidRPr="007736B2">
              <w:t>Karlskrona</w:t>
            </w:r>
          </w:p>
          <w:p w14:paraId="183D9767" w14:textId="77777777" w:rsidR="000164AF" w:rsidRPr="007736B2" w:rsidRDefault="000164AF" w:rsidP="00580221">
            <w:pPr>
              <w:spacing w:after="0"/>
            </w:pPr>
          </w:p>
          <w:p w14:paraId="2C821F3A" w14:textId="77777777" w:rsidR="000164AF" w:rsidRPr="007736B2" w:rsidRDefault="000164AF" w:rsidP="00580221">
            <w:pPr>
              <w:spacing w:after="0"/>
            </w:pPr>
          </w:p>
          <w:p w14:paraId="118136F6" w14:textId="77777777" w:rsidR="000164AF" w:rsidRPr="007736B2" w:rsidRDefault="000164AF" w:rsidP="00580221">
            <w:pPr>
              <w:spacing w:after="0"/>
            </w:pPr>
          </w:p>
          <w:p w14:paraId="36DBC113" w14:textId="77777777" w:rsidR="000164AF" w:rsidRPr="007736B2" w:rsidRDefault="000164AF" w:rsidP="00580221">
            <w:pPr>
              <w:spacing w:after="0"/>
            </w:pPr>
            <w:r w:rsidRPr="007736B2">
              <w:t>Oskarshamn</w:t>
            </w:r>
          </w:p>
        </w:tc>
      </w:tr>
      <w:tr w:rsidR="000164AF" w:rsidRPr="007736B2" w14:paraId="78C06C8A" w14:textId="77777777" w:rsidTr="00580221">
        <w:trPr>
          <w:cantSplit/>
        </w:trPr>
        <w:tc>
          <w:tcPr>
            <w:tcW w:w="1204" w:type="dxa"/>
            <w:tcBorders>
              <w:top w:val="single" w:sz="6" w:space="0" w:color="auto"/>
              <w:left w:val="single" w:sz="6" w:space="0" w:color="auto"/>
              <w:bottom w:val="single" w:sz="6" w:space="0" w:color="auto"/>
              <w:right w:val="single" w:sz="6" w:space="0" w:color="auto"/>
            </w:tcBorders>
          </w:tcPr>
          <w:p w14:paraId="4533179D" w14:textId="77777777" w:rsidR="000164AF" w:rsidRPr="007736B2" w:rsidRDefault="000164AF" w:rsidP="00580221">
            <w:pPr>
              <w:spacing w:after="0"/>
            </w:pPr>
            <w:r w:rsidRPr="007736B2">
              <w:t>KBV 031</w:t>
            </w:r>
          </w:p>
          <w:p w14:paraId="3A6CA74B" w14:textId="77777777" w:rsidR="000164AF" w:rsidRPr="007736B2" w:rsidRDefault="000164AF" w:rsidP="00580221">
            <w:pPr>
              <w:spacing w:after="0"/>
            </w:pPr>
          </w:p>
          <w:p w14:paraId="46FE412C" w14:textId="77777777" w:rsidR="000164AF" w:rsidRPr="007736B2" w:rsidRDefault="000164AF" w:rsidP="00580221">
            <w:pPr>
              <w:spacing w:after="0"/>
            </w:pPr>
          </w:p>
          <w:p w14:paraId="429C640F" w14:textId="77777777" w:rsidR="000164AF" w:rsidRPr="007736B2" w:rsidRDefault="000164AF" w:rsidP="00580221">
            <w:pPr>
              <w:spacing w:after="0"/>
            </w:pPr>
            <w:r w:rsidRPr="007736B2">
              <w:t>KBV 050</w:t>
            </w:r>
          </w:p>
          <w:p w14:paraId="76F7E902" w14:textId="77777777" w:rsidR="000164AF" w:rsidRPr="007736B2" w:rsidRDefault="000164AF" w:rsidP="00580221">
            <w:pPr>
              <w:spacing w:after="0"/>
            </w:pPr>
          </w:p>
          <w:p w14:paraId="1A64B853" w14:textId="77777777" w:rsidR="000164AF" w:rsidRPr="007736B2" w:rsidRDefault="000164AF" w:rsidP="00580221">
            <w:pPr>
              <w:spacing w:after="0"/>
            </w:pPr>
          </w:p>
          <w:p w14:paraId="1ABF09F4" w14:textId="77777777" w:rsidR="000164AF" w:rsidRDefault="000164AF" w:rsidP="00580221">
            <w:pPr>
              <w:spacing w:after="0"/>
            </w:pPr>
            <w:r w:rsidRPr="007736B2">
              <w:t>KBV 002</w:t>
            </w:r>
          </w:p>
          <w:p w14:paraId="670EA63D" w14:textId="77777777" w:rsidR="000164AF" w:rsidRDefault="000164AF" w:rsidP="00580221">
            <w:pPr>
              <w:spacing w:after="0"/>
            </w:pPr>
          </w:p>
          <w:p w14:paraId="22C5B2D8" w14:textId="77777777" w:rsidR="000164AF" w:rsidRDefault="000164AF" w:rsidP="00580221">
            <w:pPr>
              <w:spacing w:after="0"/>
            </w:pPr>
          </w:p>
          <w:p w14:paraId="7829CC3B" w14:textId="77777777" w:rsidR="000164AF" w:rsidRDefault="000164AF" w:rsidP="00580221">
            <w:pPr>
              <w:spacing w:after="0"/>
            </w:pPr>
          </w:p>
          <w:p w14:paraId="18070192" w14:textId="77777777" w:rsidR="000164AF" w:rsidRPr="007736B2" w:rsidRDefault="000164AF" w:rsidP="00580221">
            <w:pPr>
              <w:spacing w:after="0"/>
            </w:pPr>
            <w:r>
              <w:t>KBV 047</w:t>
            </w:r>
          </w:p>
        </w:tc>
        <w:tc>
          <w:tcPr>
            <w:tcW w:w="851" w:type="dxa"/>
            <w:tcBorders>
              <w:top w:val="single" w:sz="6" w:space="0" w:color="auto"/>
              <w:left w:val="single" w:sz="6" w:space="0" w:color="auto"/>
              <w:bottom w:val="single" w:sz="6" w:space="0" w:color="auto"/>
              <w:right w:val="single" w:sz="6" w:space="0" w:color="auto"/>
            </w:tcBorders>
          </w:tcPr>
          <w:p w14:paraId="7514DE9C" w14:textId="77777777" w:rsidR="000164AF" w:rsidRPr="007736B2" w:rsidRDefault="000164AF" w:rsidP="00580221">
            <w:pPr>
              <w:spacing w:after="0"/>
              <w:jc w:val="center"/>
            </w:pPr>
            <w:r w:rsidRPr="007736B2">
              <w:t>50</w:t>
            </w:r>
          </w:p>
          <w:p w14:paraId="1E0D2375" w14:textId="77777777" w:rsidR="000164AF" w:rsidRPr="007736B2" w:rsidRDefault="000164AF" w:rsidP="00580221">
            <w:pPr>
              <w:spacing w:after="0"/>
              <w:jc w:val="center"/>
            </w:pPr>
          </w:p>
          <w:p w14:paraId="16BD86AF" w14:textId="77777777" w:rsidR="000164AF" w:rsidRPr="007736B2" w:rsidRDefault="000164AF" w:rsidP="00580221">
            <w:pPr>
              <w:spacing w:after="0"/>
              <w:jc w:val="center"/>
            </w:pPr>
          </w:p>
          <w:p w14:paraId="704A35C2" w14:textId="77777777" w:rsidR="000164AF" w:rsidRPr="007736B2" w:rsidRDefault="000164AF" w:rsidP="00580221">
            <w:pPr>
              <w:spacing w:after="0"/>
              <w:jc w:val="center"/>
            </w:pPr>
            <w:r w:rsidRPr="007736B2">
              <w:t>40</w:t>
            </w:r>
          </w:p>
          <w:p w14:paraId="692CE51E" w14:textId="77777777" w:rsidR="000164AF" w:rsidRPr="007736B2" w:rsidRDefault="000164AF" w:rsidP="00580221">
            <w:pPr>
              <w:spacing w:after="0"/>
              <w:jc w:val="center"/>
            </w:pPr>
          </w:p>
          <w:p w14:paraId="45C3DCF2" w14:textId="77777777" w:rsidR="000164AF" w:rsidRPr="007736B2" w:rsidRDefault="000164AF" w:rsidP="00580221">
            <w:pPr>
              <w:spacing w:after="0"/>
              <w:jc w:val="center"/>
            </w:pPr>
          </w:p>
          <w:p w14:paraId="44BA5723" w14:textId="77777777" w:rsidR="000164AF" w:rsidRDefault="000164AF" w:rsidP="00580221">
            <w:pPr>
              <w:spacing w:after="0"/>
              <w:jc w:val="center"/>
            </w:pPr>
            <w:r w:rsidRPr="007736B2">
              <w:t>80</w:t>
            </w:r>
          </w:p>
          <w:p w14:paraId="762D34F9" w14:textId="77777777" w:rsidR="000164AF" w:rsidRDefault="000164AF" w:rsidP="00580221">
            <w:pPr>
              <w:spacing w:after="0"/>
              <w:jc w:val="center"/>
            </w:pPr>
          </w:p>
          <w:p w14:paraId="6A270B90" w14:textId="77777777" w:rsidR="000164AF" w:rsidRDefault="000164AF" w:rsidP="00580221">
            <w:pPr>
              <w:spacing w:after="0"/>
              <w:jc w:val="center"/>
            </w:pPr>
          </w:p>
          <w:p w14:paraId="1F6C9E98" w14:textId="77777777" w:rsidR="000164AF" w:rsidRDefault="000164AF" w:rsidP="00580221">
            <w:pPr>
              <w:spacing w:after="0"/>
              <w:jc w:val="center"/>
            </w:pPr>
          </w:p>
          <w:p w14:paraId="1F392030" w14:textId="77777777" w:rsidR="000164AF" w:rsidRPr="007736B2" w:rsidRDefault="000164AF" w:rsidP="00580221">
            <w:pPr>
              <w:spacing w:after="0"/>
              <w:jc w:val="center"/>
            </w:pPr>
            <w:r>
              <w:t>37</w:t>
            </w:r>
          </w:p>
        </w:tc>
        <w:tc>
          <w:tcPr>
            <w:tcW w:w="1984" w:type="dxa"/>
            <w:gridSpan w:val="2"/>
            <w:tcBorders>
              <w:top w:val="single" w:sz="6" w:space="0" w:color="auto"/>
              <w:left w:val="single" w:sz="6" w:space="0" w:color="auto"/>
              <w:bottom w:val="single" w:sz="6" w:space="0" w:color="auto"/>
              <w:right w:val="single" w:sz="6" w:space="0" w:color="auto"/>
            </w:tcBorders>
          </w:tcPr>
          <w:p w14:paraId="79AEAE40" w14:textId="77777777" w:rsidR="000164AF" w:rsidRPr="00E97FA8" w:rsidRDefault="000164AF" w:rsidP="00580221">
            <w:pPr>
              <w:spacing w:after="0"/>
              <w:rPr>
                <w:lang w:val="en-US"/>
              </w:rPr>
            </w:pPr>
            <w:r w:rsidRPr="00E97FA8">
              <w:rPr>
                <w:lang w:val="en-US"/>
              </w:rPr>
              <w:t>Lamor</w:t>
            </w:r>
          </w:p>
          <w:p w14:paraId="19B1B614" w14:textId="77777777" w:rsidR="000164AF" w:rsidRPr="00E97FA8" w:rsidRDefault="000164AF" w:rsidP="00580221">
            <w:pPr>
              <w:spacing w:after="0"/>
              <w:rPr>
                <w:lang w:val="en-US"/>
              </w:rPr>
            </w:pPr>
            <w:r w:rsidRPr="000E3382">
              <w:rPr>
                <w:lang w:val="en-US"/>
              </w:rPr>
              <w:t>Maclean</w:t>
            </w:r>
            <w:r w:rsidRPr="00E97FA8">
              <w:rPr>
                <w:lang w:val="en-US"/>
              </w:rPr>
              <w:t xml:space="preserve"> MS 10</w:t>
            </w:r>
          </w:p>
          <w:p w14:paraId="115C1B2A" w14:textId="77777777" w:rsidR="000164AF" w:rsidRPr="00E97FA8" w:rsidRDefault="000164AF" w:rsidP="00580221">
            <w:pPr>
              <w:spacing w:after="0"/>
              <w:rPr>
                <w:lang w:val="en-US"/>
              </w:rPr>
            </w:pPr>
          </w:p>
          <w:p w14:paraId="01BA4CF9" w14:textId="77777777" w:rsidR="000164AF" w:rsidRPr="00E97FA8" w:rsidRDefault="000164AF" w:rsidP="00580221">
            <w:pPr>
              <w:spacing w:after="0"/>
              <w:rPr>
                <w:lang w:val="en-US"/>
              </w:rPr>
            </w:pPr>
            <w:r w:rsidRPr="00E97FA8">
              <w:rPr>
                <w:lang w:val="en-US"/>
              </w:rPr>
              <w:t>Lori</w:t>
            </w:r>
          </w:p>
          <w:p w14:paraId="7C71BD07" w14:textId="77777777" w:rsidR="000164AF" w:rsidRPr="00E97FA8" w:rsidRDefault="000164AF" w:rsidP="00580221">
            <w:pPr>
              <w:spacing w:after="0"/>
              <w:rPr>
                <w:lang w:val="en-US"/>
              </w:rPr>
            </w:pPr>
            <w:r w:rsidRPr="00E97FA8">
              <w:rPr>
                <w:lang w:val="en-US"/>
              </w:rPr>
              <w:t>Maclean MS 10</w:t>
            </w:r>
          </w:p>
          <w:p w14:paraId="6D05CB64" w14:textId="77777777" w:rsidR="000164AF" w:rsidRPr="00E97FA8" w:rsidRDefault="000164AF" w:rsidP="00580221">
            <w:pPr>
              <w:spacing w:after="0"/>
              <w:rPr>
                <w:lang w:val="en-US"/>
              </w:rPr>
            </w:pPr>
          </w:p>
          <w:p w14:paraId="5A68DDB0" w14:textId="77777777" w:rsidR="000164AF" w:rsidRPr="00E97FA8" w:rsidRDefault="000164AF" w:rsidP="00580221">
            <w:pPr>
              <w:spacing w:after="0"/>
              <w:rPr>
                <w:lang w:val="en-US"/>
              </w:rPr>
            </w:pPr>
            <w:r w:rsidRPr="00E97FA8">
              <w:rPr>
                <w:lang w:val="en-US"/>
              </w:rPr>
              <w:t>Lamor</w:t>
            </w:r>
          </w:p>
          <w:p w14:paraId="406775D9" w14:textId="77777777" w:rsidR="000164AF" w:rsidRPr="00E97FA8" w:rsidRDefault="000164AF" w:rsidP="00580221">
            <w:pPr>
              <w:spacing w:after="0"/>
              <w:rPr>
                <w:lang w:val="en-US"/>
              </w:rPr>
            </w:pPr>
            <w:r w:rsidRPr="00E97FA8">
              <w:rPr>
                <w:lang w:val="en-US"/>
              </w:rPr>
              <w:t>Maclean MS 10</w:t>
            </w:r>
          </w:p>
          <w:p w14:paraId="49A9D23B" w14:textId="77777777" w:rsidR="000164AF" w:rsidRDefault="000164AF" w:rsidP="00580221">
            <w:pPr>
              <w:spacing w:after="0"/>
              <w:rPr>
                <w:lang w:val="en-US"/>
              </w:rPr>
            </w:pPr>
            <w:r w:rsidRPr="00E97FA8">
              <w:rPr>
                <w:lang w:val="en-US"/>
              </w:rPr>
              <w:t>Lamor LFF</w:t>
            </w:r>
          </w:p>
          <w:p w14:paraId="2BD07051" w14:textId="77777777" w:rsidR="000164AF" w:rsidRDefault="000164AF" w:rsidP="00580221">
            <w:pPr>
              <w:spacing w:after="0"/>
              <w:rPr>
                <w:lang w:val="en-US"/>
              </w:rPr>
            </w:pPr>
          </w:p>
          <w:p w14:paraId="1BDE8BBD" w14:textId="77777777" w:rsidR="000164AF" w:rsidRPr="000E3382" w:rsidRDefault="000164AF" w:rsidP="00580221">
            <w:pPr>
              <w:spacing w:after="0"/>
              <w:rPr>
                <w:lang w:val="en-US"/>
              </w:rPr>
            </w:pPr>
            <w:r w:rsidRPr="000E3382">
              <w:rPr>
                <w:lang w:val="en-US"/>
              </w:rPr>
              <w:t>Lamor</w:t>
            </w:r>
          </w:p>
          <w:p w14:paraId="23DCBB9A" w14:textId="77777777" w:rsidR="000164AF" w:rsidRPr="008D0DDB" w:rsidRDefault="000164AF" w:rsidP="00580221">
            <w:pPr>
              <w:spacing w:after="0"/>
              <w:rPr>
                <w:lang w:val="en-US"/>
              </w:rPr>
            </w:pPr>
            <w:r w:rsidRPr="008D0DDB">
              <w:rPr>
                <w:lang w:val="en-US"/>
              </w:rPr>
              <w:t>Maclean MS 10</w:t>
            </w:r>
          </w:p>
        </w:tc>
        <w:tc>
          <w:tcPr>
            <w:tcW w:w="1843" w:type="dxa"/>
            <w:tcBorders>
              <w:top w:val="single" w:sz="6" w:space="0" w:color="auto"/>
              <w:left w:val="single" w:sz="6" w:space="0" w:color="auto"/>
              <w:bottom w:val="single" w:sz="6" w:space="0" w:color="auto"/>
              <w:right w:val="single" w:sz="6" w:space="0" w:color="auto"/>
            </w:tcBorders>
          </w:tcPr>
          <w:p w14:paraId="12CFF9E8" w14:textId="77777777" w:rsidR="000164AF" w:rsidRPr="007736B2" w:rsidRDefault="000164AF" w:rsidP="00580221">
            <w:pPr>
              <w:spacing w:after="0"/>
            </w:pPr>
            <w:r w:rsidRPr="007736B2">
              <w:t>300m   100m</w:t>
            </w:r>
          </w:p>
          <w:p w14:paraId="3621239F" w14:textId="77777777" w:rsidR="000164AF" w:rsidRPr="007736B2" w:rsidRDefault="000164AF" w:rsidP="00580221">
            <w:pPr>
              <w:spacing w:after="0"/>
            </w:pPr>
          </w:p>
          <w:p w14:paraId="1FD5FA50" w14:textId="77777777" w:rsidR="000164AF" w:rsidRPr="007736B2" w:rsidRDefault="000164AF" w:rsidP="00580221">
            <w:pPr>
              <w:spacing w:after="0"/>
            </w:pPr>
          </w:p>
          <w:p w14:paraId="4DC93048" w14:textId="77777777" w:rsidR="000164AF" w:rsidRPr="007736B2" w:rsidRDefault="000164AF" w:rsidP="00580221">
            <w:pPr>
              <w:spacing w:after="0"/>
            </w:pPr>
            <w:r w:rsidRPr="007736B2">
              <w:t>300m   100m</w:t>
            </w:r>
          </w:p>
          <w:p w14:paraId="217B0238" w14:textId="77777777" w:rsidR="000164AF" w:rsidRPr="007736B2" w:rsidRDefault="000164AF" w:rsidP="00580221">
            <w:pPr>
              <w:spacing w:after="0"/>
            </w:pPr>
          </w:p>
          <w:p w14:paraId="2FFAECD8" w14:textId="77777777" w:rsidR="000164AF" w:rsidRPr="007736B2" w:rsidRDefault="000164AF" w:rsidP="00580221">
            <w:pPr>
              <w:spacing w:after="0"/>
            </w:pPr>
            <w:r>
              <w:t>Havs</w:t>
            </w:r>
          </w:p>
          <w:p w14:paraId="47C04328" w14:textId="77777777" w:rsidR="000164AF" w:rsidRDefault="000164AF" w:rsidP="00580221">
            <w:pPr>
              <w:spacing w:after="0"/>
            </w:pPr>
            <w:r w:rsidRPr="007736B2">
              <w:t>600m   100m</w:t>
            </w:r>
          </w:p>
          <w:p w14:paraId="202FEFD9" w14:textId="77777777" w:rsidR="000164AF" w:rsidRDefault="000164AF" w:rsidP="00580221">
            <w:pPr>
              <w:spacing w:after="0"/>
            </w:pPr>
          </w:p>
          <w:p w14:paraId="05F814D9" w14:textId="77777777" w:rsidR="000164AF" w:rsidRDefault="000164AF" w:rsidP="00580221">
            <w:pPr>
              <w:spacing w:after="0"/>
            </w:pPr>
          </w:p>
          <w:p w14:paraId="69596ACF" w14:textId="77777777" w:rsidR="000164AF" w:rsidRDefault="000164AF" w:rsidP="00580221">
            <w:pPr>
              <w:spacing w:after="0"/>
            </w:pPr>
          </w:p>
          <w:p w14:paraId="0067F071" w14:textId="77777777" w:rsidR="000164AF" w:rsidRPr="007736B2" w:rsidRDefault="000164AF" w:rsidP="00580221">
            <w:pPr>
              <w:spacing w:after="0"/>
            </w:pPr>
            <w:r w:rsidRPr="007736B2">
              <w:t>300m    100m</w:t>
            </w:r>
          </w:p>
          <w:p w14:paraId="12116FDA" w14:textId="77777777" w:rsidR="000164AF" w:rsidRPr="007736B2" w:rsidRDefault="000164AF" w:rsidP="00580221">
            <w:pPr>
              <w:spacing w:after="0"/>
            </w:pPr>
          </w:p>
        </w:tc>
        <w:tc>
          <w:tcPr>
            <w:tcW w:w="1559" w:type="dxa"/>
            <w:tcBorders>
              <w:top w:val="single" w:sz="6" w:space="0" w:color="auto"/>
              <w:left w:val="single" w:sz="6" w:space="0" w:color="auto"/>
              <w:bottom w:val="single" w:sz="6" w:space="0" w:color="auto"/>
              <w:right w:val="single" w:sz="6" w:space="0" w:color="auto"/>
            </w:tcBorders>
          </w:tcPr>
          <w:p w14:paraId="2200586E" w14:textId="77777777" w:rsidR="000164AF" w:rsidRPr="007736B2" w:rsidRDefault="000164AF" w:rsidP="00580221">
            <w:pPr>
              <w:spacing w:after="0"/>
              <w:jc w:val="center"/>
            </w:pPr>
            <w:r w:rsidRPr="007736B2">
              <w:t>215</w:t>
            </w:r>
          </w:p>
          <w:p w14:paraId="719ECEC9" w14:textId="77777777" w:rsidR="000164AF" w:rsidRPr="007736B2" w:rsidRDefault="000164AF" w:rsidP="00580221">
            <w:pPr>
              <w:spacing w:after="0"/>
              <w:jc w:val="center"/>
            </w:pPr>
          </w:p>
          <w:p w14:paraId="407B23F1" w14:textId="77777777" w:rsidR="000164AF" w:rsidRPr="007736B2" w:rsidRDefault="000164AF" w:rsidP="00580221">
            <w:pPr>
              <w:spacing w:after="0"/>
              <w:jc w:val="center"/>
            </w:pPr>
          </w:p>
          <w:p w14:paraId="4D6AE906" w14:textId="77777777" w:rsidR="000164AF" w:rsidRPr="007736B2" w:rsidRDefault="000164AF" w:rsidP="00580221">
            <w:pPr>
              <w:spacing w:after="0"/>
              <w:jc w:val="center"/>
            </w:pPr>
            <w:r w:rsidRPr="007736B2">
              <w:t>180</w:t>
            </w:r>
          </w:p>
          <w:p w14:paraId="429CDF30" w14:textId="77777777" w:rsidR="000164AF" w:rsidRPr="007736B2" w:rsidRDefault="000164AF" w:rsidP="00580221">
            <w:pPr>
              <w:spacing w:after="0"/>
              <w:jc w:val="center"/>
            </w:pPr>
          </w:p>
          <w:p w14:paraId="631CDF97" w14:textId="77777777" w:rsidR="000164AF" w:rsidRPr="007736B2" w:rsidRDefault="000164AF" w:rsidP="00580221">
            <w:pPr>
              <w:spacing w:after="0"/>
              <w:jc w:val="center"/>
            </w:pPr>
          </w:p>
          <w:p w14:paraId="1D8C22E3" w14:textId="77777777" w:rsidR="000164AF" w:rsidRDefault="000164AF" w:rsidP="00580221">
            <w:pPr>
              <w:spacing w:after="0"/>
              <w:jc w:val="center"/>
            </w:pPr>
            <w:r w:rsidRPr="007736B2">
              <w:t>1050</w:t>
            </w:r>
          </w:p>
          <w:p w14:paraId="31FE71E4" w14:textId="77777777" w:rsidR="000164AF" w:rsidRDefault="000164AF" w:rsidP="00580221">
            <w:pPr>
              <w:spacing w:after="0"/>
              <w:jc w:val="center"/>
            </w:pPr>
          </w:p>
          <w:p w14:paraId="69BCABCD" w14:textId="77777777" w:rsidR="000164AF" w:rsidRDefault="000164AF" w:rsidP="00580221">
            <w:pPr>
              <w:spacing w:after="0"/>
              <w:jc w:val="center"/>
            </w:pPr>
          </w:p>
          <w:p w14:paraId="2D28C23C" w14:textId="77777777" w:rsidR="000164AF" w:rsidRDefault="000164AF" w:rsidP="00580221">
            <w:pPr>
              <w:spacing w:after="0"/>
              <w:jc w:val="center"/>
            </w:pPr>
          </w:p>
          <w:p w14:paraId="02B72823" w14:textId="77777777" w:rsidR="000164AF" w:rsidRPr="007736B2" w:rsidRDefault="000164AF" w:rsidP="00580221">
            <w:pPr>
              <w:spacing w:after="0"/>
              <w:jc w:val="center"/>
            </w:pPr>
            <w:r w:rsidRPr="007736B2">
              <w:t>100</w:t>
            </w:r>
          </w:p>
          <w:p w14:paraId="0F7357C3" w14:textId="77777777" w:rsidR="000164AF" w:rsidRPr="007736B2" w:rsidRDefault="000164AF" w:rsidP="00580221">
            <w:pPr>
              <w:spacing w:after="0"/>
              <w:jc w:val="center"/>
            </w:pPr>
          </w:p>
        </w:tc>
        <w:tc>
          <w:tcPr>
            <w:tcW w:w="1701" w:type="dxa"/>
            <w:tcBorders>
              <w:top w:val="single" w:sz="6" w:space="0" w:color="auto"/>
              <w:left w:val="single" w:sz="6" w:space="0" w:color="auto"/>
              <w:bottom w:val="single" w:sz="6" w:space="0" w:color="auto"/>
              <w:right w:val="single" w:sz="6" w:space="0" w:color="auto"/>
            </w:tcBorders>
          </w:tcPr>
          <w:p w14:paraId="7BD557EC" w14:textId="77777777" w:rsidR="000164AF" w:rsidRPr="007736B2" w:rsidRDefault="000164AF" w:rsidP="00580221">
            <w:pPr>
              <w:spacing w:after="0"/>
            </w:pPr>
            <w:r w:rsidRPr="007736B2">
              <w:t>Djurö</w:t>
            </w:r>
          </w:p>
          <w:p w14:paraId="0C23292F" w14:textId="77777777" w:rsidR="000164AF" w:rsidRPr="007736B2" w:rsidRDefault="000164AF" w:rsidP="00580221">
            <w:pPr>
              <w:spacing w:after="0"/>
            </w:pPr>
          </w:p>
          <w:p w14:paraId="1A2222D7" w14:textId="77777777" w:rsidR="000164AF" w:rsidRPr="007736B2" w:rsidRDefault="000164AF" w:rsidP="00580221">
            <w:pPr>
              <w:spacing w:after="0"/>
            </w:pPr>
          </w:p>
          <w:p w14:paraId="676DE816" w14:textId="77777777" w:rsidR="000164AF" w:rsidRPr="007736B2" w:rsidRDefault="000164AF" w:rsidP="00580221">
            <w:pPr>
              <w:spacing w:after="0"/>
            </w:pPr>
            <w:r w:rsidRPr="007736B2">
              <w:t>Södertälje</w:t>
            </w:r>
          </w:p>
          <w:p w14:paraId="72189CBF" w14:textId="77777777" w:rsidR="000164AF" w:rsidRPr="007736B2" w:rsidRDefault="000164AF" w:rsidP="00580221">
            <w:pPr>
              <w:spacing w:after="0"/>
            </w:pPr>
          </w:p>
          <w:p w14:paraId="1AF4878C" w14:textId="77777777" w:rsidR="000164AF" w:rsidRPr="007736B2" w:rsidRDefault="000164AF" w:rsidP="00580221">
            <w:pPr>
              <w:spacing w:after="0"/>
            </w:pPr>
          </w:p>
          <w:p w14:paraId="63D10591" w14:textId="77777777" w:rsidR="000164AF" w:rsidRPr="007736B2" w:rsidRDefault="000164AF" w:rsidP="00580221">
            <w:pPr>
              <w:spacing w:after="0"/>
            </w:pPr>
            <w:r w:rsidRPr="007736B2">
              <w:t>Slite</w:t>
            </w:r>
          </w:p>
          <w:p w14:paraId="46AAD782" w14:textId="77777777" w:rsidR="000164AF" w:rsidRPr="007736B2" w:rsidRDefault="000164AF" w:rsidP="00580221">
            <w:pPr>
              <w:spacing w:after="0"/>
            </w:pPr>
          </w:p>
          <w:p w14:paraId="1721097C" w14:textId="77777777" w:rsidR="000164AF" w:rsidRDefault="000164AF" w:rsidP="00580221">
            <w:pPr>
              <w:spacing w:after="0"/>
            </w:pPr>
          </w:p>
          <w:p w14:paraId="54998899" w14:textId="77777777" w:rsidR="000164AF" w:rsidRDefault="000164AF" w:rsidP="00580221">
            <w:pPr>
              <w:spacing w:after="0"/>
            </w:pPr>
          </w:p>
          <w:p w14:paraId="5869EB8F" w14:textId="77777777" w:rsidR="000164AF" w:rsidRPr="00E97FA8" w:rsidRDefault="000164AF" w:rsidP="00580221">
            <w:pPr>
              <w:spacing w:after="0"/>
            </w:pPr>
            <w:r>
              <w:t>Slite</w:t>
            </w:r>
          </w:p>
        </w:tc>
      </w:tr>
      <w:tr w:rsidR="000164AF" w:rsidRPr="007736B2" w14:paraId="34E5F670" w14:textId="77777777" w:rsidTr="00580221">
        <w:trPr>
          <w:cantSplit/>
        </w:trPr>
        <w:tc>
          <w:tcPr>
            <w:tcW w:w="1204" w:type="dxa"/>
            <w:tcBorders>
              <w:top w:val="single" w:sz="6" w:space="0" w:color="auto"/>
              <w:left w:val="single" w:sz="6" w:space="0" w:color="auto"/>
              <w:bottom w:val="single" w:sz="6" w:space="0" w:color="auto"/>
              <w:right w:val="single" w:sz="6" w:space="0" w:color="auto"/>
            </w:tcBorders>
          </w:tcPr>
          <w:p w14:paraId="75660FEB" w14:textId="77777777" w:rsidR="000164AF" w:rsidRPr="007736B2" w:rsidRDefault="000164AF" w:rsidP="00580221">
            <w:pPr>
              <w:spacing w:after="0"/>
            </w:pPr>
            <w:r w:rsidRPr="007736B2">
              <w:lastRenderedPageBreak/>
              <w:t>KBV 181</w:t>
            </w:r>
          </w:p>
          <w:p w14:paraId="00AB4751" w14:textId="77777777" w:rsidR="000164AF" w:rsidRPr="007736B2" w:rsidRDefault="000164AF" w:rsidP="00580221">
            <w:pPr>
              <w:spacing w:after="0"/>
            </w:pPr>
          </w:p>
          <w:p w14:paraId="2D461D88" w14:textId="77777777" w:rsidR="000164AF" w:rsidRPr="007736B2" w:rsidRDefault="000164AF" w:rsidP="00580221">
            <w:pPr>
              <w:spacing w:after="0"/>
            </w:pPr>
          </w:p>
          <w:p w14:paraId="73F8DB4D" w14:textId="77777777" w:rsidR="000164AF" w:rsidRPr="007736B2" w:rsidRDefault="000164AF" w:rsidP="00580221">
            <w:pPr>
              <w:spacing w:after="0"/>
            </w:pPr>
          </w:p>
          <w:p w14:paraId="58698639" w14:textId="77777777" w:rsidR="000164AF" w:rsidRPr="007736B2" w:rsidRDefault="000164AF" w:rsidP="00580221">
            <w:pPr>
              <w:spacing w:after="0"/>
            </w:pPr>
            <w:r w:rsidRPr="007736B2">
              <w:t>KBV 202</w:t>
            </w:r>
          </w:p>
          <w:p w14:paraId="6BF20CEA" w14:textId="77777777" w:rsidR="000164AF" w:rsidRPr="007736B2" w:rsidRDefault="000164AF" w:rsidP="00580221">
            <w:pPr>
              <w:spacing w:after="0"/>
            </w:pPr>
          </w:p>
          <w:p w14:paraId="25F866C5" w14:textId="77777777" w:rsidR="000164AF" w:rsidRPr="007736B2" w:rsidRDefault="000164AF" w:rsidP="00580221">
            <w:pPr>
              <w:spacing w:after="0"/>
            </w:pPr>
          </w:p>
          <w:p w14:paraId="44AEB506" w14:textId="77777777" w:rsidR="000164AF" w:rsidRPr="007736B2" w:rsidRDefault="000164AF" w:rsidP="00580221">
            <w:pPr>
              <w:spacing w:after="0"/>
            </w:pPr>
            <w:r w:rsidRPr="007736B2">
              <w:t>KBV 201</w:t>
            </w:r>
          </w:p>
          <w:p w14:paraId="0210DD7E" w14:textId="77777777" w:rsidR="000164AF" w:rsidRPr="00E97FA8" w:rsidRDefault="000164AF" w:rsidP="00580221">
            <w:pPr>
              <w:spacing w:after="0"/>
            </w:pPr>
          </w:p>
        </w:tc>
        <w:tc>
          <w:tcPr>
            <w:tcW w:w="851" w:type="dxa"/>
            <w:tcBorders>
              <w:top w:val="single" w:sz="6" w:space="0" w:color="auto"/>
              <w:left w:val="single" w:sz="6" w:space="0" w:color="auto"/>
              <w:bottom w:val="single" w:sz="6" w:space="0" w:color="auto"/>
              <w:right w:val="single" w:sz="6" w:space="0" w:color="auto"/>
            </w:tcBorders>
          </w:tcPr>
          <w:p w14:paraId="021EB39A" w14:textId="77777777" w:rsidR="000164AF" w:rsidRPr="007736B2" w:rsidRDefault="000164AF" w:rsidP="00580221">
            <w:pPr>
              <w:spacing w:after="0"/>
              <w:jc w:val="center"/>
            </w:pPr>
            <w:r w:rsidRPr="007736B2">
              <w:t>56</w:t>
            </w:r>
          </w:p>
          <w:p w14:paraId="3BF677DD" w14:textId="77777777" w:rsidR="000164AF" w:rsidRPr="007736B2" w:rsidRDefault="000164AF" w:rsidP="00580221">
            <w:pPr>
              <w:spacing w:after="0"/>
              <w:jc w:val="center"/>
            </w:pPr>
          </w:p>
          <w:p w14:paraId="6A778EA0" w14:textId="77777777" w:rsidR="000164AF" w:rsidRPr="007736B2" w:rsidRDefault="000164AF" w:rsidP="00580221">
            <w:pPr>
              <w:spacing w:after="0"/>
              <w:jc w:val="center"/>
            </w:pPr>
          </w:p>
          <w:p w14:paraId="25F15E76" w14:textId="77777777" w:rsidR="000164AF" w:rsidRPr="007736B2" w:rsidRDefault="000164AF" w:rsidP="00580221">
            <w:pPr>
              <w:spacing w:after="0"/>
              <w:jc w:val="center"/>
            </w:pPr>
          </w:p>
          <w:p w14:paraId="0868EBB2" w14:textId="77777777" w:rsidR="000164AF" w:rsidRPr="007736B2" w:rsidRDefault="000164AF" w:rsidP="00580221">
            <w:pPr>
              <w:spacing w:after="0"/>
              <w:jc w:val="center"/>
            </w:pPr>
            <w:r w:rsidRPr="007736B2">
              <w:t>54</w:t>
            </w:r>
          </w:p>
          <w:p w14:paraId="4F3E644B" w14:textId="77777777" w:rsidR="000164AF" w:rsidRPr="007736B2" w:rsidRDefault="000164AF" w:rsidP="00580221">
            <w:pPr>
              <w:spacing w:after="0"/>
              <w:jc w:val="center"/>
            </w:pPr>
          </w:p>
          <w:p w14:paraId="69C5AB75" w14:textId="77777777" w:rsidR="000164AF" w:rsidRPr="007736B2" w:rsidRDefault="000164AF" w:rsidP="00580221">
            <w:pPr>
              <w:spacing w:after="0"/>
              <w:jc w:val="center"/>
            </w:pPr>
          </w:p>
          <w:p w14:paraId="096E06FE" w14:textId="77777777" w:rsidR="000164AF" w:rsidRPr="007736B2" w:rsidRDefault="000164AF" w:rsidP="00580221">
            <w:pPr>
              <w:spacing w:after="0"/>
              <w:jc w:val="center"/>
            </w:pPr>
          </w:p>
          <w:p w14:paraId="4694188B" w14:textId="77777777" w:rsidR="000164AF" w:rsidRPr="007736B2" w:rsidRDefault="000164AF" w:rsidP="00580221">
            <w:pPr>
              <w:spacing w:after="0"/>
              <w:jc w:val="center"/>
            </w:pPr>
            <w:r w:rsidRPr="007736B2">
              <w:t>54</w:t>
            </w:r>
          </w:p>
        </w:tc>
        <w:tc>
          <w:tcPr>
            <w:tcW w:w="1984" w:type="dxa"/>
            <w:gridSpan w:val="2"/>
            <w:tcBorders>
              <w:top w:val="single" w:sz="6" w:space="0" w:color="auto"/>
              <w:left w:val="single" w:sz="6" w:space="0" w:color="auto"/>
              <w:bottom w:val="single" w:sz="6" w:space="0" w:color="auto"/>
              <w:right w:val="single" w:sz="6" w:space="0" w:color="auto"/>
            </w:tcBorders>
          </w:tcPr>
          <w:p w14:paraId="746F6FA8" w14:textId="77777777" w:rsidR="000164AF" w:rsidRPr="00E97FA8" w:rsidRDefault="000164AF" w:rsidP="00580221">
            <w:pPr>
              <w:spacing w:after="0"/>
              <w:rPr>
                <w:lang w:val="en-US"/>
              </w:rPr>
            </w:pPr>
            <w:r w:rsidRPr="00E97FA8">
              <w:rPr>
                <w:lang w:val="en-US"/>
              </w:rPr>
              <w:t>Lamor</w:t>
            </w:r>
          </w:p>
          <w:p w14:paraId="6172B4CC" w14:textId="77777777" w:rsidR="000164AF" w:rsidRPr="00E97FA8" w:rsidRDefault="000164AF" w:rsidP="00580221">
            <w:pPr>
              <w:spacing w:after="0"/>
              <w:rPr>
                <w:lang w:val="en-US"/>
              </w:rPr>
            </w:pPr>
            <w:r w:rsidRPr="00E97FA8">
              <w:rPr>
                <w:lang w:val="en-US"/>
              </w:rPr>
              <w:t>Foxtail, KLK602</w:t>
            </w:r>
          </w:p>
          <w:p w14:paraId="095D6066" w14:textId="77777777" w:rsidR="000164AF" w:rsidRPr="00E97FA8" w:rsidRDefault="000164AF" w:rsidP="00580221">
            <w:pPr>
              <w:spacing w:after="0"/>
              <w:rPr>
                <w:lang w:val="en-US"/>
              </w:rPr>
            </w:pPr>
            <w:r w:rsidRPr="00E97FA8">
              <w:rPr>
                <w:lang w:val="en-US"/>
              </w:rPr>
              <w:t>Maclean MS 10</w:t>
            </w:r>
          </w:p>
          <w:p w14:paraId="27286A95" w14:textId="77777777" w:rsidR="000164AF" w:rsidRPr="00E97FA8" w:rsidRDefault="000164AF" w:rsidP="00580221">
            <w:pPr>
              <w:spacing w:after="0"/>
              <w:rPr>
                <w:lang w:val="en-US"/>
              </w:rPr>
            </w:pPr>
          </w:p>
          <w:p w14:paraId="0C835F3C" w14:textId="77777777" w:rsidR="000164AF" w:rsidRPr="007736B2" w:rsidRDefault="000164AF" w:rsidP="00580221">
            <w:pPr>
              <w:spacing w:after="0"/>
            </w:pPr>
            <w:r w:rsidRPr="007736B2">
              <w:t>Lamor</w:t>
            </w:r>
          </w:p>
          <w:p w14:paraId="5B08268F" w14:textId="77777777" w:rsidR="000164AF" w:rsidRPr="007736B2" w:rsidRDefault="000164AF" w:rsidP="00580221">
            <w:pPr>
              <w:spacing w:after="0"/>
            </w:pPr>
            <w:r w:rsidRPr="007736B2">
              <w:t>Markleen MS 10</w:t>
            </w:r>
          </w:p>
          <w:p w14:paraId="64AB2A5A" w14:textId="77777777" w:rsidR="000164AF" w:rsidRPr="007736B2" w:rsidRDefault="000164AF" w:rsidP="00580221">
            <w:pPr>
              <w:spacing w:after="0"/>
            </w:pPr>
          </w:p>
          <w:p w14:paraId="4C2DEC93" w14:textId="77777777" w:rsidR="000164AF" w:rsidRPr="007736B2" w:rsidRDefault="000164AF" w:rsidP="00580221">
            <w:pPr>
              <w:spacing w:after="0"/>
            </w:pPr>
            <w:r w:rsidRPr="007736B2">
              <w:t>Lamor</w:t>
            </w:r>
          </w:p>
          <w:p w14:paraId="2041FD7A" w14:textId="77777777" w:rsidR="000164AF" w:rsidRPr="007736B2" w:rsidRDefault="000164AF" w:rsidP="00580221">
            <w:pPr>
              <w:spacing w:after="0"/>
            </w:pPr>
            <w:r w:rsidRPr="007736B2">
              <w:t>Markleen MS 10</w:t>
            </w:r>
          </w:p>
          <w:p w14:paraId="28D54462" w14:textId="77777777" w:rsidR="000164AF" w:rsidRPr="007736B2" w:rsidRDefault="000164AF" w:rsidP="00580221">
            <w:pPr>
              <w:spacing w:after="0"/>
            </w:pPr>
            <w:r w:rsidRPr="007736B2">
              <w:t>(Bucket Skimmer)</w:t>
            </w:r>
          </w:p>
        </w:tc>
        <w:tc>
          <w:tcPr>
            <w:tcW w:w="1843" w:type="dxa"/>
            <w:tcBorders>
              <w:top w:val="single" w:sz="6" w:space="0" w:color="auto"/>
              <w:left w:val="single" w:sz="6" w:space="0" w:color="auto"/>
              <w:bottom w:val="single" w:sz="6" w:space="0" w:color="auto"/>
              <w:right w:val="single" w:sz="6" w:space="0" w:color="auto"/>
            </w:tcBorders>
          </w:tcPr>
          <w:p w14:paraId="4B28707F" w14:textId="77777777" w:rsidR="000164AF" w:rsidRPr="007736B2" w:rsidRDefault="000164AF" w:rsidP="00580221">
            <w:pPr>
              <w:spacing w:after="0"/>
            </w:pPr>
            <w:r w:rsidRPr="007736B2">
              <w:t>300m   100m</w:t>
            </w:r>
          </w:p>
          <w:p w14:paraId="4159FAB9" w14:textId="77777777" w:rsidR="000164AF" w:rsidRPr="007736B2" w:rsidRDefault="000164AF" w:rsidP="00580221">
            <w:pPr>
              <w:spacing w:after="0"/>
            </w:pPr>
          </w:p>
          <w:p w14:paraId="0A56BDC6" w14:textId="77777777" w:rsidR="000164AF" w:rsidRPr="007736B2" w:rsidRDefault="000164AF" w:rsidP="00580221">
            <w:pPr>
              <w:spacing w:after="0"/>
            </w:pPr>
          </w:p>
          <w:p w14:paraId="7FE267A1" w14:textId="77777777" w:rsidR="000164AF" w:rsidRPr="007736B2" w:rsidRDefault="000164AF" w:rsidP="00580221">
            <w:pPr>
              <w:spacing w:after="0"/>
            </w:pPr>
          </w:p>
          <w:p w14:paraId="5F429477" w14:textId="77777777" w:rsidR="000164AF" w:rsidRPr="007736B2" w:rsidRDefault="000164AF" w:rsidP="00580221">
            <w:pPr>
              <w:spacing w:after="0"/>
            </w:pPr>
            <w:r w:rsidRPr="007736B2">
              <w:t>300m   100m</w:t>
            </w:r>
          </w:p>
          <w:p w14:paraId="39AA02EC" w14:textId="77777777" w:rsidR="000164AF" w:rsidRPr="007736B2" w:rsidRDefault="000164AF" w:rsidP="00580221">
            <w:pPr>
              <w:spacing w:after="0"/>
            </w:pPr>
          </w:p>
          <w:p w14:paraId="328E887E" w14:textId="77777777" w:rsidR="000164AF" w:rsidRPr="007736B2" w:rsidRDefault="000164AF" w:rsidP="00580221">
            <w:pPr>
              <w:spacing w:after="0"/>
            </w:pPr>
          </w:p>
          <w:p w14:paraId="5A4440EE" w14:textId="77777777" w:rsidR="000164AF" w:rsidRPr="007736B2" w:rsidRDefault="000164AF" w:rsidP="00580221">
            <w:pPr>
              <w:spacing w:after="0"/>
            </w:pPr>
          </w:p>
          <w:p w14:paraId="3E73FB45" w14:textId="77777777" w:rsidR="000164AF" w:rsidRPr="007736B2" w:rsidRDefault="000164AF" w:rsidP="00580221">
            <w:pPr>
              <w:spacing w:after="0"/>
            </w:pPr>
            <w:r w:rsidRPr="007736B2">
              <w:t>300m   100m</w:t>
            </w:r>
          </w:p>
        </w:tc>
        <w:tc>
          <w:tcPr>
            <w:tcW w:w="1559" w:type="dxa"/>
            <w:tcBorders>
              <w:top w:val="single" w:sz="6" w:space="0" w:color="auto"/>
              <w:left w:val="single" w:sz="6" w:space="0" w:color="auto"/>
              <w:bottom w:val="single" w:sz="6" w:space="0" w:color="auto"/>
              <w:right w:val="single" w:sz="6" w:space="0" w:color="auto"/>
            </w:tcBorders>
          </w:tcPr>
          <w:p w14:paraId="4B584315" w14:textId="77777777" w:rsidR="000164AF" w:rsidRPr="007736B2" w:rsidRDefault="000164AF" w:rsidP="00580221">
            <w:pPr>
              <w:spacing w:after="0"/>
              <w:jc w:val="center"/>
            </w:pPr>
            <w:r w:rsidRPr="007736B2">
              <w:t>0</w:t>
            </w:r>
          </w:p>
          <w:p w14:paraId="71E86D4E" w14:textId="77777777" w:rsidR="000164AF" w:rsidRPr="007736B2" w:rsidRDefault="000164AF" w:rsidP="00580221">
            <w:pPr>
              <w:spacing w:after="0"/>
              <w:jc w:val="center"/>
            </w:pPr>
          </w:p>
          <w:p w14:paraId="4AF50F37" w14:textId="77777777" w:rsidR="000164AF" w:rsidRPr="007736B2" w:rsidRDefault="000164AF" w:rsidP="00580221">
            <w:pPr>
              <w:spacing w:after="0"/>
              <w:jc w:val="center"/>
            </w:pPr>
          </w:p>
          <w:p w14:paraId="747CF5AC" w14:textId="77777777" w:rsidR="000164AF" w:rsidRPr="007736B2" w:rsidRDefault="000164AF" w:rsidP="00580221">
            <w:pPr>
              <w:spacing w:after="0"/>
              <w:jc w:val="center"/>
            </w:pPr>
          </w:p>
          <w:p w14:paraId="0F3167D2" w14:textId="77777777" w:rsidR="000164AF" w:rsidRPr="007736B2" w:rsidRDefault="000164AF" w:rsidP="00580221">
            <w:pPr>
              <w:spacing w:after="0"/>
              <w:jc w:val="center"/>
            </w:pPr>
            <w:r w:rsidRPr="007736B2">
              <w:t>104</w:t>
            </w:r>
          </w:p>
          <w:p w14:paraId="5E454F11" w14:textId="77777777" w:rsidR="000164AF" w:rsidRPr="007736B2" w:rsidRDefault="000164AF" w:rsidP="00580221">
            <w:pPr>
              <w:spacing w:after="0"/>
              <w:jc w:val="center"/>
            </w:pPr>
          </w:p>
          <w:p w14:paraId="2334F3C2" w14:textId="77777777" w:rsidR="000164AF" w:rsidRPr="007736B2" w:rsidRDefault="000164AF" w:rsidP="00580221">
            <w:pPr>
              <w:spacing w:after="0"/>
              <w:jc w:val="center"/>
            </w:pPr>
          </w:p>
          <w:p w14:paraId="63456FA9" w14:textId="77777777" w:rsidR="000164AF" w:rsidRPr="007736B2" w:rsidRDefault="000164AF" w:rsidP="00580221">
            <w:pPr>
              <w:spacing w:after="0"/>
              <w:jc w:val="center"/>
            </w:pPr>
            <w:r w:rsidRPr="007736B2">
              <w:t>104</w:t>
            </w:r>
          </w:p>
          <w:p w14:paraId="6688C5E5" w14:textId="77777777" w:rsidR="000164AF" w:rsidRPr="00E97FA8" w:rsidRDefault="000164AF" w:rsidP="00580221">
            <w:pPr>
              <w:spacing w:after="0"/>
              <w:jc w:val="center"/>
            </w:pPr>
          </w:p>
        </w:tc>
        <w:tc>
          <w:tcPr>
            <w:tcW w:w="1701" w:type="dxa"/>
            <w:tcBorders>
              <w:top w:val="single" w:sz="6" w:space="0" w:color="auto"/>
              <w:left w:val="single" w:sz="6" w:space="0" w:color="auto"/>
              <w:bottom w:val="single" w:sz="6" w:space="0" w:color="auto"/>
              <w:right w:val="single" w:sz="6" w:space="0" w:color="auto"/>
            </w:tcBorders>
          </w:tcPr>
          <w:p w14:paraId="59F4F203" w14:textId="77777777" w:rsidR="000164AF" w:rsidRPr="007736B2" w:rsidRDefault="000164AF" w:rsidP="00580221">
            <w:pPr>
              <w:spacing w:after="0"/>
            </w:pPr>
            <w:r w:rsidRPr="007736B2">
              <w:t>Umeå</w:t>
            </w:r>
          </w:p>
          <w:p w14:paraId="4AE424E0" w14:textId="77777777" w:rsidR="000164AF" w:rsidRPr="007736B2" w:rsidRDefault="000164AF" w:rsidP="00580221">
            <w:pPr>
              <w:spacing w:after="0"/>
            </w:pPr>
          </w:p>
          <w:p w14:paraId="5FB90CE9" w14:textId="77777777" w:rsidR="000164AF" w:rsidRPr="007736B2" w:rsidRDefault="000164AF" w:rsidP="00580221">
            <w:pPr>
              <w:spacing w:after="0"/>
            </w:pPr>
          </w:p>
          <w:p w14:paraId="23A7C8A6" w14:textId="77777777" w:rsidR="000164AF" w:rsidRPr="007736B2" w:rsidRDefault="000164AF" w:rsidP="00580221">
            <w:pPr>
              <w:spacing w:after="0"/>
            </w:pPr>
          </w:p>
          <w:p w14:paraId="39D41D02" w14:textId="77777777" w:rsidR="000164AF" w:rsidRPr="007736B2" w:rsidRDefault="000164AF" w:rsidP="00580221">
            <w:pPr>
              <w:spacing w:after="0"/>
            </w:pPr>
            <w:r w:rsidRPr="007736B2">
              <w:t>Gävle</w:t>
            </w:r>
          </w:p>
          <w:p w14:paraId="236FC237" w14:textId="77777777" w:rsidR="000164AF" w:rsidRPr="007736B2" w:rsidRDefault="000164AF" w:rsidP="00580221">
            <w:pPr>
              <w:spacing w:after="0"/>
            </w:pPr>
          </w:p>
          <w:p w14:paraId="064FF0C9" w14:textId="77777777" w:rsidR="000164AF" w:rsidRPr="007736B2" w:rsidRDefault="000164AF" w:rsidP="00580221">
            <w:pPr>
              <w:spacing w:after="0"/>
            </w:pPr>
          </w:p>
          <w:p w14:paraId="086BE556" w14:textId="77777777" w:rsidR="000164AF" w:rsidRPr="007736B2" w:rsidRDefault="000164AF" w:rsidP="00580221">
            <w:pPr>
              <w:spacing w:after="0"/>
            </w:pPr>
            <w:r w:rsidRPr="007736B2">
              <w:t>Härnösand</w:t>
            </w:r>
          </w:p>
          <w:p w14:paraId="619E7DCA" w14:textId="77777777" w:rsidR="000164AF" w:rsidRPr="00E97FA8" w:rsidRDefault="000164AF" w:rsidP="00580221">
            <w:pPr>
              <w:spacing w:after="0"/>
            </w:pPr>
          </w:p>
        </w:tc>
      </w:tr>
      <w:tr w:rsidR="000164AF" w:rsidRPr="007736B2" w14:paraId="3D72BBB8" w14:textId="77777777" w:rsidTr="00580221">
        <w:trPr>
          <w:cantSplit/>
        </w:trPr>
        <w:tc>
          <w:tcPr>
            <w:tcW w:w="1204" w:type="dxa"/>
            <w:tcBorders>
              <w:top w:val="single" w:sz="6" w:space="0" w:color="auto"/>
              <w:left w:val="single" w:sz="6" w:space="0" w:color="auto"/>
              <w:bottom w:val="single" w:sz="6" w:space="0" w:color="auto"/>
              <w:right w:val="single" w:sz="6" w:space="0" w:color="auto"/>
            </w:tcBorders>
          </w:tcPr>
          <w:p w14:paraId="0FE0AA04" w14:textId="77777777" w:rsidR="000164AF" w:rsidRPr="007736B2" w:rsidRDefault="000164AF" w:rsidP="00580221">
            <w:pPr>
              <w:spacing w:after="0"/>
            </w:pPr>
          </w:p>
        </w:tc>
        <w:tc>
          <w:tcPr>
            <w:tcW w:w="851" w:type="dxa"/>
            <w:tcBorders>
              <w:top w:val="single" w:sz="6" w:space="0" w:color="auto"/>
              <w:left w:val="single" w:sz="6" w:space="0" w:color="auto"/>
              <w:bottom w:val="single" w:sz="6" w:space="0" w:color="auto"/>
              <w:right w:val="single" w:sz="6" w:space="0" w:color="auto"/>
            </w:tcBorders>
          </w:tcPr>
          <w:p w14:paraId="05FFD593" w14:textId="77777777" w:rsidR="000164AF" w:rsidRPr="007736B2" w:rsidRDefault="000164AF" w:rsidP="00580221">
            <w:pPr>
              <w:spacing w:after="0"/>
              <w:jc w:val="center"/>
            </w:pPr>
          </w:p>
        </w:tc>
        <w:tc>
          <w:tcPr>
            <w:tcW w:w="1984" w:type="dxa"/>
            <w:gridSpan w:val="2"/>
            <w:tcBorders>
              <w:top w:val="single" w:sz="6" w:space="0" w:color="auto"/>
              <w:left w:val="single" w:sz="6" w:space="0" w:color="auto"/>
              <w:bottom w:val="single" w:sz="6" w:space="0" w:color="auto"/>
              <w:right w:val="single" w:sz="6" w:space="0" w:color="auto"/>
            </w:tcBorders>
          </w:tcPr>
          <w:p w14:paraId="7618A91F" w14:textId="77777777" w:rsidR="000164AF" w:rsidRPr="00E97FA8" w:rsidRDefault="000164AF" w:rsidP="00580221">
            <w:pPr>
              <w:spacing w:after="0"/>
              <w:rPr>
                <w:lang w:val="en-US"/>
              </w:rPr>
            </w:pPr>
          </w:p>
        </w:tc>
        <w:tc>
          <w:tcPr>
            <w:tcW w:w="1843" w:type="dxa"/>
            <w:tcBorders>
              <w:top w:val="single" w:sz="6" w:space="0" w:color="auto"/>
              <w:left w:val="single" w:sz="6" w:space="0" w:color="auto"/>
              <w:bottom w:val="single" w:sz="6" w:space="0" w:color="auto"/>
              <w:right w:val="single" w:sz="6" w:space="0" w:color="auto"/>
            </w:tcBorders>
          </w:tcPr>
          <w:p w14:paraId="250806ED" w14:textId="77777777" w:rsidR="000164AF" w:rsidRPr="007736B2" w:rsidRDefault="000164AF" w:rsidP="00580221">
            <w:pPr>
              <w:spacing w:after="0"/>
            </w:pPr>
          </w:p>
        </w:tc>
        <w:tc>
          <w:tcPr>
            <w:tcW w:w="1559" w:type="dxa"/>
            <w:tcBorders>
              <w:top w:val="single" w:sz="6" w:space="0" w:color="auto"/>
              <w:left w:val="single" w:sz="6" w:space="0" w:color="auto"/>
              <w:bottom w:val="single" w:sz="6" w:space="0" w:color="auto"/>
              <w:right w:val="single" w:sz="6" w:space="0" w:color="auto"/>
            </w:tcBorders>
          </w:tcPr>
          <w:p w14:paraId="3D35B4DD" w14:textId="77777777" w:rsidR="000164AF" w:rsidRPr="007736B2" w:rsidRDefault="000164AF" w:rsidP="00580221">
            <w:pPr>
              <w:spacing w:after="0"/>
              <w:jc w:val="center"/>
            </w:pPr>
          </w:p>
        </w:tc>
        <w:tc>
          <w:tcPr>
            <w:tcW w:w="1701" w:type="dxa"/>
            <w:tcBorders>
              <w:top w:val="single" w:sz="6" w:space="0" w:color="auto"/>
              <w:left w:val="single" w:sz="6" w:space="0" w:color="auto"/>
              <w:bottom w:val="single" w:sz="6" w:space="0" w:color="auto"/>
              <w:right w:val="single" w:sz="6" w:space="0" w:color="auto"/>
            </w:tcBorders>
          </w:tcPr>
          <w:p w14:paraId="6098C37B" w14:textId="77777777" w:rsidR="000164AF" w:rsidRPr="007736B2" w:rsidRDefault="000164AF" w:rsidP="00580221">
            <w:pPr>
              <w:spacing w:after="0"/>
            </w:pPr>
          </w:p>
        </w:tc>
      </w:tr>
      <w:tr w:rsidR="000164AF" w:rsidRPr="007736B2" w14:paraId="280B96CF" w14:textId="77777777" w:rsidTr="00580221">
        <w:trPr>
          <w:cantSplit/>
        </w:trPr>
        <w:tc>
          <w:tcPr>
            <w:tcW w:w="1204" w:type="dxa"/>
            <w:tcBorders>
              <w:top w:val="single" w:sz="6" w:space="0" w:color="auto"/>
              <w:left w:val="single" w:sz="6" w:space="0" w:color="auto"/>
              <w:bottom w:val="single" w:sz="6" w:space="0" w:color="auto"/>
              <w:right w:val="single" w:sz="6" w:space="0" w:color="auto"/>
            </w:tcBorders>
          </w:tcPr>
          <w:p w14:paraId="1152800D" w14:textId="77777777" w:rsidR="000164AF" w:rsidRPr="00D45ACF" w:rsidRDefault="000164AF" w:rsidP="00580221">
            <w:pPr>
              <w:spacing w:after="0"/>
            </w:pPr>
            <w:r w:rsidRPr="00D45ACF">
              <w:t>Strand-bekämpare</w:t>
            </w:r>
          </w:p>
        </w:tc>
        <w:tc>
          <w:tcPr>
            <w:tcW w:w="851" w:type="dxa"/>
            <w:tcBorders>
              <w:top w:val="single" w:sz="6" w:space="0" w:color="auto"/>
              <w:left w:val="single" w:sz="6" w:space="0" w:color="auto"/>
              <w:bottom w:val="single" w:sz="6" w:space="0" w:color="auto"/>
              <w:right w:val="single" w:sz="6" w:space="0" w:color="auto"/>
            </w:tcBorders>
          </w:tcPr>
          <w:p w14:paraId="08676C5C" w14:textId="77777777" w:rsidR="000164AF" w:rsidRPr="00D45ACF" w:rsidRDefault="000164AF" w:rsidP="00580221">
            <w:pPr>
              <w:spacing w:after="0"/>
              <w:jc w:val="center"/>
            </w:pPr>
            <w:r w:rsidRPr="00D45ACF">
              <w:t>9,7</w:t>
            </w:r>
          </w:p>
        </w:tc>
        <w:tc>
          <w:tcPr>
            <w:tcW w:w="1984" w:type="dxa"/>
            <w:gridSpan w:val="2"/>
            <w:tcBorders>
              <w:top w:val="single" w:sz="6" w:space="0" w:color="auto"/>
              <w:left w:val="single" w:sz="6" w:space="0" w:color="auto"/>
              <w:bottom w:val="single" w:sz="6" w:space="0" w:color="auto"/>
              <w:right w:val="single" w:sz="6" w:space="0" w:color="auto"/>
            </w:tcBorders>
          </w:tcPr>
          <w:p w14:paraId="77DFD4CE" w14:textId="77777777" w:rsidR="000164AF" w:rsidRPr="00D45ACF" w:rsidRDefault="000164AF" w:rsidP="00580221">
            <w:pPr>
              <w:spacing w:after="0"/>
              <w:rPr>
                <w:lang w:val="en-US"/>
              </w:rPr>
            </w:pPr>
            <w:r w:rsidRPr="00D45ACF">
              <w:rPr>
                <w:lang w:val="en-US"/>
              </w:rPr>
              <w:t>Bogkollektor</w:t>
            </w:r>
          </w:p>
          <w:p w14:paraId="622617A7" w14:textId="77777777" w:rsidR="000164AF" w:rsidRPr="00D45ACF" w:rsidRDefault="000164AF" w:rsidP="00580221">
            <w:pPr>
              <w:spacing w:after="0"/>
              <w:rPr>
                <w:lang w:val="en-US"/>
              </w:rPr>
            </w:pPr>
            <w:r w:rsidRPr="00D45ACF">
              <w:rPr>
                <w:lang w:val="en-US"/>
              </w:rPr>
              <w:t>Skopa</w:t>
            </w:r>
          </w:p>
        </w:tc>
        <w:tc>
          <w:tcPr>
            <w:tcW w:w="1843" w:type="dxa"/>
            <w:tcBorders>
              <w:top w:val="single" w:sz="6" w:space="0" w:color="auto"/>
              <w:left w:val="single" w:sz="6" w:space="0" w:color="auto"/>
              <w:bottom w:val="single" w:sz="6" w:space="0" w:color="auto"/>
              <w:right w:val="single" w:sz="6" w:space="0" w:color="auto"/>
            </w:tcBorders>
          </w:tcPr>
          <w:p w14:paraId="1D8302EA" w14:textId="77777777" w:rsidR="000164AF" w:rsidRPr="00D45ACF" w:rsidRDefault="000164AF" w:rsidP="00580221">
            <w:pPr>
              <w:spacing w:after="0"/>
            </w:pPr>
            <w:r w:rsidRPr="00D45ACF">
              <w:t>Kan transporteras på lasbil</w:t>
            </w:r>
          </w:p>
        </w:tc>
        <w:tc>
          <w:tcPr>
            <w:tcW w:w="1559" w:type="dxa"/>
            <w:tcBorders>
              <w:top w:val="single" w:sz="6" w:space="0" w:color="auto"/>
              <w:left w:val="single" w:sz="6" w:space="0" w:color="auto"/>
              <w:bottom w:val="single" w:sz="6" w:space="0" w:color="auto"/>
              <w:right w:val="single" w:sz="6" w:space="0" w:color="auto"/>
            </w:tcBorders>
          </w:tcPr>
          <w:p w14:paraId="4E24BF36" w14:textId="77777777" w:rsidR="000164AF" w:rsidRPr="00D45ACF" w:rsidRDefault="000164AF" w:rsidP="00580221">
            <w:pPr>
              <w:spacing w:after="0"/>
              <w:jc w:val="center"/>
            </w:pPr>
            <w:r w:rsidRPr="00D45ACF">
              <w:t>2x 1,4</w:t>
            </w:r>
          </w:p>
        </w:tc>
        <w:tc>
          <w:tcPr>
            <w:tcW w:w="1701" w:type="dxa"/>
            <w:tcBorders>
              <w:top w:val="single" w:sz="6" w:space="0" w:color="auto"/>
              <w:left w:val="single" w:sz="6" w:space="0" w:color="auto"/>
              <w:bottom w:val="single" w:sz="6" w:space="0" w:color="auto"/>
              <w:right w:val="single" w:sz="6" w:space="0" w:color="auto"/>
            </w:tcBorders>
          </w:tcPr>
          <w:p w14:paraId="4E02F5E5" w14:textId="77777777" w:rsidR="000164AF" w:rsidRDefault="000164AF" w:rsidP="00580221">
            <w:pPr>
              <w:spacing w:after="0"/>
            </w:pPr>
            <w:r>
              <w:t>Göteborg 3 st</w:t>
            </w:r>
          </w:p>
          <w:p w14:paraId="570A1BF7" w14:textId="77777777" w:rsidR="000164AF" w:rsidRDefault="000164AF" w:rsidP="00580221">
            <w:pPr>
              <w:spacing w:after="0"/>
            </w:pPr>
            <w:r>
              <w:t>Karlskrona</w:t>
            </w:r>
          </w:p>
          <w:p w14:paraId="06097F8C" w14:textId="77777777" w:rsidR="000164AF" w:rsidRDefault="000164AF" w:rsidP="00580221">
            <w:pPr>
              <w:spacing w:after="0"/>
            </w:pPr>
            <w:r>
              <w:t>Oskarshamn</w:t>
            </w:r>
          </w:p>
          <w:p w14:paraId="4D94B1D0" w14:textId="77777777" w:rsidR="000164AF" w:rsidRDefault="000164AF" w:rsidP="00580221">
            <w:pPr>
              <w:spacing w:after="0"/>
            </w:pPr>
            <w:r>
              <w:t>Västervik</w:t>
            </w:r>
          </w:p>
          <w:p w14:paraId="031EDE57" w14:textId="77777777" w:rsidR="000164AF" w:rsidRDefault="000164AF" w:rsidP="00580221">
            <w:pPr>
              <w:spacing w:after="0"/>
            </w:pPr>
            <w:r>
              <w:t>Västerås</w:t>
            </w:r>
          </w:p>
          <w:p w14:paraId="13517E32" w14:textId="77777777" w:rsidR="000164AF" w:rsidRDefault="000164AF" w:rsidP="00580221">
            <w:pPr>
              <w:spacing w:after="0"/>
            </w:pPr>
            <w:r>
              <w:t>Djurö</w:t>
            </w:r>
          </w:p>
          <w:p w14:paraId="4DEBF308" w14:textId="77777777" w:rsidR="000164AF" w:rsidRDefault="000164AF" w:rsidP="00580221">
            <w:pPr>
              <w:spacing w:after="0"/>
            </w:pPr>
            <w:r>
              <w:t>Slite</w:t>
            </w:r>
          </w:p>
          <w:p w14:paraId="4A788FBF" w14:textId="77777777" w:rsidR="000164AF" w:rsidRDefault="000164AF" w:rsidP="00580221">
            <w:pPr>
              <w:spacing w:after="0"/>
            </w:pPr>
            <w:r>
              <w:t>Gävle</w:t>
            </w:r>
          </w:p>
          <w:p w14:paraId="73C629F9" w14:textId="77777777" w:rsidR="000164AF" w:rsidRDefault="000164AF" w:rsidP="00580221">
            <w:pPr>
              <w:spacing w:after="0"/>
            </w:pPr>
            <w:r>
              <w:t>Härnösand</w:t>
            </w:r>
          </w:p>
          <w:p w14:paraId="03C8F164" w14:textId="77777777" w:rsidR="000164AF" w:rsidRDefault="000164AF" w:rsidP="00580221">
            <w:pPr>
              <w:spacing w:after="0"/>
            </w:pPr>
            <w:r>
              <w:t>Luleå</w:t>
            </w:r>
          </w:p>
          <w:p w14:paraId="24A2EE5C" w14:textId="77777777" w:rsidR="000164AF" w:rsidRPr="007736B2" w:rsidRDefault="000164AF" w:rsidP="00580221">
            <w:pPr>
              <w:spacing w:after="0"/>
            </w:pPr>
          </w:p>
        </w:tc>
      </w:tr>
    </w:tbl>
    <w:p w14:paraId="0233563C" w14:textId="77777777" w:rsidR="000164AF" w:rsidRPr="007736B2" w:rsidRDefault="000164AF" w:rsidP="000164AF"/>
    <w:tbl>
      <w:tblPr>
        <w:tblW w:w="9637" w:type="dxa"/>
        <w:tblInd w:w="60" w:type="dxa"/>
        <w:tblLayout w:type="fixed"/>
        <w:tblCellMar>
          <w:left w:w="60" w:type="dxa"/>
          <w:right w:w="60" w:type="dxa"/>
        </w:tblCellMar>
        <w:tblLook w:val="0000" w:firstRow="0" w:lastRow="0" w:firstColumn="0" w:lastColumn="0" w:noHBand="0" w:noVBand="0"/>
      </w:tblPr>
      <w:tblGrid>
        <w:gridCol w:w="9637"/>
      </w:tblGrid>
      <w:tr w:rsidR="000164AF" w:rsidRPr="007736B2" w14:paraId="00BE05DF" w14:textId="77777777" w:rsidTr="00580221">
        <w:tc>
          <w:tcPr>
            <w:tcW w:w="9637" w:type="dxa"/>
            <w:tcBorders>
              <w:top w:val="single" w:sz="6" w:space="0" w:color="auto"/>
              <w:left w:val="single" w:sz="6" w:space="0" w:color="auto"/>
              <w:bottom w:val="single" w:sz="6" w:space="0" w:color="auto"/>
              <w:right w:val="single" w:sz="6" w:space="0" w:color="auto"/>
            </w:tcBorders>
          </w:tcPr>
          <w:p w14:paraId="2B974E0B" w14:textId="77777777" w:rsidR="000164AF" w:rsidRPr="007736B2" w:rsidRDefault="000164AF" w:rsidP="00580221">
            <w:pPr>
              <w:tabs>
                <w:tab w:val="left" w:pos="-851"/>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 w:val="left" w:pos="14464"/>
                <w:tab w:val="left" w:pos="15315"/>
                <w:tab w:val="left" w:pos="16165"/>
                <w:tab w:val="left" w:pos="17016"/>
                <w:tab w:val="left" w:pos="17867"/>
                <w:tab w:val="left" w:pos="18718"/>
                <w:tab w:val="left" w:pos="19569"/>
                <w:tab w:val="left" w:pos="20419"/>
                <w:tab w:val="left" w:pos="21270"/>
                <w:tab w:val="left" w:pos="22121"/>
                <w:tab w:val="left" w:pos="22972"/>
                <w:tab w:val="left" w:pos="23823"/>
                <w:tab w:val="left" w:pos="24673"/>
                <w:tab w:val="left" w:pos="25524"/>
                <w:tab w:val="left" w:pos="26375"/>
                <w:tab w:val="left" w:pos="27226"/>
                <w:tab w:val="left" w:pos="28077"/>
                <w:tab w:val="left" w:pos="28927"/>
                <w:tab w:val="left" w:pos="29778"/>
              </w:tabs>
              <w:spacing w:after="0"/>
            </w:pPr>
            <w:r w:rsidRPr="007736B2">
              <w:t>TECKENFÖRKLARING:</w:t>
            </w:r>
          </w:p>
          <w:p w14:paraId="5947B4EE" w14:textId="77777777" w:rsidR="000164AF" w:rsidRPr="007736B2" w:rsidRDefault="000164AF" w:rsidP="00580221">
            <w:pPr>
              <w:tabs>
                <w:tab w:val="left" w:pos="-851"/>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 w:val="left" w:pos="14464"/>
                <w:tab w:val="left" w:pos="15315"/>
                <w:tab w:val="left" w:pos="16165"/>
                <w:tab w:val="left" w:pos="17016"/>
                <w:tab w:val="left" w:pos="17867"/>
                <w:tab w:val="left" w:pos="18718"/>
                <w:tab w:val="left" w:pos="19569"/>
                <w:tab w:val="left" w:pos="20419"/>
                <w:tab w:val="left" w:pos="21270"/>
                <w:tab w:val="left" w:pos="22121"/>
                <w:tab w:val="left" w:pos="22972"/>
                <w:tab w:val="left" w:pos="23823"/>
                <w:tab w:val="left" w:pos="24673"/>
                <w:tab w:val="left" w:pos="25524"/>
                <w:tab w:val="left" w:pos="26375"/>
                <w:tab w:val="left" w:pos="27226"/>
                <w:tab w:val="left" w:pos="28077"/>
                <w:tab w:val="left" w:pos="28927"/>
                <w:tab w:val="left" w:pos="29778"/>
              </w:tabs>
              <w:spacing w:after="0"/>
            </w:pPr>
          </w:p>
          <w:p w14:paraId="70D61D52" w14:textId="77777777" w:rsidR="000164AF" w:rsidRPr="007736B2" w:rsidRDefault="000164AF" w:rsidP="00580221">
            <w:pPr>
              <w:tabs>
                <w:tab w:val="left" w:pos="-851"/>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 w:val="left" w:pos="14464"/>
                <w:tab w:val="left" w:pos="15315"/>
                <w:tab w:val="left" w:pos="16165"/>
                <w:tab w:val="left" w:pos="17016"/>
                <w:tab w:val="left" w:pos="17867"/>
                <w:tab w:val="left" w:pos="18718"/>
                <w:tab w:val="left" w:pos="19569"/>
                <w:tab w:val="left" w:pos="20419"/>
                <w:tab w:val="left" w:pos="21270"/>
                <w:tab w:val="left" w:pos="22121"/>
                <w:tab w:val="left" w:pos="22972"/>
                <w:tab w:val="left" w:pos="23823"/>
                <w:tab w:val="left" w:pos="24673"/>
                <w:tab w:val="left" w:pos="25524"/>
                <w:tab w:val="left" w:pos="26375"/>
                <w:tab w:val="left" w:pos="27226"/>
                <w:tab w:val="left" w:pos="28077"/>
                <w:tab w:val="left" w:pos="28927"/>
                <w:tab w:val="left" w:pos="29778"/>
              </w:tabs>
              <w:spacing w:after="0"/>
              <w:ind w:left="1702" w:hanging="1702"/>
            </w:pPr>
            <w:r w:rsidRPr="007736B2">
              <w:t>1) Länsor:</w:t>
            </w:r>
            <w:r w:rsidRPr="007736B2">
              <w:tab/>
              <w:t>Hamn: kjol &lt; 300mm, Kust: kjol 300 - 600mm, Hav: kjol &gt;600mm</w:t>
            </w:r>
          </w:p>
          <w:p w14:paraId="6323F5F3" w14:textId="77777777" w:rsidR="000164AF" w:rsidRPr="007736B2" w:rsidRDefault="000164AF" w:rsidP="00580221">
            <w:pPr>
              <w:tabs>
                <w:tab w:val="left" w:pos="-851"/>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 w:val="left" w:pos="14464"/>
                <w:tab w:val="left" w:pos="15315"/>
                <w:tab w:val="left" w:pos="16165"/>
                <w:tab w:val="left" w:pos="17016"/>
                <w:tab w:val="left" w:pos="17867"/>
                <w:tab w:val="left" w:pos="18718"/>
                <w:tab w:val="left" w:pos="19569"/>
                <w:tab w:val="left" w:pos="20419"/>
                <w:tab w:val="left" w:pos="21270"/>
                <w:tab w:val="left" w:pos="22121"/>
                <w:tab w:val="left" w:pos="22972"/>
                <w:tab w:val="left" w:pos="23823"/>
                <w:tab w:val="left" w:pos="24673"/>
                <w:tab w:val="left" w:pos="25524"/>
                <w:tab w:val="left" w:pos="26375"/>
                <w:tab w:val="left" w:pos="27226"/>
                <w:tab w:val="left" w:pos="28077"/>
                <w:tab w:val="left" w:pos="28927"/>
                <w:tab w:val="left" w:pos="29778"/>
              </w:tabs>
              <w:spacing w:after="0"/>
              <w:ind w:left="1702" w:hanging="1702"/>
            </w:pPr>
            <w:r w:rsidRPr="007736B2">
              <w:t xml:space="preserve">2) Skimmer: </w:t>
            </w:r>
            <w:r w:rsidRPr="007736B2">
              <w:tab/>
              <w:t>Gas oil: diesel, bensin etc., Medium: crude etc., Tunga: fuel oils etc.</w:t>
            </w:r>
          </w:p>
          <w:p w14:paraId="12BB6040" w14:textId="77777777" w:rsidR="000164AF" w:rsidRPr="007736B2" w:rsidRDefault="000164AF" w:rsidP="00580221">
            <w:pPr>
              <w:tabs>
                <w:tab w:val="left" w:pos="-851"/>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 w:val="left" w:pos="14464"/>
                <w:tab w:val="left" w:pos="15315"/>
                <w:tab w:val="left" w:pos="16165"/>
                <w:tab w:val="left" w:pos="17016"/>
                <w:tab w:val="left" w:pos="17867"/>
                <w:tab w:val="left" w:pos="18718"/>
                <w:tab w:val="left" w:pos="19569"/>
                <w:tab w:val="left" w:pos="20419"/>
                <w:tab w:val="left" w:pos="21270"/>
                <w:tab w:val="left" w:pos="22121"/>
                <w:tab w:val="left" w:pos="22972"/>
                <w:tab w:val="left" w:pos="23823"/>
                <w:tab w:val="left" w:pos="24673"/>
                <w:tab w:val="left" w:pos="25524"/>
                <w:tab w:val="left" w:pos="26375"/>
                <w:tab w:val="left" w:pos="27226"/>
                <w:tab w:val="left" w:pos="28077"/>
                <w:tab w:val="left" w:pos="28927"/>
                <w:tab w:val="left" w:pos="29778"/>
              </w:tabs>
              <w:spacing w:after="0"/>
              <w:ind w:left="1702" w:hanging="1702"/>
            </w:pPr>
            <w:r w:rsidRPr="007736B2">
              <w:t>3) Enhet:</w:t>
            </w:r>
            <w:r w:rsidRPr="007736B2">
              <w:tab/>
            </w:r>
            <w:r w:rsidRPr="007736B2">
              <w:tab/>
              <w:t>Endast enheter som man kan skicka till andra länder som assistans skall nämnas i denna lista.</w:t>
            </w:r>
          </w:p>
        </w:tc>
      </w:tr>
    </w:tbl>
    <w:p w14:paraId="61C81E77" w14:textId="77777777" w:rsidR="000164AF" w:rsidRDefault="000164AF" w:rsidP="000164AF">
      <w:pPr>
        <w:tabs>
          <w:tab w:val="left" w:pos="1134"/>
          <w:tab w:val="left" w:pos="1701"/>
          <w:tab w:val="left" w:pos="2835"/>
          <w:tab w:val="left" w:pos="4320"/>
        </w:tabs>
        <w:spacing w:line="240" w:lineRule="exact"/>
      </w:pPr>
    </w:p>
    <w:p w14:paraId="7999C2FD" w14:textId="77777777" w:rsidR="000164AF" w:rsidRDefault="000164AF" w:rsidP="000164AF">
      <w:pPr>
        <w:tabs>
          <w:tab w:val="left" w:pos="1134"/>
          <w:tab w:val="left" w:pos="1701"/>
          <w:tab w:val="left" w:pos="2835"/>
          <w:tab w:val="left" w:pos="4320"/>
        </w:tabs>
        <w:spacing w:line="240" w:lineRule="exact"/>
      </w:pPr>
    </w:p>
    <w:p w14:paraId="3DAC6C5A" w14:textId="77777777" w:rsidR="000164AF" w:rsidRPr="000D1729" w:rsidRDefault="000164AF" w:rsidP="000164AF">
      <w:pPr>
        <w:rPr>
          <w:b/>
        </w:rPr>
      </w:pPr>
      <w:r>
        <w:rPr>
          <w:b/>
        </w:rPr>
        <w:t xml:space="preserve">3.2 </w:t>
      </w:r>
      <w:r w:rsidRPr="000D1729">
        <w:rPr>
          <w:b/>
        </w:rPr>
        <w:t>Bekämpning av andra kemikalieutsläpp</w:t>
      </w:r>
    </w:p>
    <w:p w14:paraId="75D7921D" w14:textId="77777777" w:rsidR="000164AF" w:rsidRPr="007736B2" w:rsidRDefault="000164AF" w:rsidP="000164AF">
      <w:pPr>
        <w:spacing w:after="0"/>
      </w:pPr>
      <w:r w:rsidRPr="007736B2">
        <w:t>Målet är att vid olyckor där andra skadliga ämnen hotar människor och miljö ska Kustbevakningen:</w:t>
      </w:r>
    </w:p>
    <w:p w14:paraId="7B7C8C32" w14:textId="77777777" w:rsidR="000164AF" w:rsidRPr="007736B2" w:rsidRDefault="000164AF" w:rsidP="000164AF">
      <w:pPr>
        <w:spacing w:after="0"/>
      </w:pPr>
    </w:p>
    <w:p w14:paraId="5D8ADAFB" w14:textId="77777777" w:rsidR="000164AF" w:rsidRPr="007736B2" w:rsidRDefault="000164AF" w:rsidP="000164AF">
      <w:pPr>
        <w:numPr>
          <w:ilvl w:val="0"/>
          <w:numId w:val="38"/>
        </w:numPr>
        <w:spacing w:after="0" w:line="240" w:lineRule="auto"/>
      </w:pPr>
      <w:r w:rsidRPr="007736B2">
        <w:t>kunna påbörja kvalificerad insats med</w:t>
      </w:r>
      <w:r>
        <w:t xml:space="preserve"> egna </w:t>
      </w:r>
      <w:r w:rsidRPr="007736B2">
        <w:t xml:space="preserve">räddningsdykare </w:t>
      </w:r>
      <w:r>
        <w:t xml:space="preserve">eller </w:t>
      </w:r>
      <w:r w:rsidRPr="007736B2">
        <w:t xml:space="preserve">MIRG*-styrka </w:t>
      </w:r>
      <w:r>
        <w:t>ombord på aktuellt fartyg</w:t>
      </w:r>
      <w:r w:rsidRPr="007736B2">
        <w:t xml:space="preserve">. </w:t>
      </w:r>
    </w:p>
    <w:p w14:paraId="64914763" w14:textId="77777777" w:rsidR="000164AF" w:rsidRPr="007736B2" w:rsidRDefault="000164AF" w:rsidP="000164AF">
      <w:pPr>
        <w:numPr>
          <w:ilvl w:val="0"/>
          <w:numId w:val="38"/>
        </w:numPr>
        <w:spacing w:after="0" w:line="240" w:lineRule="auto"/>
      </w:pPr>
      <w:r w:rsidRPr="007736B2">
        <w:t>kunna bekämpa eller omhän</w:t>
      </w:r>
      <w:r>
        <w:t>derta i vattnet löskomna ämnen.</w:t>
      </w:r>
    </w:p>
    <w:p w14:paraId="6B4DE7AA" w14:textId="77777777" w:rsidR="000164AF" w:rsidRPr="007736B2" w:rsidRDefault="000164AF" w:rsidP="000164AF">
      <w:pPr>
        <w:numPr>
          <w:ilvl w:val="0"/>
          <w:numId w:val="38"/>
        </w:numPr>
        <w:spacing w:after="0" w:line="240" w:lineRule="auto"/>
      </w:pPr>
      <w:r w:rsidRPr="007736B2">
        <w:t>snarast kunna sanera fartyg som kontaminerats av kemiska stridsmedel t.ex. i samband med fiske.</w:t>
      </w:r>
    </w:p>
    <w:p w14:paraId="27758D73" w14:textId="77777777" w:rsidR="000164AF" w:rsidRPr="007736B2" w:rsidRDefault="000164AF" w:rsidP="000164AF">
      <w:pPr>
        <w:spacing w:after="0"/>
      </w:pPr>
    </w:p>
    <w:p w14:paraId="25BB87CD" w14:textId="77777777" w:rsidR="00783DE4" w:rsidRDefault="000164AF" w:rsidP="000164AF">
      <w:pPr>
        <w:tabs>
          <w:tab w:val="left" w:pos="0"/>
        </w:tabs>
        <w:spacing w:after="0"/>
        <w:rPr>
          <w:b/>
        </w:rPr>
      </w:pPr>
      <w:r w:rsidRPr="007736B2">
        <w:t xml:space="preserve">*MIRG = </w:t>
      </w:r>
      <w:r w:rsidRPr="007736B2">
        <w:rPr>
          <w:b/>
        </w:rPr>
        <w:t>Maritime Incident Response Group</w:t>
      </w:r>
    </w:p>
    <w:p w14:paraId="765E0BBC" w14:textId="265584E3" w:rsidR="000164AF" w:rsidRPr="007736B2" w:rsidRDefault="000164AF" w:rsidP="000164AF">
      <w:pPr>
        <w:tabs>
          <w:tab w:val="left" w:pos="0"/>
        </w:tabs>
        <w:spacing w:after="0"/>
      </w:pPr>
      <w:r w:rsidRPr="007736B2">
        <w:t>Avtal mellan svenska staten och kommun om medverkan vid räddningstjänst till sjöss.</w:t>
      </w:r>
    </w:p>
    <w:p w14:paraId="0A35A5F0" w14:textId="77777777" w:rsidR="000164AF" w:rsidRPr="007736B2" w:rsidRDefault="000164AF" w:rsidP="000164AF">
      <w:pPr>
        <w:spacing w:after="0"/>
      </w:pPr>
      <w:r>
        <w:lastRenderedPageBreak/>
        <w:t>Tre stycken</w:t>
      </w:r>
      <w:r w:rsidRPr="007736B2">
        <w:t xml:space="preserve"> kommunala räddningskårer har personal som är särskilt utbildade och övade för att kunna delta i insatser till sjöss.</w:t>
      </w:r>
    </w:p>
    <w:p w14:paraId="1AF35F8B" w14:textId="77777777" w:rsidR="000164AF" w:rsidRDefault="000164AF" w:rsidP="000164AF">
      <w:pPr>
        <w:spacing w:after="0"/>
      </w:pPr>
    </w:p>
    <w:p w14:paraId="0DA819DD" w14:textId="39D7C1E5" w:rsidR="000164AF" w:rsidRDefault="000164AF" w:rsidP="00783DE4">
      <w:pPr>
        <w:spacing w:after="0"/>
        <w:rPr>
          <w:b/>
        </w:rPr>
      </w:pPr>
      <w:r>
        <w:rPr>
          <w:b/>
        </w:rPr>
        <w:t xml:space="preserve">3.3 </w:t>
      </w:r>
      <w:r w:rsidRPr="000E3382">
        <w:rPr>
          <w:b/>
        </w:rPr>
        <w:t>Ansvariga myndigheter</w:t>
      </w:r>
    </w:p>
    <w:p w14:paraId="25364855" w14:textId="77777777" w:rsidR="00783DE4" w:rsidRDefault="00783DE4" w:rsidP="00783DE4">
      <w:pPr>
        <w:spacing w:after="0"/>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985"/>
        <w:gridCol w:w="1063"/>
        <w:gridCol w:w="1346"/>
        <w:gridCol w:w="1628"/>
        <w:gridCol w:w="500"/>
        <w:gridCol w:w="1346"/>
      </w:tblGrid>
      <w:tr w:rsidR="000164AF" w:rsidRPr="007736B2" w14:paraId="1F511DEF" w14:textId="77777777" w:rsidTr="00580221">
        <w:trPr>
          <w:gridAfter w:val="1"/>
          <w:wAfter w:w="1346" w:type="dxa"/>
          <w:trHeight w:val="740"/>
        </w:trPr>
        <w:tc>
          <w:tcPr>
            <w:tcW w:w="4394" w:type="dxa"/>
            <w:gridSpan w:val="3"/>
          </w:tcPr>
          <w:p w14:paraId="521832CA" w14:textId="77777777" w:rsidR="000164AF" w:rsidRPr="007736B2" w:rsidRDefault="000164AF" w:rsidP="00580221">
            <w:pPr>
              <w:spacing w:after="0"/>
            </w:pPr>
          </w:p>
          <w:p w14:paraId="383A8503" w14:textId="77777777" w:rsidR="000164AF" w:rsidRPr="007736B2" w:rsidRDefault="000164AF" w:rsidP="00580221">
            <w:pPr>
              <w:spacing w:after="0"/>
              <w:rPr>
                <w:b/>
              </w:rPr>
            </w:pPr>
            <w:r w:rsidRPr="007736B2">
              <w:rPr>
                <w:b/>
              </w:rPr>
              <w:t>TILL SJÖSS</w:t>
            </w:r>
          </w:p>
        </w:tc>
        <w:tc>
          <w:tcPr>
            <w:tcW w:w="3474" w:type="dxa"/>
            <w:gridSpan w:val="3"/>
          </w:tcPr>
          <w:p w14:paraId="689978F1" w14:textId="77777777" w:rsidR="000164AF" w:rsidRPr="007736B2" w:rsidRDefault="000164AF" w:rsidP="00580221">
            <w:pPr>
              <w:spacing w:after="0"/>
            </w:pPr>
          </w:p>
          <w:p w14:paraId="4616A93D" w14:textId="77777777" w:rsidR="000164AF" w:rsidRPr="007736B2" w:rsidRDefault="000164AF" w:rsidP="00580221">
            <w:pPr>
              <w:spacing w:after="0"/>
              <w:rPr>
                <w:b/>
              </w:rPr>
            </w:pPr>
            <w:r w:rsidRPr="007736B2">
              <w:rPr>
                <w:b/>
              </w:rPr>
              <w:t>STRANDZON – LAND</w:t>
            </w:r>
          </w:p>
        </w:tc>
      </w:tr>
      <w:tr w:rsidR="000164AF" w:rsidRPr="007736B2" w14:paraId="45E49D1C" w14:textId="77777777" w:rsidTr="00580221">
        <w:tc>
          <w:tcPr>
            <w:tcW w:w="1346" w:type="dxa"/>
          </w:tcPr>
          <w:p w14:paraId="621AFB6B" w14:textId="77777777" w:rsidR="000164AF" w:rsidRPr="007736B2" w:rsidRDefault="000164AF" w:rsidP="00580221">
            <w:pPr>
              <w:pStyle w:val="Overskrift4"/>
              <w:spacing w:before="0"/>
            </w:pPr>
          </w:p>
        </w:tc>
        <w:tc>
          <w:tcPr>
            <w:tcW w:w="1985" w:type="dxa"/>
          </w:tcPr>
          <w:p w14:paraId="51F201D8" w14:textId="77777777" w:rsidR="000164AF" w:rsidRPr="007736B2" w:rsidRDefault="000164AF" w:rsidP="00580221">
            <w:r w:rsidRPr="007736B2">
              <w:t>Allmän</w:t>
            </w:r>
          </w:p>
          <w:p w14:paraId="5186E3EF" w14:textId="77777777" w:rsidR="000164AF" w:rsidRPr="007736B2" w:rsidRDefault="000164AF" w:rsidP="00580221">
            <w:pPr>
              <w:rPr>
                <w:b/>
              </w:rPr>
            </w:pPr>
            <w:r w:rsidRPr="007736B2">
              <w:rPr>
                <w:b/>
              </w:rPr>
              <w:t>Beredskap</w:t>
            </w:r>
          </w:p>
        </w:tc>
        <w:tc>
          <w:tcPr>
            <w:tcW w:w="2409" w:type="dxa"/>
            <w:gridSpan w:val="2"/>
          </w:tcPr>
          <w:p w14:paraId="6D9F36C8" w14:textId="77777777" w:rsidR="000164AF" w:rsidRPr="007736B2" w:rsidRDefault="000164AF" w:rsidP="00580221">
            <w:r w:rsidRPr="007736B2">
              <w:t>Bekämpnings-</w:t>
            </w:r>
          </w:p>
          <w:p w14:paraId="2748B341" w14:textId="77777777" w:rsidR="000164AF" w:rsidRPr="007736B2" w:rsidRDefault="000164AF" w:rsidP="00580221">
            <w:pPr>
              <w:rPr>
                <w:b/>
              </w:rPr>
            </w:pPr>
            <w:r w:rsidRPr="007736B2">
              <w:rPr>
                <w:b/>
              </w:rPr>
              <w:t>Operationer</w:t>
            </w:r>
          </w:p>
        </w:tc>
        <w:tc>
          <w:tcPr>
            <w:tcW w:w="1628" w:type="dxa"/>
          </w:tcPr>
          <w:p w14:paraId="5BE19353" w14:textId="77777777" w:rsidR="000164AF" w:rsidRPr="007736B2" w:rsidRDefault="000164AF" w:rsidP="00580221">
            <w:r w:rsidRPr="007736B2">
              <w:t>Allmän</w:t>
            </w:r>
          </w:p>
          <w:p w14:paraId="36DF2EEE" w14:textId="77777777" w:rsidR="000164AF" w:rsidRPr="007736B2" w:rsidRDefault="000164AF" w:rsidP="00580221">
            <w:pPr>
              <w:rPr>
                <w:b/>
              </w:rPr>
            </w:pPr>
            <w:r w:rsidRPr="007736B2">
              <w:rPr>
                <w:b/>
              </w:rPr>
              <w:t>beredskap</w:t>
            </w:r>
          </w:p>
        </w:tc>
        <w:tc>
          <w:tcPr>
            <w:tcW w:w="1846" w:type="dxa"/>
            <w:gridSpan w:val="2"/>
          </w:tcPr>
          <w:p w14:paraId="0E8157D6" w14:textId="77777777" w:rsidR="000164AF" w:rsidRPr="007736B2" w:rsidRDefault="000164AF" w:rsidP="00580221">
            <w:r w:rsidRPr="007736B2">
              <w:t>Bekämpnings-</w:t>
            </w:r>
          </w:p>
          <w:p w14:paraId="120920CB" w14:textId="77777777" w:rsidR="000164AF" w:rsidRPr="007736B2" w:rsidRDefault="000164AF" w:rsidP="00580221">
            <w:pPr>
              <w:rPr>
                <w:b/>
              </w:rPr>
            </w:pPr>
            <w:r w:rsidRPr="007736B2">
              <w:rPr>
                <w:b/>
              </w:rPr>
              <w:t>operationer</w:t>
            </w:r>
          </w:p>
        </w:tc>
      </w:tr>
      <w:tr w:rsidR="000164AF" w:rsidRPr="007736B2" w14:paraId="3C3DFA07" w14:textId="77777777" w:rsidTr="00580221">
        <w:tc>
          <w:tcPr>
            <w:tcW w:w="1346" w:type="dxa"/>
          </w:tcPr>
          <w:p w14:paraId="75E26D94" w14:textId="77777777" w:rsidR="000164AF" w:rsidRPr="007736B2" w:rsidRDefault="000164AF" w:rsidP="00580221">
            <w:pPr>
              <w:rPr>
                <w:b/>
              </w:rPr>
            </w:pPr>
            <w:r w:rsidRPr="007736B2">
              <w:t>Regerings-</w:t>
            </w:r>
            <w:r w:rsidRPr="007736B2">
              <w:rPr>
                <w:b/>
              </w:rPr>
              <w:t>Nivå</w:t>
            </w:r>
          </w:p>
        </w:tc>
        <w:tc>
          <w:tcPr>
            <w:tcW w:w="1985" w:type="dxa"/>
          </w:tcPr>
          <w:p w14:paraId="429A6278" w14:textId="77777777" w:rsidR="000164AF" w:rsidRPr="008A2C8E" w:rsidRDefault="008A2C8E" w:rsidP="008A2C8E">
            <w:r w:rsidRPr="008A2C8E">
              <w:t>Justitie</w:t>
            </w:r>
            <w:r>
              <w:t>-</w:t>
            </w:r>
            <w:r w:rsidRPr="008A2C8E">
              <w:t>d</w:t>
            </w:r>
            <w:r w:rsidR="000164AF" w:rsidRPr="008A2C8E">
              <w:t>epartementet</w:t>
            </w:r>
          </w:p>
        </w:tc>
        <w:tc>
          <w:tcPr>
            <w:tcW w:w="2409" w:type="dxa"/>
            <w:gridSpan w:val="2"/>
          </w:tcPr>
          <w:p w14:paraId="2E471027" w14:textId="77777777" w:rsidR="000164AF" w:rsidRPr="007736B2" w:rsidRDefault="000164AF" w:rsidP="00580221">
            <w:pPr>
              <w:rPr>
                <w:b/>
              </w:rPr>
            </w:pPr>
          </w:p>
        </w:tc>
        <w:tc>
          <w:tcPr>
            <w:tcW w:w="1628" w:type="dxa"/>
          </w:tcPr>
          <w:p w14:paraId="49D0741A" w14:textId="77777777" w:rsidR="000164AF" w:rsidRPr="007736B2" w:rsidRDefault="008A2C8E" w:rsidP="00580221">
            <w:r>
              <w:t>Justitie</w:t>
            </w:r>
            <w:r w:rsidR="000164AF" w:rsidRPr="007736B2">
              <w:t>-departementet</w:t>
            </w:r>
          </w:p>
        </w:tc>
        <w:tc>
          <w:tcPr>
            <w:tcW w:w="1846" w:type="dxa"/>
            <w:gridSpan w:val="2"/>
          </w:tcPr>
          <w:p w14:paraId="0915588A" w14:textId="77777777" w:rsidR="000164AF" w:rsidRPr="007736B2" w:rsidRDefault="000164AF" w:rsidP="00580221">
            <w:pPr>
              <w:rPr>
                <w:b/>
              </w:rPr>
            </w:pPr>
          </w:p>
        </w:tc>
      </w:tr>
      <w:tr w:rsidR="000164AF" w:rsidRPr="007736B2" w14:paraId="5C79CD7B" w14:textId="77777777" w:rsidTr="00580221">
        <w:tc>
          <w:tcPr>
            <w:tcW w:w="1346" w:type="dxa"/>
          </w:tcPr>
          <w:p w14:paraId="6FDE7395" w14:textId="77777777" w:rsidR="000164AF" w:rsidRPr="007736B2" w:rsidRDefault="000164AF" w:rsidP="00580221">
            <w:pPr>
              <w:rPr>
                <w:b/>
              </w:rPr>
            </w:pPr>
            <w:r w:rsidRPr="007736B2">
              <w:t>Central</w:t>
            </w:r>
            <w:r>
              <w:br/>
            </w:r>
            <w:r w:rsidRPr="007736B2">
              <w:rPr>
                <w:b/>
              </w:rPr>
              <w:t>myndighet</w:t>
            </w:r>
          </w:p>
        </w:tc>
        <w:tc>
          <w:tcPr>
            <w:tcW w:w="1985" w:type="dxa"/>
          </w:tcPr>
          <w:p w14:paraId="7168D514" w14:textId="77777777" w:rsidR="000164AF" w:rsidRPr="007736B2" w:rsidRDefault="000164AF" w:rsidP="00580221">
            <w:r w:rsidRPr="007736B2">
              <w:t>Kustbevakningen,</w:t>
            </w:r>
          </w:p>
          <w:p w14:paraId="567625D5" w14:textId="77777777" w:rsidR="000164AF" w:rsidRPr="007736B2" w:rsidRDefault="000164AF" w:rsidP="00580221"/>
        </w:tc>
        <w:tc>
          <w:tcPr>
            <w:tcW w:w="2409" w:type="dxa"/>
            <w:gridSpan w:val="2"/>
          </w:tcPr>
          <w:p w14:paraId="65CCFB84" w14:textId="77777777" w:rsidR="000164AF" w:rsidRPr="007736B2" w:rsidRDefault="000164AF" w:rsidP="00580221">
            <w:r w:rsidRPr="007736B2">
              <w:t>TiB (Tjänsteman i beredskap) och kunskapsstöd vid Kustbevakningen,</w:t>
            </w:r>
          </w:p>
        </w:tc>
        <w:tc>
          <w:tcPr>
            <w:tcW w:w="1628" w:type="dxa"/>
          </w:tcPr>
          <w:p w14:paraId="11D84806" w14:textId="77777777" w:rsidR="000164AF" w:rsidRPr="007736B2" w:rsidRDefault="000164AF" w:rsidP="00580221">
            <w:r w:rsidRPr="007736B2">
              <w:t>Myndigheten för samhällsskydd och beredskap</w:t>
            </w:r>
          </w:p>
        </w:tc>
        <w:tc>
          <w:tcPr>
            <w:tcW w:w="1846" w:type="dxa"/>
            <w:gridSpan w:val="2"/>
          </w:tcPr>
          <w:p w14:paraId="22739900" w14:textId="77777777" w:rsidR="000164AF" w:rsidRPr="007736B2" w:rsidRDefault="000164AF" w:rsidP="00580221"/>
        </w:tc>
      </w:tr>
      <w:tr w:rsidR="000164AF" w:rsidRPr="007736B2" w14:paraId="60E7E37F" w14:textId="77777777" w:rsidTr="00580221">
        <w:tc>
          <w:tcPr>
            <w:tcW w:w="1346" w:type="dxa"/>
          </w:tcPr>
          <w:p w14:paraId="52498507" w14:textId="77777777" w:rsidR="000164AF" w:rsidRPr="007736B2" w:rsidRDefault="000164AF" w:rsidP="00580221">
            <w:pPr>
              <w:rPr>
                <w:b/>
              </w:rPr>
            </w:pPr>
            <w:r w:rsidRPr="007736B2">
              <w:t>Regional</w:t>
            </w:r>
            <w:r>
              <w:br/>
            </w:r>
            <w:r w:rsidRPr="007736B2">
              <w:rPr>
                <w:b/>
              </w:rPr>
              <w:t>Nivå</w:t>
            </w:r>
          </w:p>
        </w:tc>
        <w:tc>
          <w:tcPr>
            <w:tcW w:w="1985" w:type="dxa"/>
          </w:tcPr>
          <w:p w14:paraId="088AC745" w14:textId="77777777" w:rsidR="000164AF" w:rsidRPr="007736B2" w:rsidRDefault="000164AF" w:rsidP="00580221">
            <w:r w:rsidRPr="007736B2">
              <w:t xml:space="preserve">Kustbevakningen, </w:t>
            </w:r>
          </w:p>
        </w:tc>
        <w:tc>
          <w:tcPr>
            <w:tcW w:w="2409" w:type="dxa"/>
            <w:gridSpan w:val="2"/>
          </w:tcPr>
          <w:p w14:paraId="591710D3" w14:textId="77777777" w:rsidR="000164AF" w:rsidRPr="007736B2" w:rsidRDefault="000164AF" w:rsidP="00580221">
            <w:r w:rsidRPr="007736B2">
              <w:t>Räddningsledare vid Kustbevakningen, On-Scene Commander/ Emergency Responde</w:t>
            </w:r>
            <w:r>
              <w:t>r</w:t>
            </w:r>
            <w:r>
              <w:br/>
            </w:r>
            <w:r w:rsidRPr="007736B2">
              <w:t>från Kustbevakningen</w:t>
            </w:r>
          </w:p>
        </w:tc>
        <w:tc>
          <w:tcPr>
            <w:tcW w:w="1628" w:type="dxa"/>
          </w:tcPr>
          <w:p w14:paraId="44AEE66F" w14:textId="77777777" w:rsidR="000164AF" w:rsidRPr="007736B2" w:rsidRDefault="000164AF" w:rsidP="00580221">
            <w:r w:rsidRPr="007736B2">
              <w:t>Länsstyrelsen</w:t>
            </w:r>
          </w:p>
        </w:tc>
        <w:tc>
          <w:tcPr>
            <w:tcW w:w="1846" w:type="dxa"/>
            <w:gridSpan w:val="2"/>
          </w:tcPr>
          <w:p w14:paraId="237A2029" w14:textId="77777777" w:rsidR="000164AF" w:rsidRPr="007736B2" w:rsidRDefault="000164AF" w:rsidP="00580221">
            <w:pPr>
              <w:rPr>
                <w:b/>
              </w:rPr>
            </w:pPr>
            <w:r w:rsidRPr="007736B2">
              <w:rPr>
                <w:b/>
              </w:rPr>
              <w:t>Ledningsstab</w:t>
            </w:r>
          </w:p>
        </w:tc>
      </w:tr>
      <w:tr w:rsidR="000164AF" w:rsidRPr="007736B2" w14:paraId="0100CD07" w14:textId="77777777" w:rsidTr="00580221">
        <w:tc>
          <w:tcPr>
            <w:tcW w:w="1346" w:type="dxa"/>
          </w:tcPr>
          <w:p w14:paraId="10C867F0" w14:textId="77777777" w:rsidR="000164AF" w:rsidRPr="007736B2" w:rsidRDefault="000164AF" w:rsidP="00580221">
            <w:pPr>
              <w:rPr>
                <w:b/>
              </w:rPr>
            </w:pPr>
            <w:r w:rsidRPr="007736B2">
              <w:t>Lokal</w:t>
            </w:r>
            <w:r>
              <w:br/>
            </w:r>
            <w:r w:rsidRPr="007736B2">
              <w:rPr>
                <w:b/>
              </w:rPr>
              <w:t>Nivå</w:t>
            </w:r>
          </w:p>
        </w:tc>
        <w:tc>
          <w:tcPr>
            <w:tcW w:w="1985" w:type="dxa"/>
          </w:tcPr>
          <w:p w14:paraId="563E7600" w14:textId="77777777" w:rsidR="000164AF" w:rsidRPr="007736B2" w:rsidRDefault="000164AF" w:rsidP="00580221">
            <w:pPr>
              <w:rPr>
                <w:b/>
              </w:rPr>
            </w:pPr>
          </w:p>
        </w:tc>
        <w:tc>
          <w:tcPr>
            <w:tcW w:w="2409" w:type="dxa"/>
            <w:gridSpan w:val="2"/>
          </w:tcPr>
          <w:p w14:paraId="57DB30B1" w14:textId="77777777" w:rsidR="000164AF" w:rsidRPr="007736B2" w:rsidRDefault="000164AF" w:rsidP="00580221"/>
        </w:tc>
        <w:tc>
          <w:tcPr>
            <w:tcW w:w="1628" w:type="dxa"/>
          </w:tcPr>
          <w:p w14:paraId="1B033A60" w14:textId="77777777" w:rsidR="000164AF" w:rsidRPr="007736B2" w:rsidRDefault="000164AF" w:rsidP="00580221">
            <w:r w:rsidRPr="007736B2">
              <w:t>Kommunen</w:t>
            </w:r>
          </w:p>
        </w:tc>
        <w:tc>
          <w:tcPr>
            <w:tcW w:w="1846" w:type="dxa"/>
            <w:gridSpan w:val="2"/>
          </w:tcPr>
          <w:p w14:paraId="7599CAAE" w14:textId="77777777" w:rsidR="000164AF" w:rsidRPr="007736B2" w:rsidRDefault="000164AF" w:rsidP="00580221">
            <w:pPr>
              <w:rPr>
                <w:b/>
                <w:caps/>
              </w:rPr>
            </w:pPr>
            <w:r w:rsidRPr="007736B2">
              <w:rPr>
                <w:b/>
              </w:rPr>
              <w:t>Kommunal räddningschef</w:t>
            </w:r>
          </w:p>
        </w:tc>
      </w:tr>
    </w:tbl>
    <w:p w14:paraId="72337203" w14:textId="77777777" w:rsidR="000164AF" w:rsidRDefault="000164AF" w:rsidP="000164AF">
      <w:pPr>
        <w:tabs>
          <w:tab w:val="left" w:pos="1134"/>
          <w:tab w:val="left" w:pos="1701"/>
          <w:tab w:val="left" w:pos="2835"/>
          <w:tab w:val="left" w:pos="4320"/>
        </w:tabs>
        <w:spacing w:line="240" w:lineRule="exact"/>
      </w:pPr>
    </w:p>
    <w:p w14:paraId="30B47170" w14:textId="77777777" w:rsidR="000164AF" w:rsidRPr="000E3382" w:rsidRDefault="000164AF" w:rsidP="000164AF">
      <w:pPr>
        <w:rPr>
          <w:b/>
        </w:rPr>
      </w:pPr>
      <w:r>
        <w:rPr>
          <w:b/>
        </w:rPr>
        <w:t xml:space="preserve">3.4 </w:t>
      </w:r>
      <w:r w:rsidRPr="000E3382">
        <w:rPr>
          <w:b/>
        </w:rPr>
        <w:t>Fartyg vilka kan användas som plattformar vid olyckor med andra skadliga ämnen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763"/>
      </w:tblGrid>
      <w:tr w:rsidR="000164AF" w:rsidRPr="007736B2" w14:paraId="370DB5BF" w14:textId="77777777" w:rsidTr="00580221">
        <w:tc>
          <w:tcPr>
            <w:tcW w:w="6449" w:type="dxa"/>
          </w:tcPr>
          <w:p w14:paraId="3883C9AA" w14:textId="77777777" w:rsidR="000164AF" w:rsidRPr="007736B2" w:rsidRDefault="000164AF" w:rsidP="00580221">
            <w:pPr>
              <w:spacing w:after="0"/>
              <w:rPr>
                <w:b/>
              </w:rPr>
            </w:pPr>
            <w:r w:rsidRPr="007736B2">
              <w:rPr>
                <w:b/>
              </w:rPr>
              <w:t>Specialfartyg, namn</w:t>
            </w:r>
          </w:p>
        </w:tc>
        <w:tc>
          <w:tcPr>
            <w:tcW w:w="2763" w:type="dxa"/>
          </w:tcPr>
          <w:p w14:paraId="608DB014" w14:textId="77777777" w:rsidR="000164AF" w:rsidRPr="007736B2" w:rsidRDefault="000164AF" w:rsidP="00580221">
            <w:pPr>
              <w:pStyle w:val="Overskrift6"/>
              <w:jc w:val="center"/>
            </w:pPr>
            <w:r w:rsidRPr="007736B2">
              <w:t>Storlek, GRT</w:t>
            </w:r>
          </w:p>
        </w:tc>
      </w:tr>
      <w:tr w:rsidR="000164AF" w:rsidRPr="007736B2" w14:paraId="1E730E23" w14:textId="77777777" w:rsidTr="00580221">
        <w:tc>
          <w:tcPr>
            <w:tcW w:w="6449" w:type="dxa"/>
          </w:tcPr>
          <w:p w14:paraId="7D90987C" w14:textId="77777777" w:rsidR="000164AF" w:rsidRPr="007736B2" w:rsidRDefault="000164AF" w:rsidP="00580221">
            <w:pPr>
              <w:spacing w:after="0"/>
            </w:pPr>
            <w:r w:rsidRPr="007736B2">
              <w:t>Miljöskyddsfartyget KBV 010</w:t>
            </w:r>
          </w:p>
        </w:tc>
        <w:tc>
          <w:tcPr>
            <w:tcW w:w="2763" w:type="dxa"/>
          </w:tcPr>
          <w:p w14:paraId="26B3BD87" w14:textId="77777777" w:rsidR="000164AF" w:rsidRPr="007736B2" w:rsidRDefault="000164AF" w:rsidP="00580221">
            <w:pPr>
              <w:spacing w:after="0"/>
              <w:jc w:val="center"/>
            </w:pPr>
            <w:r w:rsidRPr="007736B2">
              <w:t>397</w:t>
            </w:r>
          </w:p>
        </w:tc>
      </w:tr>
      <w:tr w:rsidR="000164AF" w:rsidRPr="007736B2" w14:paraId="0D967193" w14:textId="77777777" w:rsidTr="00580221">
        <w:tc>
          <w:tcPr>
            <w:tcW w:w="6449" w:type="dxa"/>
          </w:tcPr>
          <w:p w14:paraId="56FF540A" w14:textId="77777777" w:rsidR="000164AF" w:rsidRPr="007736B2" w:rsidRDefault="000164AF" w:rsidP="00580221">
            <w:pPr>
              <w:spacing w:after="0"/>
            </w:pPr>
            <w:r w:rsidRPr="007736B2">
              <w:t>Miljöskyddsfartyget KBV 051</w:t>
            </w:r>
          </w:p>
        </w:tc>
        <w:tc>
          <w:tcPr>
            <w:tcW w:w="2763" w:type="dxa"/>
          </w:tcPr>
          <w:p w14:paraId="1A5A7DAA" w14:textId="77777777" w:rsidR="000164AF" w:rsidRPr="007736B2" w:rsidRDefault="000164AF" w:rsidP="00580221">
            <w:pPr>
              <w:spacing w:after="0"/>
              <w:jc w:val="center"/>
            </w:pPr>
            <w:r w:rsidRPr="007736B2">
              <w:t>318</w:t>
            </w:r>
          </w:p>
        </w:tc>
      </w:tr>
      <w:tr w:rsidR="000164AF" w:rsidRPr="007736B2" w14:paraId="7BBEEF96" w14:textId="77777777" w:rsidTr="00580221">
        <w:tc>
          <w:tcPr>
            <w:tcW w:w="6449" w:type="dxa"/>
          </w:tcPr>
          <w:p w14:paraId="638D633C" w14:textId="77777777" w:rsidR="000164AF" w:rsidRPr="007736B2" w:rsidRDefault="000164AF" w:rsidP="00580221">
            <w:pPr>
              <w:spacing w:after="0"/>
            </w:pPr>
            <w:r w:rsidRPr="007736B2">
              <w:t>Miljöskyddsfartyget KBV 050</w:t>
            </w:r>
          </w:p>
        </w:tc>
        <w:tc>
          <w:tcPr>
            <w:tcW w:w="2763" w:type="dxa"/>
          </w:tcPr>
          <w:p w14:paraId="10FBB0B2" w14:textId="77777777" w:rsidR="000164AF" w:rsidRPr="007736B2" w:rsidRDefault="000164AF" w:rsidP="00580221">
            <w:pPr>
              <w:spacing w:after="0"/>
              <w:jc w:val="center"/>
            </w:pPr>
            <w:r w:rsidRPr="007736B2">
              <w:t>318</w:t>
            </w:r>
          </w:p>
        </w:tc>
      </w:tr>
      <w:tr w:rsidR="000164AF" w:rsidRPr="007736B2" w14:paraId="43E7F29D" w14:textId="77777777" w:rsidTr="00580221">
        <w:tc>
          <w:tcPr>
            <w:tcW w:w="6449" w:type="dxa"/>
          </w:tcPr>
          <w:p w14:paraId="573C51A1" w14:textId="77777777" w:rsidR="000164AF" w:rsidRPr="007736B2" w:rsidRDefault="000164AF" w:rsidP="00580221">
            <w:pPr>
              <w:spacing w:after="0"/>
            </w:pPr>
            <w:r w:rsidRPr="007736B2">
              <w:t>Miljöskyddsfartyget KBV 181</w:t>
            </w:r>
          </w:p>
        </w:tc>
        <w:tc>
          <w:tcPr>
            <w:tcW w:w="2763" w:type="dxa"/>
          </w:tcPr>
          <w:p w14:paraId="47BE1703" w14:textId="77777777" w:rsidR="000164AF" w:rsidRPr="007736B2" w:rsidRDefault="000164AF" w:rsidP="00580221">
            <w:pPr>
              <w:spacing w:after="0"/>
              <w:jc w:val="center"/>
            </w:pPr>
            <w:r w:rsidRPr="007736B2">
              <w:t>904</w:t>
            </w:r>
          </w:p>
        </w:tc>
      </w:tr>
      <w:tr w:rsidR="000164AF" w:rsidRPr="007736B2" w14:paraId="50CF855D" w14:textId="77777777" w:rsidTr="00580221">
        <w:tc>
          <w:tcPr>
            <w:tcW w:w="6449" w:type="dxa"/>
          </w:tcPr>
          <w:p w14:paraId="5C0BF506" w14:textId="77777777" w:rsidR="000164AF" w:rsidRPr="007736B2" w:rsidRDefault="000164AF" w:rsidP="00580221">
            <w:pPr>
              <w:spacing w:after="0"/>
            </w:pPr>
            <w:r w:rsidRPr="007736B2">
              <w:t>Miljöskyddsfartyget KBV 048</w:t>
            </w:r>
          </w:p>
        </w:tc>
        <w:tc>
          <w:tcPr>
            <w:tcW w:w="2763" w:type="dxa"/>
          </w:tcPr>
          <w:p w14:paraId="61407E9D" w14:textId="77777777" w:rsidR="000164AF" w:rsidRPr="007736B2" w:rsidRDefault="000164AF" w:rsidP="00580221">
            <w:pPr>
              <w:spacing w:after="0"/>
              <w:jc w:val="center"/>
            </w:pPr>
            <w:r w:rsidRPr="007736B2">
              <w:t>196</w:t>
            </w:r>
          </w:p>
        </w:tc>
      </w:tr>
      <w:tr w:rsidR="000164AF" w:rsidRPr="007736B2" w14:paraId="1F5BE0AB" w14:textId="77777777" w:rsidTr="00580221">
        <w:tc>
          <w:tcPr>
            <w:tcW w:w="6449" w:type="dxa"/>
          </w:tcPr>
          <w:p w14:paraId="1EA86986" w14:textId="77777777" w:rsidR="000164AF" w:rsidRPr="007736B2" w:rsidRDefault="000164AF" w:rsidP="00580221">
            <w:pPr>
              <w:spacing w:after="0"/>
            </w:pPr>
            <w:r w:rsidRPr="007736B2">
              <w:t>Miljöskyddsfartyget KBV 047</w:t>
            </w:r>
          </w:p>
        </w:tc>
        <w:tc>
          <w:tcPr>
            <w:tcW w:w="2763" w:type="dxa"/>
          </w:tcPr>
          <w:p w14:paraId="0C30C1E9" w14:textId="77777777" w:rsidR="000164AF" w:rsidRPr="007736B2" w:rsidRDefault="000164AF" w:rsidP="00580221">
            <w:pPr>
              <w:spacing w:after="0"/>
              <w:jc w:val="center"/>
            </w:pPr>
            <w:r w:rsidRPr="007736B2">
              <w:t>196</w:t>
            </w:r>
          </w:p>
        </w:tc>
      </w:tr>
      <w:tr w:rsidR="000164AF" w:rsidRPr="007736B2" w14:paraId="125CF619" w14:textId="77777777" w:rsidTr="00580221">
        <w:tc>
          <w:tcPr>
            <w:tcW w:w="6449" w:type="dxa"/>
          </w:tcPr>
          <w:p w14:paraId="13068E87" w14:textId="77777777" w:rsidR="000164AF" w:rsidRPr="007736B2" w:rsidRDefault="000164AF" w:rsidP="00580221">
            <w:pPr>
              <w:spacing w:after="0"/>
            </w:pPr>
            <w:r w:rsidRPr="007736B2">
              <w:t>Miljöskyddsfartyget KBV 031</w:t>
            </w:r>
          </w:p>
        </w:tc>
        <w:tc>
          <w:tcPr>
            <w:tcW w:w="2763" w:type="dxa"/>
          </w:tcPr>
          <w:p w14:paraId="21933888" w14:textId="77777777" w:rsidR="000164AF" w:rsidRPr="007736B2" w:rsidRDefault="000164AF" w:rsidP="00580221">
            <w:pPr>
              <w:spacing w:after="0"/>
              <w:jc w:val="center"/>
            </w:pPr>
            <w:r w:rsidRPr="007736B2">
              <w:t>948</w:t>
            </w:r>
          </w:p>
        </w:tc>
      </w:tr>
      <w:tr w:rsidR="000164AF" w:rsidRPr="007736B2" w14:paraId="525C1CDB" w14:textId="77777777" w:rsidTr="00580221">
        <w:tc>
          <w:tcPr>
            <w:tcW w:w="6449" w:type="dxa"/>
          </w:tcPr>
          <w:p w14:paraId="54D823A4" w14:textId="77777777" w:rsidR="000164AF" w:rsidRPr="007736B2" w:rsidRDefault="000164AF" w:rsidP="00580221">
            <w:pPr>
              <w:spacing w:after="0"/>
            </w:pPr>
            <w:r w:rsidRPr="007736B2">
              <w:t>Miljöskyddsfartyget KBV 032</w:t>
            </w:r>
          </w:p>
        </w:tc>
        <w:tc>
          <w:tcPr>
            <w:tcW w:w="2763" w:type="dxa"/>
          </w:tcPr>
          <w:p w14:paraId="71E2CC85" w14:textId="77777777" w:rsidR="000164AF" w:rsidRPr="007736B2" w:rsidRDefault="000164AF" w:rsidP="00580221">
            <w:pPr>
              <w:spacing w:after="0"/>
              <w:jc w:val="center"/>
            </w:pPr>
            <w:r w:rsidRPr="007736B2">
              <w:t>948</w:t>
            </w:r>
          </w:p>
        </w:tc>
      </w:tr>
      <w:tr w:rsidR="000164AF" w:rsidRPr="007736B2" w14:paraId="66EDD1C8" w14:textId="77777777" w:rsidTr="00580221">
        <w:tc>
          <w:tcPr>
            <w:tcW w:w="6449" w:type="dxa"/>
          </w:tcPr>
          <w:p w14:paraId="3F49A37E" w14:textId="77777777" w:rsidR="000164AF" w:rsidRPr="007736B2" w:rsidRDefault="000164AF" w:rsidP="00580221">
            <w:pPr>
              <w:spacing w:after="0"/>
            </w:pPr>
            <w:r w:rsidRPr="007736B2">
              <w:t>Miljöskyddsfartyget KBV 033</w:t>
            </w:r>
          </w:p>
        </w:tc>
        <w:tc>
          <w:tcPr>
            <w:tcW w:w="2763" w:type="dxa"/>
          </w:tcPr>
          <w:p w14:paraId="40B3A0EB" w14:textId="77777777" w:rsidR="000164AF" w:rsidRPr="007736B2" w:rsidRDefault="000164AF" w:rsidP="00580221">
            <w:pPr>
              <w:spacing w:after="0"/>
              <w:jc w:val="center"/>
            </w:pPr>
            <w:r w:rsidRPr="007736B2">
              <w:t>948</w:t>
            </w:r>
          </w:p>
        </w:tc>
      </w:tr>
      <w:tr w:rsidR="000164AF" w:rsidRPr="007736B2" w14:paraId="0A346A42" w14:textId="77777777" w:rsidTr="00580221">
        <w:tc>
          <w:tcPr>
            <w:tcW w:w="6449" w:type="dxa"/>
          </w:tcPr>
          <w:p w14:paraId="7C0D87A6" w14:textId="77777777" w:rsidR="000164AF" w:rsidRPr="007736B2" w:rsidRDefault="000164AF" w:rsidP="00580221">
            <w:pPr>
              <w:spacing w:after="0"/>
            </w:pPr>
            <w:r w:rsidRPr="007736B2">
              <w:t>Miljöskyddsfartyget KBV 034</w:t>
            </w:r>
          </w:p>
        </w:tc>
        <w:tc>
          <w:tcPr>
            <w:tcW w:w="2763" w:type="dxa"/>
          </w:tcPr>
          <w:p w14:paraId="07EF619E" w14:textId="77777777" w:rsidR="000164AF" w:rsidRPr="007736B2" w:rsidRDefault="000164AF" w:rsidP="00580221">
            <w:pPr>
              <w:spacing w:after="0"/>
              <w:jc w:val="center"/>
            </w:pPr>
            <w:r w:rsidRPr="007736B2">
              <w:t>948</w:t>
            </w:r>
          </w:p>
        </w:tc>
      </w:tr>
      <w:tr w:rsidR="000164AF" w:rsidRPr="007736B2" w14:paraId="1B93BEF2" w14:textId="77777777" w:rsidTr="00580221">
        <w:tc>
          <w:tcPr>
            <w:tcW w:w="6449" w:type="dxa"/>
          </w:tcPr>
          <w:p w14:paraId="27F1C365" w14:textId="77777777" w:rsidR="000164AF" w:rsidRPr="007736B2" w:rsidRDefault="000164AF" w:rsidP="00580221">
            <w:pPr>
              <w:spacing w:after="0"/>
            </w:pPr>
            <w:r w:rsidRPr="007736B2">
              <w:t>Miljöskyddsfartyget KBV 201</w:t>
            </w:r>
          </w:p>
        </w:tc>
        <w:tc>
          <w:tcPr>
            <w:tcW w:w="2763" w:type="dxa"/>
          </w:tcPr>
          <w:p w14:paraId="67BCBEF6" w14:textId="77777777" w:rsidR="000164AF" w:rsidRPr="007736B2" w:rsidRDefault="000164AF" w:rsidP="00580221">
            <w:pPr>
              <w:spacing w:after="0"/>
              <w:jc w:val="center"/>
            </w:pPr>
            <w:r w:rsidRPr="007736B2">
              <w:t>492</w:t>
            </w:r>
          </w:p>
        </w:tc>
      </w:tr>
      <w:tr w:rsidR="000164AF" w:rsidRPr="007736B2" w14:paraId="5ADDB340" w14:textId="77777777" w:rsidTr="00580221">
        <w:tc>
          <w:tcPr>
            <w:tcW w:w="6449" w:type="dxa"/>
          </w:tcPr>
          <w:p w14:paraId="5D2EDA57" w14:textId="77777777" w:rsidR="000164AF" w:rsidRPr="007736B2" w:rsidRDefault="000164AF" w:rsidP="00580221">
            <w:pPr>
              <w:spacing w:after="0"/>
            </w:pPr>
            <w:r w:rsidRPr="007736B2">
              <w:t>Miljöskyddsfartyget KBV 202</w:t>
            </w:r>
          </w:p>
        </w:tc>
        <w:tc>
          <w:tcPr>
            <w:tcW w:w="2763" w:type="dxa"/>
          </w:tcPr>
          <w:p w14:paraId="6D92E3D6" w14:textId="77777777" w:rsidR="000164AF" w:rsidRPr="007736B2" w:rsidRDefault="000164AF" w:rsidP="00580221">
            <w:pPr>
              <w:spacing w:after="0"/>
              <w:jc w:val="center"/>
            </w:pPr>
            <w:r w:rsidRPr="007736B2">
              <w:t>492</w:t>
            </w:r>
          </w:p>
        </w:tc>
      </w:tr>
      <w:tr w:rsidR="000164AF" w:rsidRPr="007736B2" w14:paraId="09803F8D" w14:textId="77777777" w:rsidTr="00580221">
        <w:trPr>
          <w:trHeight w:val="70"/>
        </w:trPr>
        <w:tc>
          <w:tcPr>
            <w:tcW w:w="6449" w:type="dxa"/>
          </w:tcPr>
          <w:p w14:paraId="06293B78" w14:textId="77777777" w:rsidR="000164AF" w:rsidRPr="007736B2" w:rsidRDefault="000164AF" w:rsidP="00580221">
            <w:pPr>
              <w:spacing w:after="0"/>
            </w:pPr>
            <w:r w:rsidRPr="007736B2">
              <w:t>Miljöskyddsfartyget KBV 001</w:t>
            </w:r>
          </w:p>
        </w:tc>
        <w:tc>
          <w:tcPr>
            <w:tcW w:w="2763" w:type="dxa"/>
          </w:tcPr>
          <w:p w14:paraId="2B8340EA" w14:textId="77777777" w:rsidR="000164AF" w:rsidRPr="007736B2" w:rsidRDefault="000164AF" w:rsidP="00580221">
            <w:pPr>
              <w:spacing w:after="0"/>
              <w:jc w:val="center"/>
            </w:pPr>
            <w:r w:rsidRPr="007736B2">
              <w:t>3804</w:t>
            </w:r>
          </w:p>
        </w:tc>
      </w:tr>
      <w:tr w:rsidR="000164AF" w:rsidRPr="007736B2" w14:paraId="2892983B" w14:textId="77777777" w:rsidTr="00580221">
        <w:trPr>
          <w:trHeight w:val="70"/>
        </w:trPr>
        <w:tc>
          <w:tcPr>
            <w:tcW w:w="6449" w:type="dxa"/>
          </w:tcPr>
          <w:p w14:paraId="229BEB14" w14:textId="77777777" w:rsidR="000164AF" w:rsidRPr="007736B2" w:rsidRDefault="000164AF" w:rsidP="00580221">
            <w:pPr>
              <w:spacing w:after="0"/>
            </w:pPr>
            <w:r w:rsidRPr="007736B2">
              <w:lastRenderedPageBreak/>
              <w:t>Miljöskyddsfartyget KBV 002</w:t>
            </w:r>
          </w:p>
        </w:tc>
        <w:tc>
          <w:tcPr>
            <w:tcW w:w="2763" w:type="dxa"/>
          </w:tcPr>
          <w:p w14:paraId="79CE42F2" w14:textId="77777777" w:rsidR="000164AF" w:rsidRPr="007736B2" w:rsidRDefault="000164AF" w:rsidP="00580221">
            <w:pPr>
              <w:spacing w:after="0"/>
              <w:jc w:val="center"/>
            </w:pPr>
            <w:r w:rsidRPr="007736B2">
              <w:t>3804</w:t>
            </w:r>
          </w:p>
        </w:tc>
      </w:tr>
      <w:tr w:rsidR="000164AF" w:rsidRPr="007736B2" w14:paraId="28A47765" w14:textId="77777777" w:rsidTr="00580221">
        <w:trPr>
          <w:trHeight w:val="70"/>
        </w:trPr>
        <w:tc>
          <w:tcPr>
            <w:tcW w:w="6449" w:type="dxa"/>
          </w:tcPr>
          <w:p w14:paraId="1E5C9C98" w14:textId="77777777" w:rsidR="000164AF" w:rsidRPr="007736B2" w:rsidRDefault="000164AF" w:rsidP="00580221">
            <w:pPr>
              <w:spacing w:after="0"/>
            </w:pPr>
            <w:r w:rsidRPr="007736B2">
              <w:t>Miljöskyddsfartyget KBV 003</w:t>
            </w:r>
          </w:p>
        </w:tc>
        <w:tc>
          <w:tcPr>
            <w:tcW w:w="2763" w:type="dxa"/>
          </w:tcPr>
          <w:p w14:paraId="573BE8C4" w14:textId="77777777" w:rsidR="000164AF" w:rsidRPr="007736B2" w:rsidRDefault="000164AF" w:rsidP="00580221">
            <w:pPr>
              <w:spacing w:after="0"/>
              <w:jc w:val="center"/>
            </w:pPr>
            <w:r w:rsidRPr="007736B2">
              <w:t>3804</w:t>
            </w:r>
          </w:p>
        </w:tc>
      </w:tr>
    </w:tbl>
    <w:p w14:paraId="2E81AC10" w14:textId="77777777" w:rsidR="00783DE4" w:rsidRDefault="00783DE4" w:rsidP="00783DE4">
      <w:pPr>
        <w:spacing w:after="0"/>
        <w:rPr>
          <w:b/>
        </w:rPr>
      </w:pPr>
    </w:p>
    <w:p w14:paraId="2E7D447F" w14:textId="77777777" w:rsidR="000164AF" w:rsidRPr="00DD2D8C" w:rsidRDefault="000164AF" w:rsidP="000164AF">
      <w:pPr>
        <w:rPr>
          <w:b/>
        </w:rPr>
      </w:pPr>
      <w:r>
        <w:rPr>
          <w:b/>
        </w:rPr>
        <w:t xml:space="preserve">3.5 </w:t>
      </w:r>
      <w:r w:rsidRPr="00DD2D8C">
        <w:rPr>
          <w:b/>
        </w:rPr>
        <w:t>Personal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763"/>
      </w:tblGrid>
      <w:tr w:rsidR="000164AF" w:rsidRPr="007736B2" w14:paraId="36C8AA3E" w14:textId="77777777" w:rsidTr="00580221">
        <w:tc>
          <w:tcPr>
            <w:tcW w:w="6449" w:type="dxa"/>
          </w:tcPr>
          <w:p w14:paraId="2004EBFE" w14:textId="77777777" w:rsidR="000164AF" w:rsidRPr="007736B2" w:rsidRDefault="000164AF" w:rsidP="00580221">
            <w:pPr>
              <w:spacing w:after="0"/>
            </w:pPr>
            <w:r w:rsidRPr="007736B2">
              <w:t>Antal Rök/kemdykare (Emergency Responders) 2 x 5 dykare i beredskap</w:t>
            </w:r>
          </w:p>
        </w:tc>
        <w:tc>
          <w:tcPr>
            <w:tcW w:w="2763" w:type="dxa"/>
          </w:tcPr>
          <w:p w14:paraId="005BA409" w14:textId="77777777" w:rsidR="000164AF" w:rsidRPr="007736B2" w:rsidRDefault="000164AF" w:rsidP="00580221">
            <w:pPr>
              <w:spacing w:after="0"/>
              <w:jc w:val="center"/>
            </w:pPr>
            <w:r w:rsidRPr="007736B2">
              <w:t>73 st</w:t>
            </w:r>
          </w:p>
        </w:tc>
      </w:tr>
      <w:tr w:rsidR="000164AF" w:rsidRPr="007736B2" w14:paraId="2156737E" w14:textId="77777777" w:rsidTr="00580221">
        <w:tc>
          <w:tcPr>
            <w:tcW w:w="6449" w:type="dxa"/>
          </w:tcPr>
          <w:p w14:paraId="39373009" w14:textId="77777777" w:rsidR="000164AF" w:rsidRPr="007736B2" w:rsidRDefault="000164AF" w:rsidP="00580221">
            <w:pPr>
              <w:spacing w:after="0"/>
            </w:pPr>
            <w:r w:rsidRPr="007736B2">
              <w:t>Antal övriga (med lämplig utbildning)</w:t>
            </w:r>
          </w:p>
          <w:p w14:paraId="79607247" w14:textId="77777777" w:rsidR="000164AF" w:rsidRPr="007736B2" w:rsidRDefault="000164AF" w:rsidP="00580221">
            <w:pPr>
              <w:spacing w:after="0"/>
            </w:pPr>
            <w:r w:rsidRPr="007736B2">
              <w:t>MIRG-styrkor fördelade på tre kommunala räddningstjänster inom landet</w:t>
            </w:r>
          </w:p>
          <w:p w14:paraId="7913AB30" w14:textId="77777777" w:rsidR="000164AF" w:rsidRPr="007736B2" w:rsidRDefault="000164AF" w:rsidP="00580221">
            <w:pPr>
              <w:spacing w:after="0"/>
            </w:pPr>
            <w:r w:rsidRPr="007736B2">
              <w:t>(dessa kan larmas av RL inom Kustbevakningen)</w:t>
            </w:r>
          </w:p>
        </w:tc>
        <w:tc>
          <w:tcPr>
            <w:tcW w:w="2763" w:type="dxa"/>
          </w:tcPr>
          <w:p w14:paraId="005E8361" w14:textId="77777777" w:rsidR="000164AF" w:rsidRPr="007736B2" w:rsidRDefault="000164AF" w:rsidP="00580221">
            <w:pPr>
              <w:spacing w:after="0"/>
              <w:jc w:val="center"/>
            </w:pPr>
            <w:r w:rsidRPr="007736B2">
              <w:t>Ca 500 st</w:t>
            </w:r>
          </w:p>
          <w:p w14:paraId="780C8507" w14:textId="77777777" w:rsidR="000164AF" w:rsidRPr="007736B2" w:rsidRDefault="000164AF" w:rsidP="00580221">
            <w:pPr>
              <w:spacing w:after="0"/>
              <w:jc w:val="center"/>
            </w:pPr>
          </w:p>
          <w:p w14:paraId="70EA92A7" w14:textId="77777777" w:rsidR="000164AF" w:rsidRPr="007736B2" w:rsidRDefault="000164AF" w:rsidP="00580221">
            <w:pPr>
              <w:spacing w:after="0"/>
              <w:jc w:val="center"/>
            </w:pPr>
          </w:p>
          <w:p w14:paraId="56B38645" w14:textId="77777777" w:rsidR="000164AF" w:rsidRPr="007736B2" w:rsidRDefault="000164AF" w:rsidP="00580221">
            <w:pPr>
              <w:spacing w:after="0"/>
              <w:jc w:val="center"/>
              <w:rPr>
                <w:sz w:val="20"/>
              </w:rPr>
            </w:pPr>
          </w:p>
        </w:tc>
      </w:tr>
    </w:tbl>
    <w:p w14:paraId="54E926FA" w14:textId="77777777" w:rsidR="000164AF" w:rsidRDefault="000164AF" w:rsidP="00783DE4">
      <w:pPr>
        <w:tabs>
          <w:tab w:val="left" w:pos="1134"/>
          <w:tab w:val="left" w:pos="1701"/>
          <w:tab w:val="left" w:pos="2835"/>
          <w:tab w:val="left" w:pos="4320"/>
        </w:tabs>
        <w:spacing w:after="0" w:line="240" w:lineRule="exact"/>
      </w:pPr>
    </w:p>
    <w:p w14:paraId="7446AF6D" w14:textId="77777777" w:rsidR="000164AF" w:rsidRPr="00DD2D8C" w:rsidRDefault="000164AF" w:rsidP="000164AF">
      <w:pPr>
        <w:rPr>
          <w:b/>
        </w:rPr>
      </w:pPr>
      <w:r>
        <w:rPr>
          <w:b/>
        </w:rPr>
        <w:t xml:space="preserve">3.6 </w:t>
      </w:r>
      <w:r w:rsidRPr="00DD2D8C">
        <w:rPr>
          <w:b/>
        </w:rPr>
        <w:t xml:space="preserve">Upptagningsutrustning för löskomna kemikalier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3827"/>
        <w:gridCol w:w="2693"/>
      </w:tblGrid>
      <w:tr w:rsidR="000164AF" w:rsidRPr="007736B2" w14:paraId="43150937" w14:textId="77777777" w:rsidTr="00580221">
        <w:tc>
          <w:tcPr>
            <w:tcW w:w="2622" w:type="dxa"/>
          </w:tcPr>
          <w:p w14:paraId="7DA84E16" w14:textId="77777777" w:rsidR="000164AF" w:rsidRPr="007736B2" w:rsidRDefault="000164AF" w:rsidP="00580221">
            <w:pPr>
              <w:rPr>
                <w:b/>
              </w:rPr>
            </w:pPr>
            <w:r w:rsidRPr="007736B2">
              <w:rPr>
                <w:b/>
              </w:rPr>
              <w:t>Typ</w:t>
            </w:r>
          </w:p>
        </w:tc>
        <w:tc>
          <w:tcPr>
            <w:tcW w:w="3827" w:type="dxa"/>
          </w:tcPr>
          <w:p w14:paraId="4296B9B3" w14:textId="77777777" w:rsidR="000164AF" w:rsidRPr="007736B2" w:rsidRDefault="000164AF" w:rsidP="00580221">
            <w:pPr>
              <w:rPr>
                <w:b/>
              </w:rPr>
            </w:pPr>
            <w:r w:rsidRPr="007736B2">
              <w:rPr>
                <w:b/>
              </w:rPr>
              <w:t>Kort beskrivning</w:t>
            </w:r>
          </w:p>
        </w:tc>
        <w:tc>
          <w:tcPr>
            <w:tcW w:w="2693" w:type="dxa"/>
          </w:tcPr>
          <w:p w14:paraId="04DAE092" w14:textId="77777777" w:rsidR="000164AF" w:rsidRPr="007736B2" w:rsidRDefault="000164AF" w:rsidP="00580221">
            <w:pPr>
              <w:rPr>
                <w:b/>
              </w:rPr>
            </w:pPr>
            <w:r w:rsidRPr="007736B2">
              <w:rPr>
                <w:b/>
              </w:rPr>
              <w:t>Antal</w:t>
            </w:r>
          </w:p>
        </w:tc>
      </w:tr>
      <w:tr w:rsidR="000164AF" w:rsidRPr="007736B2" w14:paraId="69339199" w14:textId="77777777" w:rsidTr="00580221">
        <w:tc>
          <w:tcPr>
            <w:tcW w:w="2622" w:type="dxa"/>
          </w:tcPr>
          <w:p w14:paraId="62221962" w14:textId="77777777" w:rsidR="000164AF" w:rsidRPr="007736B2" w:rsidRDefault="000164AF" w:rsidP="00580221">
            <w:pPr>
              <w:spacing w:after="0"/>
            </w:pPr>
            <w:r w:rsidRPr="007736B2">
              <w:t>Periferiinjektor</w:t>
            </w:r>
          </w:p>
        </w:tc>
        <w:tc>
          <w:tcPr>
            <w:tcW w:w="3827" w:type="dxa"/>
          </w:tcPr>
          <w:p w14:paraId="02BD5A0C" w14:textId="77777777" w:rsidR="000164AF" w:rsidRPr="007736B2" w:rsidRDefault="000164AF" w:rsidP="00580221">
            <w:pPr>
              <w:spacing w:after="0"/>
            </w:pPr>
            <w:r w:rsidRPr="007736B2">
              <w:t xml:space="preserve"> 3” sugmunstycke. Kan matas med högtrycksvatten, kopplad till bl.a. T-pump eller SALA-pump. Handhas av dykare.</w:t>
            </w:r>
          </w:p>
        </w:tc>
        <w:tc>
          <w:tcPr>
            <w:tcW w:w="2693" w:type="dxa"/>
          </w:tcPr>
          <w:p w14:paraId="34C63C1E" w14:textId="77777777" w:rsidR="000164AF" w:rsidRPr="007736B2" w:rsidRDefault="000164AF" w:rsidP="00580221">
            <w:pPr>
              <w:spacing w:after="0"/>
            </w:pPr>
            <w:r>
              <w:t xml:space="preserve">12 st </w:t>
            </w:r>
          </w:p>
        </w:tc>
      </w:tr>
      <w:tr w:rsidR="000164AF" w:rsidRPr="007736B2" w14:paraId="6F567659" w14:textId="77777777" w:rsidTr="00580221">
        <w:tc>
          <w:tcPr>
            <w:tcW w:w="2622" w:type="dxa"/>
          </w:tcPr>
          <w:p w14:paraId="346CA264" w14:textId="77777777" w:rsidR="000164AF" w:rsidRPr="007736B2" w:rsidRDefault="000164AF" w:rsidP="00580221">
            <w:pPr>
              <w:spacing w:after="0"/>
            </w:pPr>
            <w:r w:rsidRPr="007736B2">
              <w:t>Surfcleaner</w:t>
            </w:r>
          </w:p>
        </w:tc>
        <w:tc>
          <w:tcPr>
            <w:tcW w:w="3827" w:type="dxa"/>
          </w:tcPr>
          <w:p w14:paraId="693EB2B4" w14:textId="77777777" w:rsidR="000164AF" w:rsidRPr="007736B2" w:rsidRDefault="000164AF" w:rsidP="00580221">
            <w:pPr>
              <w:spacing w:after="0"/>
            </w:pPr>
            <w:r w:rsidRPr="007736B2">
              <w:t>Skimmer</w:t>
            </w:r>
          </w:p>
        </w:tc>
        <w:tc>
          <w:tcPr>
            <w:tcW w:w="2693" w:type="dxa"/>
          </w:tcPr>
          <w:p w14:paraId="7B23AC17" w14:textId="77777777" w:rsidR="000164AF" w:rsidRPr="007736B2" w:rsidRDefault="000164AF" w:rsidP="00580221">
            <w:pPr>
              <w:spacing w:after="0"/>
            </w:pPr>
            <w:r w:rsidRPr="007736B2">
              <w:t>3 st</w:t>
            </w:r>
          </w:p>
        </w:tc>
      </w:tr>
    </w:tbl>
    <w:p w14:paraId="782F4E45" w14:textId="77777777" w:rsidR="000164AF" w:rsidRDefault="000164AF" w:rsidP="00783DE4">
      <w:pPr>
        <w:spacing w:after="0"/>
      </w:pPr>
    </w:p>
    <w:p w14:paraId="67A70539" w14:textId="77777777" w:rsidR="000164AF" w:rsidRPr="009E3229" w:rsidRDefault="000164AF" w:rsidP="000164AF">
      <w:pPr>
        <w:rPr>
          <w:b/>
        </w:rPr>
      </w:pPr>
      <w:r>
        <w:rPr>
          <w:b/>
        </w:rPr>
        <w:t xml:space="preserve">3.7 </w:t>
      </w:r>
      <w:r w:rsidRPr="00DD2D8C">
        <w:rPr>
          <w:b/>
        </w:rPr>
        <w:t>Utrustning för hant</w:t>
      </w:r>
      <w:r>
        <w:rPr>
          <w:b/>
        </w:rPr>
        <w:t>ering av förpackat farligt gods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3827"/>
        <w:gridCol w:w="2763"/>
      </w:tblGrid>
      <w:tr w:rsidR="000164AF" w:rsidRPr="007736B2" w14:paraId="42390345" w14:textId="77777777" w:rsidTr="00580221">
        <w:tc>
          <w:tcPr>
            <w:tcW w:w="2622" w:type="dxa"/>
          </w:tcPr>
          <w:p w14:paraId="07CBE2E8" w14:textId="77777777" w:rsidR="000164AF" w:rsidRPr="007736B2" w:rsidRDefault="000164AF" w:rsidP="00580221">
            <w:pPr>
              <w:spacing w:after="0"/>
              <w:rPr>
                <w:b/>
              </w:rPr>
            </w:pPr>
            <w:r w:rsidRPr="007736B2">
              <w:rPr>
                <w:b/>
              </w:rPr>
              <w:t>Typ</w:t>
            </w:r>
          </w:p>
        </w:tc>
        <w:tc>
          <w:tcPr>
            <w:tcW w:w="3827" w:type="dxa"/>
          </w:tcPr>
          <w:p w14:paraId="43153D04" w14:textId="77777777" w:rsidR="000164AF" w:rsidRPr="007736B2" w:rsidRDefault="000164AF" w:rsidP="00580221">
            <w:pPr>
              <w:spacing w:after="0"/>
              <w:rPr>
                <w:b/>
              </w:rPr>
            </w:pPr>
            <w:r w:rsidRPr="007736B2">
              <w:rPr>
                <w:b/>
              </w:rPr>
              <w:t>Kort beskrivning</w:t>
            </w:r>
          </w:p>
        </w:tc>
        <w:tc>
          <w:tcPr>
            <w:tcW w:w="2763" w:type="dxa"/>
          </w:tcPr>
          <w:p w14:paraId="0B35529C" w14:textId="77777777" w:rsidR="000164AF" w:rsidRPr="007736B2" w:rsidRDefault="000164AF" w:rsidP="00580221">
            <w:pPr>
              <w:spacing w:after="0"/>
              <w:rPr>
                <w:b/>
              </w:rPr>
            </w:pPr>
            <w:r w:rsidRPr="007736B2">
              <w:rPr>
                <w:b/>
              </w:rPr>
              <w:t>Antal</w:t>
            </w:r>
          </w:p>
        </w:tc>
      </w:tr>
      <w:tr w:rsidR="000164AF" w:rsidRPr="007736B2" w14:paraId="78850B6D" w14:textId="77777777" w:rsidTr="00580221">
        <w:trPr>
          <w:trHeight w:val="337"/>
        </w:trPr>
        <w:tc>
          <w:tcPr>
            <w:tcW w:w="2622" w:type="dxa"/>
          </w:tcPr>
          <w:p w14:paraId="4F5F15BC" w14:textId="77777777" w:rsidR="000164AF" w:rsidRPr="007736B2" w:rsidRDefault="000164AF" w:rsidP="00580221">
            <w:pPr>
              <w:spacing w:after="0"/>
            </w:pPr>
            <w:r w:rsidRPr="007736B2">
              <w:t>Cover drums</w:t>
            </w:r>
          </w:p>
        </w:tc>
        <w:tc>
          <w:tcPr>
            <w:tcW w:w="3827" w:type="dxa"/>
          </w:tcPr>
          <w:p w14:paraId="47358AEE" w14:textId="77777777" w:rsidR="000164AF" w:rsidRPr="007736B2" w:rsidRDefault="000164AF" w:rsidP="00580221">
            <w:pPr>
              <w:spacing w:after="0"/>
            </w:pPr>
            <w:r w:rsidRPr="007736B2">
              <w:t>Stål</w:t>
            </w:r>
          </w:p>
        </w:tc>
        <w:tc>
          <w:tcPr>
            <w:tcW w:w="2763" w:type="dxa"/>
          </w:tcPr>
          <w:p w14:paraId="7D40759B" w14:textId="77777777" w:rsidR="000164AF" w:rsidRPr="007736B2" w:rsidRDefault="000164AF" w:rsidP="00580221">
            <w:pPr>
              <w:spacing w:after="0"/>
            </w:pPr>
            <w:r>
              <w:t>40</w:t>
            </w:r>
            <w:r w:rsidRPr="007736B2">
              <w:t xml:space="preserve"> st</w:t>
            </w:r>
          </w:p>
        </w:tc>
      </w:tr>
    </w:tbl>
    <w:p w14:paraId="754BFDB0" w14:textId="77777777" w:rsidR="000164AF" w:rsidRDefault="000164AF" w:rsidP="00783DE4">
      <w:pPr>
        <w:spacing w:after="0"/>
      </w:pPr>
    </w:p>
    <w:p w14:paraId="4065DAFD" w14:textId="77777777" w:rsidR="000164AF" w:rsidRPr="009E3229" w:rsidRDefault="000164AF" w:rsidP="000164AF">
      <w:pPr>
        <w:rPr>
          <w:b/>
        </w:rPr>
      </w:pPr>
      <w:r>
        <w:rPr>
          <w:b/>
        </w:rPr>
        <w:t xml:space="preserve">3.8 </w:t>
      </w:r>
      <w:r w:rsidRPr="00DD2D8C">
        <w:rPr>
          <w:b/>
        </w:rPr>
        <w:t>Speciell undervattensutrustning för åtgärder mot olyckor med bottenligga</w:t>
      </w:r>
      <w:r>
        <w:rPr>
          <w:b/>
        </w:rPr>
        <w:t>nde kemikalier och farligt gods</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3260"/>
        <w:gridCol w:w="3330"/>
      </w:tblGrid>
      <w:tr w:rsidR="000164AF" w:rsidRPr="007736B2" w14:paraId="004FB4AC" w14:textId="77777777" w:rsidTr="00580221">
        <w:trPr>
          <w:cantSplit/>
        </w:trPr>
        <w:tc>
          <w:tcPr>
            <w:tcW w:w="2622" w:type="dxa"/>
          </w:tcPr>
          <w:p w14:paraId="36B602DA" w14:textId="77777777" w:rsidR="000164AF" w:rsidRPr="007736B2" w:rsidRDefault="000164AF" w:rsidP="00580221">
            <w:pPr>
              <w:spacing w:after="0"/>
              <w:rPr>
                <w:b/>
              </w:rPr>
            </w:pPr>
            <w:r w:rsidRPr="007736B2">
              <w:rPr>
                <w:b/>
              </w:rPr>
              <w:t>Typ</w:t>
            </w:r>
          </w:p>
        </w:tc>
        <w:tc>
          <w:tcPr>
            <w:tcW w:w="3260" w:type="dxa"/>
          </w:tcPr>
          <w:p w14:paraId="050AE3BB" w14:textId="77777777" w:rsidR="000164AF" w:rsidRPr="007736B2" w:rsidRDefault="000164AF" w:rsidP="00580221">
            <w:pPr>
              <w:spacing w:after="0"/>
            </w:pPr>
            <w:r w:rsidRPr="007736B2">
              <w:rPr>
                <w:b/>
              </w:rPr>
              <w:t>Kort beskrivning</w:t>
            </w:r>
          </w:p>
        </w:tc>
        <w:tc>
          <w:tcPr>
            <w:tcW w:w="3330" w:type="dxa"/>
          </w:tcPr>
          <w:p w14:paraId="4039030D" w14:textId="77777777" w:rsidR="000164AF" w:rsidRPr="007736B2" w:rsidRDefault="000164AF" w:rsidP="00580221">
            <w:pPr>
              <w:spacing w:after="0"/>
              <w:rPr>
                <w:b/>
              </w:rPr>
            </w:pPr>
            <w:r w:rsidRPr="007736B2">
              <w:rPr>
                <w:b/>
              </w:rPr>
              <w:t>Antal</w:t>
            </w:r>
          </w:p>
        </w:tc>
      </w:tr>
      <w:tr w:rsidR="000164AF" w:rsidRPr="007736B2" w14:paraId="4C657753" w14:textId="77777777" w:rsidTr="00580221">
        <w:trPr>
          <w:cantSplit/>
        </w:trPr>
        <w:tc>
          <w:tcPr>
            <w:tcW w:w="2622" w:type="dxa"/>
          </w:tcPr>
          <w:p w14:paraId="37D11E9A" w14:textId="77777777" w:rsidR="000164AF" w:rsidRPr="0050280D" w:rsidRDefault="000164AF" w:rsidP="00580221">
            <w:pPr>
              <w:spacing w:after="0"/>
              <w:rPr>
                <w:lang w:val="nn-NO"/>
              </w:rPr>
            </w:pPr>
            <w:r w:rsidRPr="0050280D">
              <w:rPr>
                <w:lang w:val="nn-NO"/>
              </w:rPr>
              <w:t>ROV (Ocean Models V8 SI)</w:t>
            </w:r>
          </w:p>
        </w:tc>
        <w:tc>
          <w:tcPr>
            <w:tcW w:w="3260" w:type="dxa"/>
          </w:tcPr>
          <w:p w14:paraId="217EAE98" w14:textId="77777777" w:rsidR="000164AF" w:rsidRPr="00200B2C" w:rsidRDefault="000164AF" w:rsidP="00580221">
            <w:pPr>
              <w:spacing w:after="0"/>
            </w:pPr>
            <w:r w:rsidRPr="007736B2">
              <w:rPr>
                <w:color w:val="000000"/>
              </w:rPr>
              <w:t>ROV utrustad med video och skanner och positioneringssystemet ”Spot On” Arbetsdjup till 300m</w:t>
            </w:r>
          </w:p>
        </w:tc>
        <w:tc>
          <w:tcPr>
            <w:tcW w:w="3330" w:type="dxa"/>
          </w:tcPr>
          <w:p w14:paraId="7AC37403" w14:textId="77777777" w:rsidR="000164AF" w:rsidRPr="007736B2" w:rsidRDefault="000164AF" w:rsidP="00580221">
            <w:pPr>
              <w:spacing w:after="0"/>
            </w:pPr>
            <w:r w:rsidRPr="007736B2">
              <w:t>2 st</w:t>
            </w:r>
          </w:p>
        </w:tc>
      </w:tr>
      <w:tr w:rsidR="000164AF" w:rsidRPr="007736B2" w14:paraId="73F72636" w14:textId="77777777" w:rsidTr="00580221">
        <w:trPr>
          <w:cantSplit/>
        </w:trPr>
        <w:tc>
          <w:tcPr>
            <w:tcW w:w="2622" w:type="dxa"/>
          </w:tcPr>
          <w:p w14:paraId="28909B77" w14:textId="77777777" w:rsidR="000164AF" w:rsidRPr="007736B2" w:rsidRDefault="000164AF" w:rsidP="00580221">
            <w:pPr>
              <w:spacing w:after="0"/>
            </w:pPr>
            <w:r w:rsidRPr="007736B2">
              <w:t>Släp-Sonar</w:t>
            </w:r>
          </w:p>
        </w:tc>
        <w:tc>
          <w:tcPr>
            <w:tcW w:w="3260" w:type="dxa"/>
          </w:tcPr>
          <w:p w14:paraId="266B2AC5" w14:textId="77777777" w:rsidR="000164AF" w:rsidRPr="007736B2" w:rsidRDefault="000164AF" w:rsidP="00580221">
            <w:pPr>
              <w:spacing w:after="0"/>
            </w:pPr>
            <w:r w:rsidRPr="007736B2">
              <w:t>Handhas av dykare</w:t>
            </w:r>
          </w:p>
        </w:tc>
        <w:tc>
          <w:tcPr>
            <w:tcW w:w="3330" w:type="dxa"/>
          </w:tcPr>
          <w:p w14:paraId="52E2ED77" w14:textId="77777777" w:rsidR="000164AF" w:rsidRPr="007736B2" w:rsidRDefault="000164AF" w:rsidP="00580221">
            <w:pPr>
              <w:spacing w:after="0"/>
            </w:pPr>
            <w:r w:rsidRPr="007736B2">
              <w:t>5 st</w:t>
            </w:r>
          </w:p>
        </w:tc>
      </w:tr>
      <w:tr w:rsidR="000164AF" w:rsidRPr="007736B2" w14:paraId="0D97BE06" w14:textId="77777777" w:rsidTr="00580221">
        <w:trPr>
          <w:cantSplit/>
        </w:trPr>
        <w:tc>
          <w:tcPr>
            <w:tcW w:w="2622" w:type="dxa"/>
          </w:tcPr>
          <w:p w14:paraId="3FC19B57" w14:textId="77777777" w:rsidR="000164AF" w:rsidRPr="007736B2" w:rsidRDefault="000164AF" w:rsidP="00580221">
            <w:pPr>
              <w:spacing w:after="0"/>
            </w:pPr>
            <w:r w:rsidRPr="007736B2">
              <w:t>UV Video (digitala)</w:t>
            </w:r>
          </w:p>
        </w:tc>
        <w:tc>
          <w:tcPr>
            <w:tcW w:w="3260" w:type="dxa"/>
          </w:tcPr>
          <w:p w14:paraId="1E8AD771" w14:textId="77777777" w:rsidR="000164AF" w:rsidRPr="007736B2" w:rsidRDefault="000164AF" w:rsidP="00580221">
            <w:pPr>
              <w:spacing w:after="0"/>
            </w:pPr>
            <w:r w:rsidRPr="007736B2">
              <w:t>Handhas av dykare</w:t>
            </w:r>
          </w:p>
        </w:tc>
        <w:tc>
          <w:tcPr>
            <w:tcW w:w="3330" w:type="dxa"/>
          </w:tcPr>
          <w:p w14:paraId="0F8C762B" w14:textId="77777777" w:rsidR="000164AF" w:rsidRPr="007736B2" w:rsidRDefault="000164AF" w:rsidP="00580221">
            <w:pPr>
              <w:spacing w:after="0"/>
            </w:pPr>
            <w:r w:rsidRPr="007736B2">
              <w:t>12 st</w:t>
            </w:r>
          </w:p>
        </w:tc>
      </w:tr>
      <w:tr w:rsidR="000164AF" w:rsidRPr="007736B2" w14:paraId="28DF7AAA" w14:textId="77777777" w:rsidTr="00580221">
        <w:trPr>
          <w:cantSplit/>
          <w:trHeight w:val="291"/>
        </w:trPr>
        <w:tc>
          <w:tcPr>
            <w:tcW w:w="2622" w:type="dxa"/>
          </w:tcPr>
          <w:p w14:paraId="5897BF97" w14:textId="77777777" w:rsidR="000164AF" w:rsidRPr="007736B2" w:rsidRDefault="000164AF" w:rsidP="00580221">
            <w:pPr>
              <w:spacing w:after="0"/>
            </w:pPr>
            <w:r w:rsidRPr="007736B2">
              <w:t>Lyftsäckar</w:t>
            </w:r>
          </w:p>
        </w:tc>
        <w:tc>
          <w:tcPr>
            <w:tcW w:w="3260" w:type="dxa"/>
          </w:tcPr>
          <w:p w14:paraId="3B2FA98D" w14:textId="77777777" w:rsidR="000164AF" w:rsidRPr="007736B2" w:rsidRDefault="000164AF" w:rsidP="00580221">
            <w:pPr>
              <w:spacing w:after="0"/>
              <w:rPr>
                <w:sz w:val="20"/>
              </w:rPr>
            </w:pPr>
          </w:p>
        </w:tc>
        <w:tc>
          <w:tcPr>
            <w:tcW w:w="3330" w:type="dxa"/>
          </w:tcPr>
          <w:p w14:paraId="6CF9FFFD" w14:textId="77777777" w:rsidR="000164AF" w:rsidRPr="007736B2" w:rsidRDefault="000164AF" w:rsidP="00580221">
            <w:pPr>
              <w:spacing w:after="0"/>
            </w:pPr>
            <w:r w:rsidRPr="007736B2">
              <w:t>12 st</w:t>
            </w:r>
          </w:p>
        </w:tc>
      </w:tr>
      <w:tr w:rsidR="000164AF" w:rsidRPr="007736B2" w14:paraId="17D3CFAD" w14:textId="77777777" w:rsidTr="00580221">
        <w:trPr>
          <w:cantSplit/>
          <w:trHeight w:val="288"/>
        </w:trPr>
        <w:tc>
          <w:tcPr>
            <w:tcW w:w="2622" w:type="dxa"/>
          </w:tcPr>
          <w:p w14:paraId="7063F873" w14:textId="77777777" w:rsidR="000164AF" w:rsidRPr="007736B2" w:rsidRDefault="000164AF" w:rsidP="00580221">
            <w:pPr>
              <w:spacing w:after="0"/>
            </w:pPr>
            <w:r w:rsidRPr="007736B2">
              <w:t>Navelsträngutrustning</w:t>
            </w:r>
          </w:p>
        </w:tc>
        <w:tc>
          <w:tcPr>
            <w:tcW w:w="3260" w:type="dxa"/>
          </w:tcPr>
          <w:p w14:paraId="2B4FF998" w14:textId="77777777" w:rsidR="000164AF" w:rsidRPr="007736B2" w:rsidRDefault="000164AF" w:rsidP="00580221">
            <w:pPr>
              <w:spacing w:after="0"/>
            </w:pPr>
            <w:r w:rsidRPr="007736B2">
              <w:t>(för telefon, belysning, luft)</w:t>
            </w:r>
          </w:p>
        </w:tc>
        <w:tc>
          <w:tcPr>
            <w:tcW w:w="3330" w:type="dxa"/>
          </w:tcPr>
          <w:p w14:paraId="774FAEF5" w14:textId="77777777" w:rsidR="000164AF" w:rsidRPr="007736B2" w:rsidRDefault="000164AF" w:rsidP="00580221">
            <w:pPr>
              <w:spacing w:after="0"/>
            </w:pPr>
            <w:r w:rsidRPr="007736B2">
              <w:t>24 st</w:t>
            </w:r>
          </w:p>
        </w:tc>
      </w:tr>
    </w:tbl>
    <w:p w14:paraId="7D907026" w14:textId="77777777" w:rsidR="000164AF" w:rsidRPr="007736B2" w:rsidRDefault="000164AF" w:rsidP="000164AF"/>
    <w:tbl>
      <w:tblPr>
        <w:tblW w:w="9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3260"/>
        <w:gridCol w:w="3343"/>
      </w:tblGrid>
      <w:tr w:rsidR="000164AF" w:rsidRPr="007736B2" w14:paraId="39763783" w14:textId="77777777" w:rsidTr="00580221">
        <w:tc>
          <w:tcPr>
            <w:tcW w:w="2622" w:type="dxa"/>
          </w:tcPr>
          <w:p w14:paraId="61BDE14B" w14:textId="77777777" w:rsidR="000164AF" w:rsidRPr="007736B2" w:rsidRDefault="000164AF" w:rsidP="00580221">
            <w:pPr>
              <w:spacing w:after="0"/>
              <w:rPr>
                <w:b/>
              </w:rPr>
            </w:pPr>
            <w:r w:rsidRPr="007736B2">
              <w:rPr>
                <w:b/>
              </w:rPr>
              <w:t>Typ</w:t>
            </w:r>
          </w:p>
        </w:tc>
        <w:tc>
          <w:tcPr>
            <w:tcW w:w="3260" w:type="dxa"/>
          </w:tcPr>
          <w:p w14:paraId="0E931057" w14:textId="77777777" w:rsidR="000164AF" w:rsidRPr="007736B2" w:rsidRDefault="000164AF" w:rsidP="00580221">
            <w:pPr>
              <w:spacing w:after="0"/>
            </w:pPr>
            <w:r w:rsidRPr="007736B2">
              <w:rPr>
                <w:b/>
              </w:rPr>
              <w:t>Kort beskrivning</w:t>
            </w:r>
          </w:p>
        </w:tc>
        <w:tc>
          <w:tcPr>
            <w:tcW w:w="3343" w:type="dxa"/>
          </w:tcPr>
          <w:p w14:paraId="1038DA90" w14:textId="77777777" w:rsidR="000164AF" w:rsidRPr="007736B2" w:rsidRDefault="000164AF" w:rsidP="00580221">
            <w:pPr>
              <w:spacing w:after="0"/>
              <w:rPr>
                <w:b/>
              </w:rPr>
            </w:pPr>
            <w:r w:rsidRPr="007736B2">
              <w:rPr>
                <w:b/>
              </w:rPr>
              <w:t>Antal</w:t>
            </w:r>
          </w:p>
        </w:tc>
      </w:tr>
      <w:tr w:rsidR="000164AF" w:rsidRPr="007736B2" w14:paraId="02ADC910" w14:textId="77777777" w:rsidTr="00580221">
        <w:tc>
          <w:tcPr>
            <w:tcW w:w="2622" w:type="dxa"/>
          </w:tcPr>
          <w:p w14:paraId="216552FE" w14:textId="77777777" w:rsidR="000164AF" w:rsidRPr="007736B2" w:rsidRDefault="000164AF" w:rsidP="00580221">
            <w:pPr>
              <w:spacing w:after="0"/>
            </w:pPr>
            <w:r w:rsidRPr="007736B2">
              <w:t>KBV flyg</w:t>
            </w:r>
          </w:p>
        </w:tc>
        <w:tc>
          <w:tcPr>
            <w:tcW w:w="3260" w:type="dxa"/>
          </w:tcPr>
          <w:p w14:paraId="3A587CCC" w14:textId="77777777" w:rsidR="000164AF" w:rsidRPr="007736B2" w:rsidRDefault="000164AF" w:rsidP="00580221">
            <w:pPr>
              <w:spacing w:after="0"/>
            </w:pPr>
            <w:r w:rsidRPr="007736B2">
              <w:t>För sökning och flytande FG.</w:t>
            </w:r>
          </w:p>
        </w:tc>
        <w:tc>
          <w:tcPr>
            <w:tcW w:w="3343" w:type="dxa"/>
          </w:tcPr>
          <w:p w14:paraId="5AE8349A" w14:textId="77777777" w:rsidR="000164AF" w:rsidRPr="007736B2" w:rsidRDefault="000164AF" w:rsidP="00580221">
            <w:pPr>
              <w:spacing w:after="0"/>
            </w:pPr>
            <w:r w:rsidRPr="007736B2">
              <w:t>3 st</w:t>
            </w:r>
          </w:p>
        </w:tc>
      </w:tr>
      <w:tr w:rsidR="000164AF" w:rsidRPr="007736B2" w14:paraId="22D59BC9" w14:textId="77777777" w:rsidTr="00580221">
        <w:tc>
          <w:tcPr>
            <w:tcW w:w="2622" w:type="dxa"/>
          </w:tcPr>
          <w:p w14:paraId="7833058D" w14:textId="77777777" w:rsidR="000164AF" w:rsidRPr="007736B2" w:rsidRDefault="000164AF" w:rsidP="00580221">
            <w:pPr>
              <w:spacing w:after="0"/>
            </w:pPr>
            <w:r w:rsidRPr="007736B2">
              <w:t>Metalldetektor</w:t>
            </w:r>
          </w:p>
        </w:tc>
        <w:tc>
          <w:tcPr>
            <w:tcW w:w="3260" w:type="dxa"/>
          </w:tcPr>
          <w:p w14:paraId="60E341AE" w14:textId="77777777" w:rsidR="000164AF" w:rsidRPr="007736B2" w:rsidRDefault="000164AF" w:rsidP="00580221">
            <w:pPr>
              <w:spacing w:after="0"/>
              <w:rPr>
                <w:b/>
              </w:rPr>
            </w:pPr>
            <w:r w:rsidRPr="007736B2">
              <w:t>Handhas av dykare</w:t>
            </w:r>
          </w:p>
        </w:tc>
        <w:tc>
          <w:tcPr>
            <w:tcW w:w="3343" w:type="dxa"/>
          </w:tcPr>
          <w:p w14:paraId="587900E4" w14:textId="77777777" w:rsidR="000164AF" w:rsidRPr="007736B2" w:rsidRDefault="000164AF" w:rsidP="00580221">
            <w:pPr>
              <w:spacing w:after="0"/>
            </w:pPr>
            <w:r w:rsidRPr="007736B2">
              <w:t>5 st</w:t>
            </w:r>
          </w:p>
        </w:tc>
      </w:tr>
    </w:tbl>
    <w:p w14:paraId="07610692" w14:textId="77777777" w:rsidR="000164AF" w:rsidRDefault="000164AF" w:rsidP="000164AF">
      <w:pPr>
        <w:spacing w:after="0"/>
      </w:pPr>
    </w:p>
    <w:p w14:paraId="65216E63" w14:textId="77777777" w:rsidR="00783DE4" w:rsidRDefault="00783DE4" w:rsidP="000164AF">
      <w:pPr>
        <w:spacing w:after="0"/>
      </w:pPr>
    </w:p>
    <w:p w14:paraId="33EE6F99" w14:textId="77777777" w:rsidR="000164AF" w:rsidRPr="00DD2D8C" w:rsidRDefault="000164AF" w:rsidP="000164AF">
      <w:pPr>
        <w:spacing w:after="0"/>
        <w:rPr>
          <w:b/>
        </w:rPr>
      </w:pPr>
      <w:r>
        <w:rPr>
          <w:b/>
        </w:rPr>
        <w:lastRenderedPageBreak/>
        <w:t xml:space="preserve">3.9 </w:t>
      </w:r>
      <w:r w:rsidRPr="00DD2D8C">
        <w:rPr>
          <w:b/>
        </w:rPr>
        <w:t>Skyddsutrustning och mätinstrument</w:t>
      </w:r>
    </w:p>
    <w:p w14:paraId="17773534" w14:textId="77777777" w:rsidR="000164AF" w:rsidRPr="007736B2" w:rsidRDefault="000164AF" w:rsidP="000164AF">
      <w:pPr>
        <w:spacing w:after="0"/>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2"/>
        <w:gridCol w:w="3330"/>
      </w:tblGrid>
      <w:tr w:rsidR="000164AF" w:rsidRPr="007736B2" w14:paraId="5823077F" w14:textId="77777777" w:rsidTr="00580221">
        <w:tc>
          <w:tcPr>
            <w:tcW w:w="5882" w:type="dxa"/>
          </w:tcPr>
          <w:p w14:paraId="1AC68227" w14:textId="77777777" w:rsidR="000164AF" w:rsidRPr="007736B2" w:rsidRDefault="000164AF" w:rsidP="00580221">
            <w:pPr>
              <w:spacing w:after="0"/>
              <w:rPr>
                <w:b/>
              </w:rPr>
            </w:pPr>
            <w:r w:rsidRPr="007736B2">
              <w:rPr>
                <w:b/>
              </w:rPr>
              <w:t>Typ, namn</w:t>
            </w:r>
          </w:p>
        </w:tc>
        <w:tc>
          <w:tcPr>
            <w:tcW w:w="3330" w:type="dxa"/>
          </w:tcPr>
          <w:p w14:paraId="26483EF8" w14:textId="77777777" w:rsidR="000164AF" w:rsidRPr="007736B2" w:rsidRDefault="000164AF" w:rsidP="00580221">
            <w:pPr>
              <w:pStyle w:val="Overskrift6"/>
            </w:pPr>
            <w:r w:rsidRPr="007736B2">
              <w:t>Antal</w:t>
            </w:r>
          </w:p>
        </w:tc>
      </w:tr>
      <w:tr w:rsidR="000164AF" w:rsidRPr="007736B2" w14:paraId="65CFFF2F" w14:textId="77777777" w:rsidTr="00580221">
        <w:tc>
          <w:tcPr>
            <w:tcW w:w="5882" w:type="dxa"/>
          </w:tcPr>
          <w:p w14:paraId="1FD8A253" w14:textId="77777777" w:rsidR="000164AF" w:rsidRPr="007736B2" w:rsidRDefault="000164AF" w:rsidP="00580221">
            <w:pPr>
              <w:spacing w:after="0"/>
            </w:pPr>
            <w:r w:rsidRPr="007736B2">
              <w:rPr>
                <w:b/>
                <w:caps/>
              </w:rPr>
              <w:t>utrustning:</w:t>
            </w:r>
          </w:p>
        </w:tc>
        <w:tc>
          <w:tcPr>
            <w:tcW w:w="3330" w:type="dxa"/>
          </w:tcPr>
          <w:p w14:paraId="5814E077" w14:textId="77777777" w:rsidR="000164AF" w:rsidRPr="007736B2" w:rsidRDefault="000164AF" w:rsidP="00580221">
            <w:pPr>
              <w:spacing w:after="0"/>
              <w:jc w:val="center"/>
              <w:rPr>
                <w:sz w:val="20"/>
              </w:rPr>
            </w:pPr>
          </w:p>
        </w:tc>
      </w:tr>
      <w:tr w:rsidR="000164AF" w:rsidRPr="007736B2" w14:paraId="3521201E" w14:textId="77777777" w:rsidTr="00580221">
        <w:tc>
          <w:tcPr>
            <w:tcW w:w="5882" w:type="dxa"/>
          </w:tcPr>
          <w:p w14:paraId="34721DCD" w14:textId="77777777" w:rsidR="000164AF" w:rsidRPr="007736B2" w:rsidRDefault="000164AF" w:rsidP="00580221">
            <w:pPr>
              <w:spacing w:after="0"/>
            </w:pPr>
            <w:r w:rsidRPr="007736B2">
              <w:t>Trellchem HPS (Kemdräkt)</w:t>
            </w:r>
          </w:p>
        </w:tc>
        <w:tc>
          <w:tcPr>
            <w:tcW w:w="3330" w:type="dxa"/>
          </w:tcPr>
          <w:p w14:paraId="4D3A0BF1" w14:textId="77777777" w:rsidR="000164AF" w:rsidRPr="007736B2" w:rsidRDefault="000164AF" w:rsidP="00580221">
            <w:pPr>
              <w:spacing w:after="0"/>
              <w:jc w:val="center"/>
            </w:pPr>
            <w:r w:rsidRPr="007736B2">
              <w:t>110 st</w:t>
            </w:r>
          </w:p>
        </w:tc>
      </w:tr>
      <w:tr w:rsidR="000164AF" w:rsidRPr="007736B2" w14:paraId="3CC79804" w14:textId="77777777" w:rsidTr="00580221">
        <w:tc>
          <w:tcPr>
            <w:tcW w:w="5882" w:type="dxa"/>
          </w:tcPr>
          <w:p w14:paraId="0D83E550" w14:textId="77777777" w:rsidR="000164AF" w:rsidRPr="007736B2" w:rsidRDefault="000164AF" w:rsidP="00580221">
            <w:pPr>
              <w:spacing w:after="0"/>
            </w:pPr>
            <w:r w:rsidRPr="007736B2">
              <w:t>Luftflaskor</w:t>
            </w:r>
          </w:p>
        </w:tc>
        <w:tc>
          <w:tcPr>
            <w:tcW w:w="3330" w:type="dxa"/>
          </w:tcPr>
          <w:p w14:paraId="47F689A1" w14:textId="77777777" w:rsidR="000164AF" w:rsidRPr="007736B2" w:rsidRDefault="000164AF" w:rsidP="00580221">
            <w:pPr>
              <w:spacing w:after="0"/>
              <w:jc w:val="center"/>
            </w:pPr>
            <w:r w:rsidRPr="007736B2">
              <w:t>360 st</w:t>
            </w:r>
          </w:p>
        </w:tc>
      </w:tr>
      <w:tr w:rsidR="000164AF" w:rsidRPr="007736B2" w14:paraId="70FE5A7C" w14:textId="77777777" w:rsidTr="00580221">
        <w:tc>
          <w:tcPr>
            <w:tcW w:w="5882" w:type="dxa"/>
          </w:tcPr>
          <w:p w14:paraId="04255A05" w14:textId="77777777" w:rsidR="000164AF" w:rsidRPr="007736B2" w:rsidRDefault="000164AF" w:rsidP="00580221">
            <w:pPr>
              <w:spacing w:after="0"/>
            </w:pPr>
            <w:r w:rsidRPr="007736B2">
              <w:t>Regulatorer, masker och övrig tillutrusning.</w:t>
            </w:r>
          </w:p>
        </w:tc>
        <w:tc>
          <w:tcPr>
            <w:tcW w:w="3330" w:type="dxa"/>
          </w:tcPr>
          <w:p w14:paraId="3F7A18D0" w14:textId="77777777" w:rsidR="000164AF" w:rsidRPr="007736B2" w:rsidRDefault="000164AF" w:rsidP="00580221">
            <w:pPr>
              <w:spacing w:after="0"/>
              <w:jc w:val="center"/>
            </w:pPr>
            <w:r w:rsidRPr="007736B2">
              <w:t>100 st</w:t>
            </w:r>
          </w:p>
        </w:tc>
      </w:tr>
      <w:tr w:rsidR="000164AF" w:rsidRPr="007736B2" w14:paraId="1783C215" w14:textId="77777777" w:rsidTr="00580221">
        <w:tc>
          <w:tcPr>
            <w:tcW w:w="5882" w:type="dxa"/>
          </w:tcPr>
          <w:p w14:paraId="590F9395" w14:textId="77777777" w:rsidR="000164AF" w:rsidRPr="007736B2" w:rsidRDefault="000164AF" w:rsidP="00580221">
            <w:pPr>
              <w:spacing w:after="0"/>
            </w:pPr>
            <w:r w:rsidRPr="007736B2">
              <w:t xml:space="preserve">Radio för kem </w:t>
            </w:r>
          </w:p>
        </w:tc>
        <w:tc>
          <w:tcPr>
            <w:tcW w:w="3330" w:type="dxa"/>
          </w:tcPr>
          <w:p w14:paraId="037AB55F" w14:textId="77777777" w:rsidR="000164AF" w:rsidRPr="007736B2" w:rsidRDefault="000164AF" w:rsidP="00580221">
            <w:pPr>
              <w:spacing w:after="0"/>
              <w:jc w:val="center"/>
            </w:pPr>
            <w:r w:rsidRPr="007736B2">
              <w:t>60 st</w:t>
            </w:r>
          </w:p>
        </w:tc>
      </w:tr>
      <w:tr w:rsidR="000164AF" w:rsidRPr="007736B2" w14:paraId="537FE78B" w14:textId="77777777" w:rsidTr="00580221">
        <w:tc>
          <w:tcPr>
            <w:tcW w:w="5882" w:type="dxa"/>
          </w:tcPr>
          <w:p w14:paraId="18112FF1" w14:textId="77777777" w:rsidR="000164AF" w:rsidRPr="007736B2" w:rsidRDefault="000164AF" w:rsidP="00580221">
            <w:pPr>
              <w:spacing w:after="0"/>
            </w:pPr>
            <w:r w:rsidRPr="007736B2">
              <w:t>Utrustning C skydd</w:t>
            </w:r>
          </w:p>
        </w:tc>
        <w:tc>
          <w:tcPr>
            <w:tcW w:w="3330" w:type="dxa"/>
          </w:tcPr>
          <w:p w14:paraId="2128BD53" w14:textId="77777777" w:rsidR="000164AF" w:rsidRPr="007736B2" w:rsidRDefault="000164AF" w:rsidP="00580221">
            <w:pPr>
              <w:spacing w:after="0"/>
              <w:jc w:val="center"/>
            </w:pPr>
            <w:r w:rsidRPr="007736B2">
              <w:t>60 st</w:t>
            </w:r>
          </w:p>
        </w:tc>
      </w:tr>
      <w:tr w:rsidR="000164AF" w:rsidRPr="007736B2" w14:paraId="01196F91" w14:textId="77777777" w:rsidTr="00580221">
        <w:tc>
          <w:tcPr>
            <w:tcW w:w="5882" w:type="dxa"/>
          </w:tcPr>
          <w:p w14:paraId="04BC79CB" w14:textId="77777777" w:rsidR="000164AF" w:rsidRPr="007736B2" w:rsidRDefault="000164AF" w:rsidP="00580221">
            <w:pPr>
              <w:pStyle w:val="Indholdsfortegnelse1"/>
              <w:spacing w:after="0"/>
            </w:pPr>
            <w:r w:rsidRPr="007736B2">
              <w:t xml:space="preserve">Instrument:      </w:t>
            </w:r>
          </w:p>
        </w:tc>
        <w:tc>
          <w:tcPr>
            <w:tcW w:w="3330" w:type="dxa"/>
          </w:tcPr>
          <w:p w14:paraId="5F5FE86C" w14:textId="77777777" w:rsidR="000164AF" w:rsidRPr="007736B2" w:rsidRDefault="000164AF" w:rsidP="00580221">
            <w:pPr>
              <w:spacing w:after="0"/>
              <w:jc w:val="center"/>
              <w:rPr>
                <w:sz w:val="20"/>
              </w:rPr>
            </w:pPr>
          </w:p>
        </w:tc>
      </w:tr>
      <w:tr w:rsidR="000164AF" w:rsidRPr="007736B2" w14:paraId="376200FB" w14:textId="77777777" w:rsidTr="00580221">
        <w:tc>
          <w:tcPr>
            <w:tcW w:w="5882" w:type="dxa"/>
            <w:tcBorders>
              <w:top w:val="single" w:sz="4" w:space="0" w:color="auto"/>
              <w:left w:val="single" w:sz="4" w:space="0" w:color="auto"/>
              <w:bottom w:val="single" w:sz="4" w:space="0" w:color="auto"/>
              <w:right w:val="single" w:sz="4" w:space="0" w:color="auto"/>
            </w:tcBorders>
          </w:tcPr>
          <w:p w14:paraId="563A5017" w14:textId="77777777" w:rsidR="000164AF" w:rsidRPr="007736B2" w:rsidRDefault="000164AF" w:rsidP="00580221">
            <w:pPr>
              <w:pStyle w:val="Indholdsfortegnelse1"/>
              <w:spacing w:after="0"/>
            </w:pPr>
            <w:r w:rsidRPr="007736B2">
              <w:t>GMI-Visa Multigas mätare portabel</w:t>
            </w:r>
          </w:p>
        </w:tc>
        <w:tc>
          <w:tcPr>
            <w:tcW w:w="3330" w:type="dxa"/>
            <w:tcBorders>
              <w:top w:val="single" w:sz="4" w:space="0" w:color="auto"/>
              <w:left w:val="single" w:sz="4" w:space="0" w:color="auto"/>
              <w:bottom w:val="single" w:sz="4" w:space="0" w:color="auto"/>
              <w:right w:val="single" w:sz="4" w:space="0" w:color="auto"/>
            </w:tcBorders>
          </w:tcPr>
          <w:p w14:paraId="6D388269" w14:textId="77777777" w:rsidR="000164AF" w:rsidRPr="007F54F6" w:rsidRDefault="000164AF" w:rsidP="00580221">
            <w:pPr>
              <w:spacing w:after="0"/>
              <w:jc w:val="center"/>
              <w:rPr>
                <w:sz w:val="20"/>
              </w:rPr>
            </w:pPr>
            <w:r w:rsidRPr="007F54F6">
              <w:rPr>
                <w:sz w:val="20"/>
              </w:rPr>
              <w:t>73 st</w:t>
            </w:r>
          </w:p>
        </w:tc>
      </w:tr>
      <w:tr w:rsidR="000164AF" w:rsidRPr="007736B2" w14:paraId="1AB35375" w14:textId="77777777" w:rsidTr="00580221">
        <w:tc>
          <w:tcPr>
            <w:tcW w:w="5882" w:type="dxa"/>
            <w:tcBorders>
              <w:top w:val="single" w:sz="4" w:space="0" w:color="auto"/>
              <w:left w:val="single" w:sz="4" w:space="0" w:color="auto"/>
              <w:bottom w:val="single" w:sz="4" w:space="0" w:color="auto"/>
              <w:right w:val="single" w:sz="4" w:space="0" w:color="auto"/>
            </w:tcBorders>
          </w:tcPr>
          <w:p w14:paraId="48B00BBF" w14:textId="77777777" w:rsidR="000164AF" w:rsidRPr="007736B2" w:rsidRDefault="000164AF" w:rsidP="00580221">
            <w:pPr>
              <w:pStyle w:val="Indholdsfortegnelse1"/>
              <w:spacing w:after="0"/>
            </w:pPr>
            <w:r w:rsidRPr="007736B2">
              <w:t>Intensimeter 28</w:t>
            </w:r>
          </w:p>
        </w:tc>
        <w:tc>
          <w:tcPr>
            <w:tcW w:w="3330" w:type="dxa"/>
            <w:tcBorders>
              <w:top w:val="single" w:sz="4" w:space="0" w:color="auto"/>
              <w:left w:val="single" w:sz="4" w:space="0" w:color="auto"/>
              <w:bottom w:val="single" w:sz="4" w:space="0" w:color="auto"/>
              <w:right w:val="single" w:sz="4" w:space="0" w:color="auto"/>
            </w:tcBorders>
          </w:tcPr>
          <w:p w14:paraId="1B917AA2" w14:textId="77777777" w:rsidR="000164AF" w:rsidRPr="007F54F6" w:rsidRDefault="000164AF" w:rsidP="00580221">
            <w:pPr>
              <w:spacing w:after="0"/>
              <w:jc w:val="center"/>
              <w:rPr>
                <w:sz w:val="20"/>
              </w:rPr>
            </w:pPr>
            <w:r w:rsidRPr="007F54F6">
              <w:rPr>
                <w:sz w:val="20"/>
              </w:rPr>
              <w:t>60 st</w:t>
            </w:r>
          </w:p>
        </w:tc>
      </w:tr>
      <w:tr w:rsidR="000164AF" w:rsidRPr="007736B2" w14:paraId="59392D89" w14:textId="77777777" w:rsidTr="00580221">
        <w:tc>
          <w:tcPr>
            <w:tcW w:w="5882" w:type="dxa"/>
            <w:tcBorders>
              <w:top w:val="single" w:sz="4" w:space="0" w:color="auto"/>
              <w:left w:val="single" w:sz="4" w:space="0" w:color="auto"/>
              <w:bottom w:val="single" w:sz="4" w:space="0" w:color="auto"/>
              <w:right w:val="single" w:sz="4" w:space="0" w:color="auto"/>
            </w:tcBorders>
          </w:tcPr>
          <w:p w14:paraId="4769C6A4" w14:textId="77777777" w:rsidR="000164AF" w:rsidRPr="007736B2" w:rsidRDefault="000164AF" w:rsidP="00580221">
            <w:pPr>
              <w:pStyle w:val="Indholdsfortegnelse1"/>
              <w:spacing w:after="0"/>
            </w:pPr>
            <w:r w:rsidRPr="007736B2">
              <w:t>AP2C</w:t>
            </w:r>
          </w:p>
        </w:tc>
        <w:tc>
          <w:tcPr>
            <w:tcW w:w="3330" w:type="dxa"/>
            <w:tcBorders>
              <w:top w:val="single" w:sz="4" w:space="0" w:color="auto"/>
              <w:left w:val="single" w:sz="4" w:space="0" w:color="auto"/>
              <w:bottom w:val="single" w:sz="4" w:space="0" w:color="auto"/>
              <w:right w:val="single" w:sz="4" w:space="0" w:color="auto"/>
            </w:tcBorders>
          </w:tcPr>
          <w:p w14:paraId="68A024B2" w14:textId="77777777" w:rsidR="000164AF" w:rsidRPr="007F54F6" w:rsidRDefault="000164AF" w:rsidP="00580221">
            <w:pPr>
              <w:spacing w:after="0"/>
              <w:jc w:val="center"/>
              <w:rPr>
                <w:sz w:val="20"/>
              </w:rPr>
            </w:pPr>
            <w:r w:rsidRPr="007F54F6">
              <w:rPr>
                <w:sz w:val="20"/>
              </w:rPr>
              <w:t>14 st</w:t>
            </w:r>
          </w:p>
        </w:tc>
      </w:tr>
      <w:tr w:rsidR="000164AF" w:rsidRPr="007736B2" w14:paraId="398607A3" w14:textId="77777777" w:rsidTr="00580221">
        <w:tc>
          <w:tcPr>
            <w:tcW w:w="5882" w:type="dxa"/>
            <w:tcBorders>
              <w:top w:val="single" w:sz="4" w:space="0" w:color="auto"/>
              <w:left w:val="single" w:sz="4" w:space="0" w:color="auto"/>
              <w:bottom w:val="single" w:sz="4" w:space="0" w:color="auto"/>
              <w:right w:val="single" w:sz="4" w:space="0" w:color="auto"/>
            </w:tcBorders>
          </w:tcPr>
          <w:p w14:paraId="5352BA89" w14:textId="77777777" w:rsidR="000164AF" w:rsidRPr="007736B2" w:rsidRDefault="000164AF" w:rsidP="00580221">
            <w:pPr>
              <w:pStyle w:val="Indholdsfortegnelse1"/>
              <w:spacing w:after="0"/>
            </w:pPr>
            <w:r w:rsidRPr="007736B2">
              <w:t>FTIR (analysinstrument)</w:t>
            </w:r>
          </w:p>
        </w:tc>
        <w:tc>
          <w:tcPr>
            <w:tcW w:w="3330" w:type="dxa"/>
            <w:tcBorders>
              <w:top w:val="single" w:sz="4" w:space="0" w:color="auto"/>
              <w:left w:val="single" w:sz="4" w:space="0" w:color="auto"/>
              <w:bottom w:val="single" w:sz="4" w:space="0" w:color="auto"/>
              <w:right w:val="single" w:sz="4" w:space="0" w:color="auto"/>
            </w:tcBorders>
          </w:tcPr>
          <w:p w14:paraId="3D38F019" w14:textId="77777777" w:rsidR="000164AF" w:rsidRPr="007F54F6" w:rsidRDefault="000164AF" w:rsidP="00580221">
            <w:pPr>
              <w:spacing w:after="0"/>
              <w:jc w:val="center"/>
              <w:rPr>
                <w:sz w:val="20"/>
              </w:rPr>
            </w:pPr>
            <w:r w:rsidRPr="007F54F6">
              <w:rPr>
                <w:sz w:val="20"/>
              </w:rPr>
              <w:t>4 st</w:t>
            </w:r>
          </w:p>
        </w:tc>
      </w:tr>
    </w:tbl>
    <w:p w14:paraId="14F1DBAD" w14:textId="77777777" w:rsidR="000164AF" w:rsidRDefault="000164AF" w:rsidP="00783DE4">
      <w:pPr>
        <w:tabs>
          <w:tab w:val="left" w:pos="1134"/>
          <w:tab w:val="left" w:pos="1701"/>
          <w:tab w:val="left" w:pos="2835"/>
          <w:tab w:val="left" w:pos="4320"/>
        </w:tabs>
        <w:spacing w:after="0" w:line="240" w:lineRule="exact"/>
      </w:pPr>
    </w:p>
    <w:p w14:paraId="10DE3F68" w14:textId="77777777" w:rsidR="000164AF" w:rsidRPr="00DD2D8C" w:rsidRDefault="000164AF" w:rsidP="000164AF">
      <w:pPr>
        <w:rPr>
          <w:b/>
        </w:rPr>
      </w:pPr>
      <w:r>
        <w:rPr>
          <w:b/>
        </w:rPr>
        <w:t xml:space="preserve">3.10 </w:t>
      </w:r>
      <w:r w:rsidRPr="00DD2D8C">
        <w:rPr>
          <w:b/>
        </w:rPr>
        <w:t>Diverse utrustning</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2"/>
        <w:gridCol w:w="3330"/>
      </w:tblGrid>
      <w:tr w:rsidR="000164AF" w:rsidRPr="007736B2" w14:paraId="39C56AB0" w14:textId="77777777" w:rsidTr="00580221">
        <w:tc>
          <w:tcPr>
            <w:tcW w:w="5882" w:type="dxa"/>
            <w:tcBorders>
              <w:bottom w:val="nil"/>
            </w:tcBorders>
          </w:tcPr>
          <w:p w14:paraId="247A1E19" w14:textId="77777777" w:rsidR="000164AF" w:rsidRPr="007736B2" w:rsidRDefault="000164AF" w:rsidP="00580221">
            <w:pPr>
              <w:spacing w:after="0"/>
              <w:rPr>
                <w:b/>
              </w:rPr>
            </w:pPr>
            <w:r w:rsidRPr="007736B2">
              <w:rPr>
                <w:b/>
              </w:rPr>
              <w:t>Typ, namn</w:t>
            </w:r>
          </w:p>
        </w:tc>
        <w:tc>
          <w:tcPr>
            <w:tcW w:w="3330" w:type="dxa"/>
            <w:tcBorders>
              <w:bottom w:val="nil"/>
            </w:tcBorders>
          </w:tcPr>
          <w:p w14:paraId="31E5BB67" w14:textId="77777777" w:rsidR="000164AF" w:rsidRPr="007736B2" w:rsidRDefault="000164AF" w:rsidP="00580221">
            <w:pPr>
              <w:pStyle w:val="Overskrift6"/>
            </w:pPr>
            <w:r w:rsidRPr="007736B2">
              <w:t>Antal</w:t>
            </w:r>
          </w:p>
        </w:tc>
      </w:tr>
      <w:tr w:rsidR="000164AF" w:rsidRPr="007736B2" w14:paraId="7614E92C" w14:textId="77777777" w:rsidTr="00580221">
        <w:tc>
          <w:tcPr>
            <w:tcW w:w="5882" w:type="dxa"/>
            <w:tcBorders>
              <w:top w:val="single" w:sz="4" w:space="0" w:color="auto"/>
              <w:left w:val="single" w:sz="4" w:space="0" w:color="auto"/>
              <w:bottom w:val="single" w:sz="4" w:space="0" w:color="auto"/>
              <w:right w:val="single" w:sz="4" w:space="0" w:color="auto"/>
            </w:tcBorders>
          </w:tcPr>
          <w:p w14:paraId="332D5F1A" w14:textId="77777777" w:rsidR="000164AF" w:rsidRPr="007736B2" w:rsidRDefault="000164AF" w:rsidP="00580221">
            <w:pPr>
              <w:spacing w:after="0"/>
            </w:pPr>
            <w:r w:rsidRPr="007736B2">
              <w:t>Saneringsstationer (Miljöskyddsfartyg) (används även mobilt)</w:t>
            </w:r>
          </w:p>
        </w:tc>
        <w:tc>
          <w:tcPr>
            <w:tcW w:w="3330" w:type="dxa"/>
            <w:tcBorders>
              <w:top w:val="single" w:sz="4" w:space="0" w:color="auto"/>
              <w:left w:val="single" w:sz="4" w:space="0" w:color="auto"/>
              <w:bottom w:val="single" w:sz="4" w:space="0" w:color="auto"/>
              <w:right w:val="single" w:sz="4" w:space="0" w:color="auto"/>
            </w:tcBorders>
          </w:tcPr>
          <w:p w14:paraId="1B4C0545" w14:textId="77777777" w:rsidR="000164AF" w:rsidRPr="007736B2" w:rsidRDefault="000164AF" w:rsidP="00580221">
            <w:pPr>
              <w:spacing w:after="0"/>
              <w:jc w:val="center"/>
            </w:pPr>
            <w:r w:rsidRPr="007736B2">
              <w:t>15 st</w:t>
            </w:r>
          </w:p>
        </w:tc>
      </w:tr>
      <w:tr w:rsidR="000164AF" w:rsidRPr="007736B2" w14:paraId="3DC0FA5F" w14:textId="77777777" w:rsidTr="00580221">
        <w:tc>
          <w:tcPr>
            <w:tcW w:w="5882" w:type="dxa"/>
            <w:tcBorders>
              <w:top w:val="nil"/>
            </w:tcBorders>
          </w:tcPr>
          <w:p w14:paraId="4C8A5EB0" w14:textId="77777777" w:rsidR="000164AF" w:rsidRPr="007736B2" w:rsidRDefault="000164AF" w:rsidP="00580221">
            <w:pPr>
              <w:spacing w:after="0"/>
            </w:pPr>
            <w:r w:rsidRPr="007736B2">
              <w:t>Saneringsutrustning, mobil (placering i Härnösand)</w:t>
            </w:r>
          </w:p>
        </w:tc>
        <w:tc>
          <w:tcPr>
            <w:tcW w:w="3330" w:type="dxa"/>
            <w:tcBorders>
              <w:top w:val="nil"/>
            </w:tcBorders>
          </w:tcPr>
          <w:p w14:paraId="36C50F09" w14:textId="77777777" w:rsidR="000164AF" w:rsidRPr="007736B2" w:rsidRDefault="000164AF" w:rsidP="00580221">
            <w:pPr>
              <w:spacing w:after="0"/>
              <w:jc w:val="center"/>
            </w:pPr>
            <w:r w:rsidRPr="007736B2">
              <w:t>1 st</w:t>
            </w:r>
          </w:p>
        </w:tc>
      </w:tr>
      <w:tr w:rsidR="000164AF" w:rsidRPr="007736B2" w14:paraId="1B0BF5DF" w14:textId="77777777" w:rsidTr="00580221">
        <w:tc>
          <w:tcPr>
            <w:tcW w:w="5882" w:type="dxa"/>
          </w:tcPr>
          <w:p w14:paraId="36A3F04A" w14:textId="77777777" w:rsidR="000164AF" w:rsidRPr="007736B2" w:rsidRDefault="000164AF" w:rsidP="00580221">
            <w:pPr>
              <w:spacing w:after="0"/>
            </w:pPr>
            <w:r w:rsidRPr="007736B2">
              <w:t>6 m³ avfallscontainers</w:t>
            </w:r>
          </w:p>
        </w:tc>
        <w:tc>
          <w:tcPr>
            <w:tcW w:w="3330" w:type="dxa"/>
          </w:tcPr>
          <w:p w14:paraId="19EFB6F4" w14:textId="77777777" w:rsidR="000164AF" w:rsidRPr="007736B2" w:rsidRDefault="000164AF" w:rsidP="00580221">
            <w:pPr>
              <w:spacing w:after="0"/>
              <w:jc w:val="center"/>
            </w:pPr>
            <w:r w:rsidRPr="007736B2">
              <w:t>33 st</w:t>
            </w:r>
          </w:p>
        </w:tc>
      </w:tr>
      <w:tr w:rsidR="000164AF" w:rsidRPr="007736B2" w14:paraId="04C01528" w14:textId="77777777" w:rsidTr="00580221">
        <w:tc>
          <w:tcPr>
            <w:tcW w:w="5882" w:type="dxa"/>
          </w:tcPr>
          <w:p w14:paraId="372E70DE" w14:textId="77777777" w:rsidR="000164AF" w:rsidRPr="007736B2" w:rsidRDefault="000164AF" w:rsidP="00580221">
            <w:pPr>
              <w:spacing w:after="0"/>
            </w:pPr>
            <w:r w:rsidRPr="007736B2">
              <w:t>Mobilt ångaggregat</w:t>
            </w:r>
          </w:p>
        </w:tc>
        <w:tc>
          <w:tcPr>
            <w:tcW w:w="3330" w:type="dxa"/>
          </w:tcPr>
          <w:p w14:paraId="34FC0FD0" w14:textId="77777777" w:rsidR="000164AF" w:rsidRPr="007736B2" w:rsidRDefault="000164AF" w:rsidP="00580221">
            <w:pPr>
              <w:spacing w:after="0"/>
              <w:jc w:val="center"/>
            </w:pPr>
            <w:r w:rsidRPr="007736B2">
              <w:t>8 st</w:t>
            </w:r>
          </w:p>
        </w:tc>
      </w:tr>
      <w:tr w:rsidR="000164AF" w:rsidRPr="007736B2" w14:paraId="04F2F319" w14:textId="77777777" w:rsidTr="00580221">
        <w:tc>
          <w:tcPr>
            <w:tcW w:w="5882" w:type="dxa"/>
          </w:tcPr>
          <w:p w14:paraId="54209CD7" w14:textId="77777777" w:rsidR="000164AF" w:rsidRPr="007736B2" w:rsidRDefault="000164AF" w:rsidP="00580221">
            <w:pPr>
              <w:spacing w:after="0"/>
            </w:pPr>
            <w:r w:rsidRPr="007736B2">
              <w:t>T-pumpar, skruvpump</w:t>
            </w:r>
          </w:p>
        </w:tc>
        <w:tc>
          <w:tcPr>
            <w:tcW w:w="3330" w:type="dxa"/>
          </w:tcPr>
          <w:p w14:paraId="0101327E" w14:textId="77777777" w:rsidR="000164AF" w:rsidRPr="007736B2" w:rsidRDefault="000164AF" w:rsidP="00580221">
            <w:pPr>
              <w:spacing w:after="0"/>
              <w:jc w:val="center"/>
            </w:pPr>
            <w:r w:rsidRPr="007736B2">
              <w:t>6 st</w:t>
            </w:r>
          </w:p>
        </w:tc>
      </w:tr>
      <w:tr w:rsidR="000164AF" w:rsidRPr="007736B2" w14:paraId="3DFBCAEF" w14:textId="77777777" w:rsidTr="00580221">
        <w:tc>
          <w:tcPr>
            <w:tcW w:w="5882" w:type="dxa"/>
          </w:tcPr>
          <w:p w14:paraId="7130326D" w14:textId="77777777" w:rsidR="000164AF" w:rsidRPr="007736B2" w:rsidRDefault="000164AF" w:rsidP="00580221">
            <w:pPr>
              <w:spacing w:after="0"/>
            </w:pPr>
            <w:r w:rsidRPr="007736B2">
              <w:t>Basplatssystem (3 container, beklädnad, rengöring och ledning)</w:t>
            </w:r>
          </w:p>
        </w:tc>
        <w:tc>
          <w:tcPr>
            <w:tcW w:w="3330" w:type="dxa"/>
          </w:tcPr>
          <w:p w14:paraId="0F9A4D06" w14:textId="77777777" w:rsidR="000164AF" w:rsidRPr="007736B2" w:rsidRDefault="000164AF" w:rsidP="00580221">
            <w:pPr>
              <w:spacing w:after="0"/>
              <w:jc w:val="center"/>
            </w:pPr>
            <w:r w:rsidRPr="007736B2">
              <w:t>3 st</w:t>
            </w:r>
          </w:p>
        </w:tc>
      </w:tr>
    </w:tbl>
    <w:p w14:paraId="71B4DA0F" w14:textId="77777777" w:rsidR="000164AF" w:rsidRDefault="000164AF" w:rsidP="000164AF">
      <w:pPr>
        <w:spacing w:after="0"/>
        <w:ind w:left="1410" w:hanging="1410"/>
        <w:rPr>
          <w:b/>
        </w:rPr>
      </w:pPr>
    </w:p>
    <w:p w14:paraId="3E0FA726" w14:textId="77777777" w:rsidR="000164AF" w:rsidRPr="00DD2D8C" w:rsidRDefault="000164AF" w:rsidP="000164AF">
      <w:pPr>
        <w:spacing w:after="0"/>
        <w:rPr>
          <w:b/>
        </w:rPr>
      </w:pPr>
      <w:r>
        <w:rPr>
          <w:b/>
        </w:rPr>
        <w:t xml:space="preserve">3.11 </w:t>
      </w:r>
      <w:r w:rsidRPr="00DD2D8C">
        <w:rPr>
          <w:b/>
        </w:rPr>
        <w:t>Företag med specialutrustning och/eller specialkompetens för åtgärder mot olyckor till sjöss med kemikalier och farligt gods</w:t>
      </w:r>
    </w:p>
    <w:p w14:paraId="6B663432" w14:textId="77777777" w:rsidR="000164AF" w:rsidRPr="007736B2" w:rsidRDefault="000164AF" w:rsidP="000164AF">
      <w:pPr>
        <w:spacing w:after="0"/>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2"/>
        <w:gridCol w:w="3330"/>
      </w:tblGrid>
      <w:tr w:rsidR="000164AF" w:rsidRPr="007736B2" w14:paraId="7D1B4E37" w14:textId="77777777" w:rsidTr="00580221">
        <w:tc>
          <w:tcPr>
            <w:tcW w:w="5882" w:type="dxa"/>
          </w:tcPr>
          <w:p w14:paraId="18977AC0" w14:textId="77777777" w:rsidR="000164AF" w:rsidRPr="007736B2" w:rsidRDefault="000164AF" w:rsidP="00580221">
            <w:pPr>
              <w:spacing w:after="0"/>
              <w:rPr>
                <w:b/>
              </w:rPr>
            </w:pPr>
            <w:r w:rsidRPr="007736B2">
              <w:rPr>
                <w:b/>
              </w:rPr>
              <w:t>Namn</w:t>
            </w:r>
          </w:p>
        </w:tc>
        <w:tc>
          <w:tcPr>
            <w:tcW w:w="3330" w:type="dxa"/>
          </w:tcPr>
          <w:p w14:paraId="368C779B" w14:textId="77777777" w:rsidR="000164AF" w:rsidRPr="007736B2" w:rsidRDefault="000164AF" w:rsidP="00580221">
            <w:pPr>
              <w:spacing w:after="0"/>
              <w:rPr>
                <w:b/>
              </w:rPr>
            </w:pPr>
            <w:r w:rsidRPr="007736B2">
              <w:rPr>
                <w:b/>
              </w:rPr>
              <w:t>Kort beskrivning</w:t>
            </w:r>
          </w:p>
        </w:tc>
      </w:tr>
      <w:tr w:rsidR="000164AF" w:rsidRPr="007736B2" w14:paraId="519B6BB3" w14:textId="77777777" w:rsidTr="00580221">
        <w:tc>
          <w:tcPr>
            <w:tcW w:w="5882" w:type="dxa"/>
          </w:tcPr>
          <w:p w14:paraId="13828272" w14:textId="77777777" w:rsidR="000164AF" w:rsidRPr="007736B2" w:rsidRDefault="000164AF" w:rsidP="00580221">
            <w:pPr>
              <w:spacing w:after="0"/>
            </w:pPr>
            <w:r w:rsidRPr="007736B2">
              <w:t>Marinen</w:t>
            </w:r>
          </w:p>
        </w:tc>
        <w:tc>
          <w:tcPr>
            <w:tcW w:w="3330" w:type="dxa"/>
          </w:tcPr>
          <w:p w14:paraId="39DE875B" w14:textId="77777777" w:rsidR="000164AF" w:rsidRPr="007736B2" w:rsidRDefault="000164AF" w:rsidP="00580221">
            <w:pPr>
              <w:spacing w:after="0"/>
            </w:pPr>
            <w:r w:rsidRPr="007736B2">
              <w:t>Sökning och bärgning</w:t>
            </w:r>
          </w:p>
        </w:tc>
      </w:tr>
      <w:tr w:rsidR="000164AF" w:rsidRPr="007736B2" w14:paraId="1708842A" w14:textId="77777777" w:rsidTr="00580221">
        <w:tc>
          <w:tcPr>
            <w:tcW w:w="5882" w:type="dxa"/>
          </w:tcPr>
          <w:p w14:paraId="7F868605" w14:textId="77777777" w:rsidR="000164AF" w:rsidRPr="007736B2" w:rsidRDefault="000164AF" w:rsidP="00580221">
            <w:pPr>
              <w:spacing w:after="0"/>
            </w:pPr>
            <w:r w:rsidRPr="007736B2">
              <w:t>SGU (Statens Geologiska Undersökning)</w:t>
            </w:r>
          </w:p>
        </w:tc>
        <w:tc>
          <w:tcPr>
            <w:tcW w:w="3330" w:type="dxa"/>
          </w:tcPr>
          <w:p w14:paraId="14840242" w14:textId="77777777" w:rsidR="000164AF" w:rsidRPr="007736B2" w:rsidRDefault="000164AF" w:rsidP="00580221">
            <w:pPr>
              <w:spacing w:after="0"/>
            </w:pPr>
            <w:r w:rsidRPr="007736B2">
              <w:t>Sökning</w:t>
            </w:r>
          </w:p>
        </w:tc>
      </w:tr>
      <w:tr w:rsidR="000164AF" w:rsidRPr="007736B2" w14:paraId="715DA89F" w14:textId="77777777" w:rsidTr="00580221">
        <w:tc>
          <w:tcPr>
            <w:tcW w:w="5882" w:type="dxa"/>
          </w:tcPr>
          <w:p w14:paraId="23FF1A2F" w14:textId="77777777" w:rsidR="000164AF" w:rsidRPr="007736B2" w:rsidRDefault="000164AF" w:rsidP="00580221">
            <w:pPr>
              <w:spacing w:after="0"/>
            </w:pPr>
            <w:r w:rsidRPr="007736B2">
              <w:t xml:space="preserve">Framo </w:t>
            </w:r>
          </w:p>
        </w:tc>
        <w:tc>
          <w:tcPr>
            <w:tcW w:w="3330" w:type="dxa"/>
          </w:tcPr>
          <w:p w14:paraId="5B5B7F6C" w14:textId="77777777" w:rsidR="000164AF" w:rsidRPr="007736B2" w:rsidRDefault="000164AF" w:rsidP="00580221">
            <w:pPr>
              <w:spacing w:after="0"/>
            </w:pPr>
            <w:r w:rsidRPr="007736B2">
              <w:t>Håltagning under vatten</w:t>
            </w:r>
          </w:p>
        </w:tc>
      </w:tr>
      <w:tr w:rsidR="000164AF" w:rsidRPr="007736B2" w14:paraId="2CD7892E" w14:textId="77777777" w:rsidTr="00580221">
        <w:tc>
          <w:tcPr>
            <w:tcW w:w="5882" w:type="dxa"/>
          </w:tcPr>
          <w:p w14:paraId="1C976639" w14:textId="77777777" w:rsidR="000164AF" w:rsidRPr="007736B2" w:rsidRDefault="000164AF" w:rsidP="00580221">
            <w:pPr>
              <w:spacing w:after="0"/>
            </w:pPr>
            <w:r w:rsidRPr="007736B2">
              <w:t>SMHI (Sveriges Meteorologiska och Hydrologiska Institut)</w:t>
            </w:r>
          </w:p>
        </w:tc>
        <w:tc>
          <w:tcPr>
            <w:tcW w:w="3330" w:type="dxa"/>
          </w:tcPr>
          <w:p w14:paraId="6F51852D" w14:textId="77777777" w:rsidR="000164AF" w:rsidRPr="007736B2" w:rsidRDefault="000164AF" w:rsidP="00580221">
            <w:pPr>
              <w:spacing w:after="0"/>
            </w:pPr>
            <w:r w:rsidRPr="007736B2">
              <w:t>Drift modeller</w:t>
            </w:r>
          </w:p>
        </w:tc>
      </w:tr>
    </w:tbl>
    <w:p w14:paraId="08AAA810" w14:textId="77777777" w:rsidR="000164AF" w:rsidRDefault="000164AF" w:rsidP="00783DE4">
      <w:pPr>
        <w:tabs>
          <w:tab w:val="left" w:pos="1134"/>
          <w:tab w:val="left" w:pos="1701"/>
          <w:tab w:val="left" w:pos="2835"/>
          <w:tab w:val="left" w:pos="4320"/>
        </w:tabs>
        <w:spacing w:after="0" w:line="240" w:lineRule="exact"/>
      </w:pPr>
    </w:p>
    <w:p w14:paraId="2BBE8955" w14:textId="77777777" w:rsidR="000164AF" w:rsidRPr="007F54F6" w:rsidRDefault="000164AF" w:rsidP="000164AF">
      <w:pPr>
        <w:rPr>
          <w:b/>
        </w:rPr>
      </w:pPr>
      <w:r>
        <w:rPr>
          <w:b/>
        </w:rPr>
        <w:t xml:space="preserve">3.12 </w:t>
      </w:r>
      <w:r w:rsidRPr="007F54F6">
        <w:rPr>
          <w:b/>
        </w:rPr>
        <w:t>Specialkapacitet</w:t>
      </w:r>
    </w:p>
    <w:p w14:paraId="043B3AD8" w14:textId="70914994" w:rsidR="000164AF" w:rsidRPr="007F54F6" w:rsidRDefault="000164AF" w:rsidP="000164AF">
      <w:pPr>
        <w:rPr>
          <w:b/>
        </w:rPr>
      </w:pPr>
      <w:r>
        <w:rPr>
          <w:b/>
        </w:rPr>
        <w:t xml:space="preserve">4. </w:t>
      </w:r>
      <w:r w:rsidRPr="007F54F6">
        <w:rPr>
          <w:b/>
        </w:rPr>
        <w:t>Särskilda nationella regler</w:t>
      </w:r>
    </w:p>
    <w:p w14:paraId="603702E1" w14:textId="10C09A05" w:rsidR="000164AF" w:rsidRDefault="000164AF" w:rsidP="000164AF">
      <w:r>
        <w:rPr>
          <w:b/>
        </w:rPr>
        <w:t xml:space="preserve">5. </w:t>
      </w:r>
      <w:r w:rsidRPr="007F54F6">
        <w:rPr>
          <w:b/>
        </w:rPr>
        <w:t>Samarbetsavtal utom Köpenhamnsavtalet</w:t>
      </w:r>
    </w:p>
    <w:p w14:paraId="1A69D4A5" w14:textId="77777777" w:rsidR="000164AF" w:rsidRDefault="000164AF" w:rsidP="000164AF">
      <w:pPr>
        <w:spacing w:line="240" w:lineRule="exact"/>
      </w:pPr>
      <w:r w:rsidRPr="00794BCC">
        <w:t>Inom verksamhetsområdet miljöräddningstjänst</w:t>
      </w:r>
      <w:r>
        <w:t xml:space="preserve"> till sjöss</w:t>
      </w:r>
      <w:r w:rsidRPr="00794BCC">
        <w:t xml:space="preserve"> </w:t>
      </w:r>
      <w:r>
        <w:t>deltar</w:t>
      </w:r>
      <w:r w:rsidRPr="00794BCC">
        <w:t xml:space="preserve"> Kustbevakningen </w:t>
      </w:r>
      <w:r>
        <w:t>i</w:t>
      </w:r>
      <w:r w:rsidRPr="00794BCC">
        <w:t xml:space="preserve"> avtal</w:t>
      </w:r>
      <w:r>
        <w:t xml:space="preserve"> enligt</w:t>
      </w:r>
      <w:r w:rsidRPr="00794BCC">
        <w:t>:</w:t>
      </w:r>
    </w:p>
    <w:p w14:paraId="3051C0F3" w14:textId="77777777" w:rsidR="000164AF" w:rsidRPr="00794BCC" w:rsidRDefault="000164AF" w:rsidP="000164AF">
      <w:pPr>
        <w:pStyle w:val="Listeafsnit"/>
        <w:numPr>
          <w:ilvl w:val="0"/>
          <w:numId w:val="39"/>
        </w:numPr>
        <w:spacing w:line="240" w:lineRule="exact"/>
        <w:contextualSpacing/>
        <w:rPr>
          <w:szCs w:val="22"/>
          <w:lang w:val="sv-SE"/>
        </w:rPr>
      </w:pPr>
      <w:r w:rsidRPr="00794BCC">
        <w:rPr>
          <w:szCs w:val="22"/>
          <w:lang w:val="sv-SE"/>
        </w:rPr>
        <w:t>Helsingforskonventionen</w:t>
      </w:r>
      <w:r>
        <w:rPr>
          <w:szCs w:val="22"/>
          <w:lang w:val="sv-SE"/>
        </w:rPr>
        <w:t>/</w:t>
      </w:r>
      <w:r>
        <w:rPr>
          <w:sz w:val="23"/>
          <w:szCs w:val="23"/>
        </w:rPr>
        <w:t>HELCOM Response</w:t>
      </w:r>
    </w:p>
    <w:p w14:paraId="2F46FA66" w14:textId="77777777" w:rsidR="000164AF" w:rsidRDefault="000164AF" w:rsidP="000164AF">
      <w:pPr>
        <w:pStyle w:val="Listeafsnit"/>
        <w:numPr>
          <w:ilvl w:val="0"/>
          <w:numId w:val="39"/>
        </w:numPr>
        <w:spacing w:line="240" w:lineRule="exact"/>
        <w:contextualSpacing/>
        <w:rPr>
          <w:szCs w:val="22"/>
          <w:lang w:val="sv-SE"/>
        </w:rPr>
      </w:pPr>
      <w:r w:rsidRPr="00794BCC">
        <w:rPr>
          <w:szCs w:val="22"/>
          <w:lang w:val="sv-SE"/>
        </w:rPr>
        <w:t>Bonn Agreement</w:t>
      </w:r>
    </w:p>
    <w:p w14:paraId="303CC187" w14:textId="77777777" w:rsidR="000164AF" w:rsidRDefault="000164AF" w:rsidP="000164AF">
      <w:pPr>
        <w:pStyle w:val="Listeafsnit"/>
        <w:numPr>
          <w:ilvl w:val="0"/>
          <w:numId w:val="39"/>
        </w:numPr>
        <w:spacing w:line="240" w:lineRule="exact"/>
        <w:contextualSpacing/>
        <w:rPr>
          <w:szCs w:val="22"/>
          <w:lang w:val="sv-SE"/>
        </w:rPr>
      </w:pPr>
      <w:r>
        <w:rPr>
          <w:szCs w:val="22"/>
          <w:lang w:val="sv-SE"/>
        </w:rPr>
        <w:t>SWEDENGER</w:t>
      </w:r>
    </w:p>
    <w:p w14:paraId="112C53D9" w14:textId="77777777" w:rsidR="000164AF" w:rsidRDefault="000164AF" w:rsidP="000164AF">
      <w:pPr>
        <w:pStyle w:val="Listeafsnit"/>
        <w:numPr>
          <w:ilvl w:val="0"/>
          <w:numId w:val="39"/>
        </w:numPr>
        <w:spacing w:line="240" w:lineRule="exact"/>
        <w:contextualSpacing/>
        <w:rPr>
          <w:szCs w:val="22"/>
          <w:lang w:val="sv-SE"/>
        </w:rPr>
      </w:pPr>
      <w:r>
        <w:rPr>
          <w:szCs w:val="22"/>
          <w:lang w:val="sv-SE"/>
        </w:rPr>
        <w:t>EU/EMSA</w:t>
      </w:r>
    </w:p>
    <w:p w14:paraId="0AABE779" w14:textId="77777777" w:rsidR="000164AF" w:rsidRPr="00CE6D5D" w:rsidRDefault="000164AF" w:rsidP="000164AF">
      <w:pPr>
        <w:pStyle w:val="Listeafsnit"/>
        <w:numPr>
          <w:ilvl w:val="0"/>
          <w:numId w:val="40"/>
        </w:numPr>
        <w:spacing w:line="240" w:lineRule="exact"/>
        <w:contextualSpacing/>
        <w:rPr>
          <w:szCs w:val="22"/>
          <w:lang w:val="sv-SE"/>
        </w:rPr>
      </w:pPr>
      <w:r>
        <w:rPr>
          <w:lang w:val="en-GB"/>
        </w:rPr>
        <w:lastRenderedPageBreak/>
        <w:t>Arctic Council/EPPR</w:t>
      </w:r>
      <w:r w:rsidR="00D5361D">
        <w:rPr>
          <w:lang w:val="en-GB"/>
        </w:rPr>
        <w:t>/MOSPA</w:t>
      </w:r>
    </w:p>
    <w:p w14:paraId="39BF548E" w14:textId="77777777" w:rsidR="000164AF" w:rsidRPr="000164AF" w:rsidRDefault="000164AF" w:rsidP="000164AF"/>
    <w:sectPr w:rsidR="000164AF" w:rsidRPr="000164AF" w:rsidSect="00FD1F52">
      <w:footerReference w:type="default" r:id="rId5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74FF0" w14:textId="77777777" w:rsidR="00745676" w:rsidRDefault="00745676" w:rsidP="002A15EA">
      <w:pPr>
        <w:spacing w:after="0" w:line="240" w:lineRule="auto"/>
      </w:pPr>
      <w:r>
        <w:separator/>
      </w:r>
    </w:p>
  </w:endnote>
  <w:endnote w:type="continuationSeparator" w:id="0">
    <w:p w14:paraId="186E4C87" w14:textId="77777777" w:rsidR="00745676" w:rsidRDefault="00745676" w:rsidP="002A1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BoldItalic">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modern"/>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770059"/>
      <w:docPartObj>
        <w:docPartGallery w:val="Page Numbers (Bottom of Page)"/>
        <w:docPartUnique/>
      </w:docPartObj>
    </w:sdtPr>
    <w:sdtContent>
      <w:p w14:paraId="25D7C59D" w14:textId="70CEFEA4" w:rsidR="00846587" w:rsidRDefault="00846587">
        <w:pPr>
          <w:pStyle w:val="Sidefod"/>
          <w:jc w:val="right"/>
        </w:pPr>
        <w:r>
          <w:fldChar w:fldCharType="begin"/>
        </w:r>
        <w:r>
          <w:instrText>PAGE   \* MERGEFORMAT</w:instrText>
        </w:r>
        <w:r>
          <w:fldChar w:fldCharType="separate"/>
        </w:r>
        <w:r w:rsidR="00EC351B">
          <w:rPr>
            <w:noProof/>
          </w:rPr>
          <w:t>1</w:t>
        </w:r>
        <w:r>
          <w:fldChar w:fldCharType="end"/>
        </w:r>
      </w:p>
    </w:sdtContent>
  </w:sdt>
  <w:p w14:paraId="1BF5E8EE" w14:textId="77777777" w:rsidR="00846587" w:rsidRDefault="0084658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2857E" w14:textId="77777777" w:rsidR="00745676" w:rsidRDefault="00745676" w:rsidP="002A15EA">
      <w:pPr>
        <w:spacing w:after="0" w:line="240" w:lineRule="auto"/>
      </w:pPr>
      <w:r>
        <w:separator/>
      </w:r>
    </w:p>
  </w:footnote>
  <w:footnote w:type="continuationSeparator" w:id="0">
    <w:p w14:paraId="36E3E979" w14:textId="77777777" w:rsidR="00745676" w:rsidRDefault="00745676" w:rsidP="002A15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E44C73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2F81AF5"/>
    <w:multiLevelType w:val="multilevel"/>
    <w:tmpl w:val="D69222B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135363"/>
    <w:multiLevelType w:val="hybridMultilevel"/>
    <w:tmpl w:val="AC8C16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81279F"/>
    <w:multiLevelType w:val="hybridMultilevel"/>
    <w:tmpl w:val="72EAF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A320BD"/>
    <w:multiLevelType w:val="hybridMultilevel"/>
    <w:tmpl w:val="72A4682E"/>
    <w:lvl w:ilvl="0" w:tplc="04060019">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15:restartNumberingAfterBreak="0">
    <w:nsid w:val="0FEE5A69"/>
    <w:multiLevelType w:val="hybridMultilevel"/>
    <w:tmpl w:val="47C2557A"/>
    <w:lvl w:ilvl="0" w:tplc="5A221F46">
      <w:start w:val="1"/>
      <w:numFmt w:val="lowerLetter"/>
      <w:lvlText w:val="%1."/>
      <w:lvlJc w:val="left"/>
      <w:pPr>
        <w:ind w:left="1069" w:hanging="360"/>
      </w:pPr>
      <w:rPr>
        <w:rFonts w:hint="default"/>
      </w:r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6" w15:restartNumberingAfterBreak="0">
    <w:nsid w:val="123772BE"/>
    <w:multiLevelType w:val="multilevel"/>
    <w:tmpl w:val="74DE0D88"/>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587160"/>
    <w:multiLevelType w:val="singleLevel"/>
    <w:tmpl w:val="738E6B6C"/>
    <w:lvl w:ilvl="0">
      <w:start w:val="99"/>
      <w:numFmt w:val="decimal"/>
      <w:lvlText w:val="%1."/>
      <w:lvlJc w:val="left"/>
      <w:pPr>
        <w:tabs>
          <w:tab w:val="num" w:pos="2880"/>
        </w:tabs>
        <w:ind w:left="2880" w:hanging="1740"/>
      </w:pPr>
      <w:rPr>
        <w:rFonts w:cs="Times New Roman" w:hint="default"/>
      </w:rPr>
    </w:lvl>
  </w:abstractNum>
  <w:abstractNum w:abstractNumId="8" w15:restartNumberingAfterBreak="0">
    <w:nsid w:val="16766E9C"/>
    <w:multiLevelType w:val="hybridMultilevel"/>
    <w:tmpl w:val="4922ED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6B71E97"/>
    <w:multiLevelType w:val="hybridMultilevel"/>
    <w:tmpl w:val="6E761F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9C96AC1"/>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75538"/>
    <w:multiLevelType w:val="hybridMultilevel"/>
    <w:tmpl w:val="82AEE04C"/>
    <w:lvl w:ilvl="0" w:tplc="04060019">
      <w:start w:val="1"/>
      <w:numFmt w:val="lowerLetter"/>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2" w15:restartNumberingAfterBreak="0">
    <w:nsid w:val="21A02C20"/>
    <w:multiLevelType w:val="hybridMultilevel"/>
    <w:tmpl w:val="1C5C47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2E852B3"/>
    <w:multiLevelType w:val="hybridMultilevel"/>
    <w:tmpl w:val="C9426B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5E6336A"/>
    <w:multiLevelType w:val="hybridMultilevel"/>
    <w:tmpl w:val="3C7E2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87A5B21"/>
    <w:multiLevelType w:val="hybridMultilevel"/>
    <w:tmpl w:val="739A4E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99427A2"/>
    <w:multiLevelType w:val="hybridMultilevel"/>
    <w:tmpl w:val="FD3EB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9DE2ABE"/>
    <w:multiLevelType w:val="multilevel"/>
    <w:tmpl w:val="0FB87368"/>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BC121F1"/>
    <w:multiLevelType w:val="hybridMultilevel"/>
    <w:tmpl w:val="F998D12C"/>
    <w:lvl w:ilvl="0" w:tplc="E4D0A326">
      <w:start w:val="8"/>
      <w:numFmt w:val="bullet"/>
      <w:lvlText w:val="-"/>
      <w:lvlJc w:val="left"/>
      <w:pPr>
        <w:ind w:left="1470" w:hanging="750"/>
      </w:pPr>
      <w:rPr>
        <w:rFont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 w15:restartNumberingAfterBreak="0">
    <w:nsid w:val="3EFA35CD"/>
    <w:multiLevelType w:val="multilevel"/>
    <w:tmpl w:val="8E503350"/>
    <w:lvl w:ilvl="0">
      <w:start w:val="4"/>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F55621"/>
    <w:multiLevelType w:val="hybridMultilevel"/>
    <w:tmpl w:val="0A4C4E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43B5531"/>
    <w:multiLevelType w:val="hybridMultilevel"/>
    <w:tmpl w:val="9D007596"/>
    <w:lvl w:ilvl="0" w:tplc="B19E67F4">
      <w:numFmt w:val="bullet"/>
      <w:lvlText w:val="-"/>
      <w:lvlJc w:val="left"/>
      <w:pPr>
        <w:ind w:left="1664" w:hanging="360"/>
      </w:pPr>
      <w:rPr>
        <w:rFonts w:ascii="Calibri" w:eastAsia="Times New Roman" w:hAnsi="Calibri" w:cs="Times New Roman" w:hint="default"/>
      </w:rPr>
    </w:lvl>
    <w:lvl w:ilvl="1" w:tplc="04140003" w:tentative="1">
      <w:start w:val="1"/>
      <w:numFmt w:val="bullet"/>
      <w:lvlText w:val="o"/>
      <w:lvlJc w:val="left"/>
      <w:pPr>
        <w:ind w:left="2384" w:hanging="360"/>
      </w:pPr>
      <w:rPr>
        <w:rFonts w:ascii="Courier New" w:hAnsi="Courier New" w:cs="Courier New" w:hint="default"/>
      </w:rPr>
    </w:lvl>
    <w:lvl w:ilvl="2" w:tplc="04140005" w:tentative="1">
      <w:start w:val="1"/>
      <w:numFmt w:val="bullet"/>
      <w:lvlText w:val=""/>
      <w:lvlJc w:val="left"/>
      <w:pPr>
        <w:ind w:left="3104" w:hanging="360"/>
      </w:pPr>
      <w:rPr>
        <w:rFonts w:ascii="Wingdings" w:hAnsi="Wingdings" w:hint="default"/>
      </w:rPr>
    </w:lvl>
    <w:lvl w:ilvl="3" w:tplc="04140001" w:tentative="1">
      <w:start w:val="1"/>
      <w:numFmt w:val="bullet"/>
      <w:lvlText w:val=""/>
      <w:lvlJc w:val="left"/>
      <w:pPr>
        <w:ind w:left="3824" w:hanging="360"/>
      </w:pPr>
      <w:rPr>
        <w:rFonts w:ascii="Symbol" w:hAnsi="Symbol" w:hint="default"/>
      </w:rPr>
    </w:lvl>
    <w:lvl w:ilvl="4" w:tplc="04140003" w:tentative="1">
      <w:start w:val="1"/>
      <w:numFmt w:val="bullet"/>
      <w:lvlText w:val="o"/>
      <w:lvlJc w:val="left"/>
      <w:pPr>
        <w:ind w:left="4544" w:hanging="360"/>
      </w:pPr>
      <w:rPr>
        <w:rFonts w:ascii="Courier New" w:hAnsi="Courier New" w:cs="Courier New" w:hint="default"/>
      </w:rPr>
    </w:lvl>
    <w:lvl w:ilvl="5" w:tplc="04140005" w:tentative="1">
      <w:start w:val="1"/>
      <w:numFmt w:val="bullet"/>
      <w:lvlText w:val=""/>
      <w:lvlJc w:val="left"/>
      <w:pPr>
        <w:ind w:left="5264" w:hanging="360"/>
      </w:pPr>
      <w:rPr>
        <w:rFonts w:ascii="Wingdings" w:hAnsi="Wingdings" w:hint="default"/>
      </w:rPr>
    </w:lvl>
    <w:lvl w:ilvl="6" w:tplc="04140001" w:tentative="1">
      <w:start w:val="1"/>
      <w:numFmt w:val="bullet"/>
      <w:lvlText w:val=""/>
      <w:lvlJc w:val="left"/>
      <w:pPr>
        <w:ind w:left="5984" w:hanging="360"/>
      </w:pPr>
      <w:rPr>
        <w:rFonts w:ascii="Symbol" w:hAnsi="Symbol" w:hint="default"/>
      </w:rPr>
    </w:lvl>
    <w:lvl w:ilvl="7" w:tplc="04140003" w:tentative="1">
      <w:start w:val="1"/>
      <w:numFmt w:val="bullet"/>
      <w:lvlText w:val="o"/>
      <w:lvlJc w:val="left"/>
      <w:pPr>
        <w:ind w:left="6704" w:hanging="360"/>
      </w:pPr>
      <w:rPr>
        <w:rFonts w:ascii="Courier New" w:hAnsi="Courier New" w:cs="Courier New" w:hint="default"/>
      </w:rPr>
    </w:lvl>
    <w:lvl w:ilvl="8" w:tplc="04140005" w:tentative="1">
      <w:start w:val="1"/>
      <w:numFmt w:val="bullet"/>
      <w:lvlText w:val=""/>
      <w:lvlJc w:val="left"/>
      <w:pPr>
        <w:ind w:left="7424" w:hanging="360"/>
      </w:pPr>
      <w:rPr>
        <w:rFonts w:ascii="Wingdings" w:hAnsi="Wingdings" w:hint="default"/>
      </w:rPr>
    </w:lvl>
  </w:abstractNum>
  <w:abstractNum w:abstractNumId="22" w15:restartNumberingAfterBreak="0">
    <w:nsid w:val="453C466E"/>
    <w:multiLevelType w:val="hybridMultilevel"/>
    <w:tmpl w:val="3C026C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6806B53"/>
    <w:multiLevelType w:val="multilevel"/>
    <w:tmpl w:val="8BEA0BEE"/>
    <w:lvl w:ilvl="0">
      <w:start w:val="4"/>
      <w:numFmt w:val="decimal"/>
      <w:lvlText w:val="%1."/>
      <w:lvlJc w:val="left"/>
      <w:pPr>
        <w:ind w:left="360" w:hanging="360"/>
      </w:pPr>
    </w:lvl>
    <w:lvl w:ilvl="1">
      <w:start w:val="8"/>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B84CF7"/>
    <w:multiLevelType w:val="singleLevel"/>
    <w:tmpl w:val="E4D0A326"/>
    <w:lvl w:ilvl="0">
      <w:start w:val="8"/>
      <w:numFmt w:val="bullet"/>
      <w:lvlText w:val="-"/>
      <w:lvlJc w:val="left"/>
      <w:pPr>
        <w:tabs>
          <w:tab w:val="num" w:pos="930"/>
        </w:tabs>
        <w:ind w:left="930" w:hanging="360"/>
      </w:pPr>
      <w:rPr>
        <w:rFonts w:hint="default"/>
      </w:rPr>
    </w:lvl>
  </w:abstractNum>
  <w:abstractNum w:abstractNumId="25" w15:restartNumberingAfterBreak="0">
    <w:nsid w:val="568156C7"/>
    <w:multiLevelType w:val="singleLevel"/>
    <w:tmpl w:val="D4381D2C"/>
    <w:lvl w:ilvl="0">
      <w:start w:val="1"/>
      <w:numFmt w:val="decimal"/>
      <w:lvlText w:val="%1."/>
      <w:legacy w:legacy="1" w:legacySpace="0" w:legacyIndent="283"/>
      <w:lvlJc w:val="left"/>
      <w:pPr>
        <w:ind w:left="283" w:hanging="283"/>
      </w:pPr>
      <w:rPr>
        <w:rFonts w:cs="Times New Roman"/>
      </w:rPr>
    </w:lvl>
  </w:abstractNum>
  <w:abstractNum w:abstractNumId="26" w15:restartNumberingAfterBreak="0">
    <w:nsid w:val="58B85345"/>
    <w:multiLevelType w:val="hybridMultilevel"/>
    <w:tmpl w:val="181C3254"/>
    <w:lvl w:ilvl="0" w:tplc="41E4307A">
      <w:start w:val="5"/>
      <w:numFmt w:val="bullet"/>
      <w:lvlText w:val=""/>
      <w:lvlJc w:val="left"/>
      <w:pPr>
        <w:ind w:left="360" w:hanging="360"/>
      </w:pPr>
      <w:rPr>
        <w:rFonts w:ascii="Symbol" w:eastAsiaTheme="minorHAnsi" w:hAnsi="Symbol"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5A7A5690"/>
    <w:multiLevelType w:val="hybridMultilevel"/>
    <w:tmpl w:val="BF4C40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B06432A"/>
    <w:multiLevelType w:val="hybridMultilevel"/>
    <w:tmpl w:val="C5E0CEC2"/>
    <w:lvl w:ilvl="0" w:tplc="4FE6880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5C3108DC"/>
    <w:multiLevelType w:val="hybridMultilevel"/>
    <w:tmpl w:val="5158F5B8"/>
    <w:lvl w:ilvl="0" w:tplc="23FA7138">
      <w:start w:val="1"/>
      <w:numFmt w:val="lowerLetter"/>
      <w:lvlText w:val="%1."/>
      <w:lvlJc w:val="left"/>
      <w:pPr>
        <w:ind w:left="1440" w:hanging="360"/>
      </w:pPr>
      <w:rPr>
        <w:rFonts w:asciiTheme="minorHAnsi" w:eastAsiaTheme="minorHAnsi" w:hAnsiTheme="minorHAnsi" w:cstheme="minorBidi"/>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0" w15:restartNumberingAfterBreak="0">
    <w:nsid w:val="5FF1667E"/>
    <w:multiLevelType w:val="singleLevel"/>
    <w:tmpl w:val="7A1C0AC6"/>
    <w:lvl w:ilvl="0">
      <w:start w:val="83"/>
      <w:numFmt w:val="decimal"/>
      <w:lvlText w:val="%1."/>
      <w:lvlJc w:val="left"/>
      <w:pPr>
        <w:tabs>
          <w:tab w:val="num" w:pos="2875"/>
        </w:tabs>
        <w:ind w:left="2875" w:hanging="1740"/>
      </w:pPr>
      <w:rPr>
        <w:rFonts w:cs="Times New Roman" w:hint="default"/>
      </w:rPr>
    </w:lvl>
  </w:abstractNum>
  <w:abstractNum w:abstractNumId="31" w15:restartNumberingAfterBreak="0">
    <w:nsid w:val="62D5624F"/>
    <w:multiLevelType w:val="hybridMultilevel"/>
    <w:tmpl w:val="05FE4A9E"/>
    <w:lvl w:ilvl="0" w:tplc="040B0001">
      <w:start w:val="1"/>
      <w:numFmt w:val="bullet"/>
      <w:lvlText w:val=""/>
      <w:lvlJc w:val="left"/>
      <w:pPr>
        <w:ind w:left="2138" w:hanging="360"/>
      </w:pPr>
      <w:rPr>
        <w:rFonts w:ascii="Symbol" w:hAnsi="Symbol" w:hint="default"/>
      </w:rPr>
    </w:lvl>
    <w:lvl w:ilvl="1" w:tplc="040B0003">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32" w15:restartNumberingAfterBreak="0">
    <w:nsid w:val="6847317C"/>
    <w:multiLevelType w:val="hybridMultilevel"/>
    <w:tmpl w:val="1FDC88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9C72B85"/>
    <w:multiLevelType w:val="hybridMultilevel"/>
    <w:tmpl w:val="7B62CB1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3E4E38"/>
    <w:multiLevelType w:val="multilevel"/>
    <w:tmpl w:val="0A92EE80"/>
    <w:lvl w:ilvl="0">
      <w:start w:val="4"/>
      <w:numFmt w:val="decimal"/>
      <w:lvlText w:val="%1"/>
      <w:lvlJc w:val="left"/>
      <w:pPr>
        <w:ind w:left="435" w:hanging="435"/>
      </w:pPr>
      <w:rPr>
        <w:rFonts w:ascii="Calibri" w:hAnsi="Calibri" w:hint="default"/>
        <w:color w:val="3333CC"/>
      </w:rPr>
    </w:lvl>
    <w:lvl w:ilvl="1">
      <w:start w:val="5"/>
      <w:numFmt w:val="decimal"/>
      <w:lvlText w:val="%1.%2"/>
      <w:lvlJc w:val="left"/>
      <w:pPr>
        <w:ind w:left="435" w:hanging="435"/>
      </w:pPr>
      <w:rPr>
        <w:rFonts w:ascii="Calibri" w:hAnsi="Calibri" w:hint="default"/>
        <w:color w:val="3333CC"/>
      </w:rPr>
    </w:lvl>
    <w:lvl w:ilvl="2">
      <w:start w:val="1"/>
      <w:numFmt w:val="decimal"/>
      <w:lvlText w:val="%1.%2.%3"/>
      <w:lvlJc w:val="left"/>
      <w:pPr>
        <w:ind w:left="862" w:hanging="720"/>
      </w:pPr>
      <w:rPr>
        <w:rFonts w:ascii="Calibri" w:hAnsi="Calibri" w:hint="default"/>
        <w:color w:val="3333CC"/>
      </w:rPr>
    </w:lvl>
    <w:lvl w:ilvl="3">
      <w:start w:val="1"/>
      <w:numFmt w:val="decimal"/>
      <w:lvlText w:val="%1.%2.%3.%4"/>
      <w:lvlJc w:val="left"/>
      <w:pPr>
        <w:ind w:left="720" w:hanging="720"/>
      </w:pPr>
      <w:rPr>
        <w:rFonts w:ascii="Calibri" w:hAnsi="Calibri" w:hint="default"/>
        <w:color w:val="3333CC"/>
      </w:rPr>
    </w:lvl>
    <w:lvl w:ilvl="4">
      <w:start w:val="1"/>
      <w:numFmt w:val="decimal"/>
      <w:lvlText w:val="%1.%2.%3.%4.%5"/>
      <w:lvlJc w:val="left"/>
      <w:pPr>
        <w:ind w:left="1080" w:hanging="1080"/>
      </w:pPr>
      <w:rPr>
        <w:rFonts w:ascii="Calibri" w:hAnsi="Calibri" w:hint="default"/>
        <w:color w:val="3333CC"/>
      </w:rPr>
    </w:lvl>
    <w:lvl w:ilvl="5">
      <w:start w:val="1"/>
      <w:numFmt w:val="decimal"/>
      <w:lvlText w:val="%1.%2.%3.%4.%5.%6"/>
      <w:lvlJc w:val="left"/>
      <w:pPr>
        <w:ind w:left="1080" w:hanging="1080"/>
      </w:pPr>
      <w:rPr>
        <w:rFonts w:ascii="Calibri" w:hAnsi="Calibri" w:hint="default"/>
        <w:color w:val="3333CC"/>
      </w:rPr>
    </w:lvl>
    <w:lvl w:ilvl="6">
      <w:start w:val="1"/>
      <w:numFmt w:val="decimal"/>
      <w:lvlText w:val="%1.%2.%3.%4.%5.%6.%7"/>
      <w:lvlJc w:val="left"/>
      <w:pPr>
        <w:ind w:left="1440" w:hanging="1440"/>
      </w:pPr>
      <w:rPr>
        <w:rFonts w:ascii="Calibri" w:hAnsi="Calibri" w:hint="default"/>
        <w:color w:val="3333CC"/>
      </w:rPr>
    </w:lvl>
    <w:lvl w:ilvl="7">
      <w:start w:val="1"/>
      <w:numFmt w:val="decimal"/>
      <w:lvlText w:val="%1.%2.%3.%4.%5.%6.%7.%8"/>
      <w:lvlJc w:val="left"/>
      <w:pPr>
        <w:ind w:left="1440" w:hanging="1440"/>
      </w:pPr>
      <w:rPr>
        <w:rFonts w:ascii="Calibri" w:hAnsi="Calibri" w:hint="default"/>
        <w:color w:val="3333CC"/>
      </w:rPr>
    </w:lvl>
    <w:lvl w:ilvl="8">
      <w:start w:val="1"/>
      <w:numFmt w:val="decimal"/>
      <w:lvlText w:val="%1.%2.%3.%4.%5.%6.%7.%8.%9"/>
      <w:lvlJc w:val="left"/>
      <w:pPr>
        <w:ind w:left="1800" w:hanging="1800"/>
      </w:pPr>
      <w:rPr>
        <w:rFonts w:ascii="Calibri" w:hAnsi="Calibri" w:hint="default"/>
        <w:color w:val="3333CC"/>
      </w:rPr>
    </w:lvl>
  </w:abstractNum>
  <w:abstractNum w:abstractNumId="35" w15:restartNumberingAfterBreak="0">
    <w:nsid w:val="7B4426C6"/>
    <w:multiLevelType w:val="multilevel"/>
    <w:tmpl w:val="FCD2C8FE"/>
    <w:lvl w:ilvl="0">
      <w:start w:val="3"/>
      <w:numFmt w:val="decimal"/>
      <w:lvlText w:val="%1"/>
      <w:lvlJc w:val="left"/>
      <w:pPr>
        <w:tabs>
          <w:tab w:val="num" w:pos="720"/>
        </w:tabs>
        <w:ind w:left="720" w:hanging="720"/>
      </w:pPr>
      <w:rPr>
        <w:rFonts w:cs="Times New Roman" w:hint="default"/>
      </w:rPr>
    </w:lvl>
    <w:lvl w:ilvl="1">
      <w:start w:val="7"/>
      <w:numFmt w:val="decimal"/>
      <w:isLgl/>
      <w:lvlText w:val="%1.%2"/>
      <w:lvlJc w:val="left"/>
      <w:pPr>
        <w:tabs>
          <w:tab w:val="num" w:pos="420"/>
        </w:tabs>
        <w:ind w:left="420" w:hanging="360"/>
      </w:pPr>
      <w:rPr>
        <w:rFonts w:ascii="Arial" w:hAnsi="Arial" w:cs="Times New Roman" w:hint="default"/>
        <w:i w:val="0"/>
      </w:rPr>
    </w:lvl>
    <w:lvl w:ilvl="2">
      <w:start w:val="1"/>
      <w:numFmt w:val="decimal"/>
      <w:isLgl/>
      <w:lvlText w:val="%1.%2.%3"/>
      <w:lvlJc w:val="left"/>
      <w:pPr>
        <w:tabs>
          <w:tab w:val="num" w:pos="840"/>
        </w:tabs>
        <w:ind w:left="840" w:hanging="720"/>
      </w:pPr>
      <w:rPr>
        <w:rFonts w:ascii="Arial" w:hAnsi="Arial" w:cs="Times New Roman" w:hint="default"/>
        <w:i w:val="0"/>
      </w:rPr>
    </w:lvl>
    <w:lvl w:ilvl="3">
      <w:start w:val="1"/>
      <w:numFmt w:val="decimal"/>
      <w:isLgl/>
      <w:lvlText w:val="%1.%2.%3.%4"/>
      <w:lvlJc w:val="left"/>
      <w:pPr>
        <w:tabs>
          <w:tab w:val="num" w:pos="900"/>
        </w:tabs>
        <w:ind w:left="900" w:hanging="720"/>
      </w:pPr>
      <w:rPr>
        <w:rFonts w:ascii="Arial" w:hAnsi="Arial" w:cs="Times New Roman" w:hint="default"/>
        <w:i w:val="0"/>
      </w:rPr>
    </w:lvl>
    <w:lvl w:ilvl="4">
      <w:start w:val="1"/>
      <w:numFmt w:val="decimal"/>
      <w:isLgl/>
      <w:lvlText w:val="%1.%2.%3.%4.%5"/>
      <w:lvlJc w:val="left"/>
      <w:pPr>
        <w:tabs>
          <w:tab w:val="num" w:pos="1320"/>
        </w:tabs>
        <w:ind w:left="1320" w:hanging="1080"/>
      </w:pPr>
      <w:rPr>
        <w:rFonts w:ascii="Arial" w:hAnsi="Arial" w:cs="Times New Roman" w:hint="default"/>
        <w:i w:val="0"/>
      </w:rPr>
    </w:lvl>
    <w:lvl w:ilvl="5">
      <w:start w:val="1"/>
      <w:numFmt w:val="decimal"/>
      <w:isLgl/>
      <w:lvlText w:val="%1.%2.%3.%4.%5.%6"/>
      <w:lvlJc w:val="left"/>
      <w:pPr>
        <w:tabs>
          <w:tab w:val="num" w:pos="1380"/>
        </w:tabs>
        <w:ind w:left="1380" w:hanging="1080"/>
      </w:pPr>
      <w:rPr>
        <w:rFonts w:ascii="Arial" w:hAnsi="Arial" w:cs="Times New Roman" w:hint="default"/>
        <w:i w:val="0"/>
      </w:rPr>
    </w:lvl>
    <w:lvl w:ilvl="6">
      <w:start w:val="1"/>
      <w:numFmt w:val="decimal"/>
      <w:isLgl/>
      <w:lvlText w:val="%1.%2.%3.%4.%5.%6.%7"/>
      <w:lvlJc w:val="left"/>
      <w:pPr>
        <w:tabs>
          <w:tab w:val="num" w:pos="1800"/>
        </w:tabs>
        <w:ind w:left="1800" w:hanging="1440"/>
      </w:pPr>
      <w:rPr>
        <w:rFonts w:ascii="Arial" w:hAnsi="Arial" w:cs="Times New Roman" w:hint="default"/>
        <w:i w:val="0"/>
      </w:rPr>
    </w:lvl>
    <w:lvl w:ilvl="7">
      <w:start w:val="1"/>
      <w:numFmt w:val="decimal"/>
      <w:isLgl/>
      <w:lvlText w:val="%1.%2.%3.%4.%5.%6.%7.%8"/>
      <w:lvlJc w:val="left"/>
      <w:pPr>
        <w:tabs>
          <w:tab w:val="num" w:pos="1860"/>
        </w:tabs>
        <w:ind w:left="1860" w:hanging="1440"/>
      </w:pPr>
      <w:rPr>
        <w:rFonts w:ascii="Arial" w:hAnsi="Arial" w:cs="Times New Roman" w:hint="default"/>
        <w:i w:val="0"/>
      </w:rPr>
    </w:lvl>
    <w:lvl w:ilvl="8">
      <w:start w:val="1"/>
      <w:numFmt w:val="decimal"/>
      <w:isLgl/>
      <w:lvlText w:val="%1.%2.%3.%4.%5.%6.%7.%8.%9"/>
      <w:lvlJc w:val="left"/>
      <w:pPr>
        <w:tabs>
          <w:tab w:val="num" w:pos="2280"/>
        </w:tabs>
        <w:ind w:left="2280" w:hanging="1800"/>
      </w:pPr>
      <w:rPr>
        <w:rFonts w:ascii="Arial" w:hAnsi="Arial" w:cs="Times New Roman" w:hint="default"/>
        <w:i w:val="0"/>
      </w:rPr>
    </w:lvl>
  </w:abstractNum>
  <w:abstractNum w:abstractNumId="36" w15:restartNumberingAfterBreak="0">
    <w:nsid w:val="7B670163"/>
    <w:multiLevelType w:val="hybridMultilevel"/>
    <w:tmpl w:val="5C0A82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C84363F"/>
    <w:multiLevelType w:val="hybridMultilevel"/>
    <w:tmpl w:val="8BDE2B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F484720"/>
    <w:multiLevelType w:val="multilevel"/>
    <w:tmpl w:val="BAEC7EEC"/>
    <w:lvl w:ilvl="0">
      <w:start w:val="4"/>
      <w:numFmt w:val="decimal"/>
      <w:lvlText w:val="%1"/>
      <w:lvlJc w:val="left"/>
      <w:pPr>
        <w:ind w:left="495" w:hanging="495"/>
      </w:pPr>
      <w:rPr>
        <w:rFonts w:hint="default"/>
      </w:rPr>
    </w:lvl>
    <w:lvl w:ilvl="1">
      <w:start w:val="4"/>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7"/>
  </w:num>
  <w:num w:numId="2">
    <w:abstractNumId w:val="25"/>
  </w:num>
  <w:num w:numId="3">
    <w:abstractNumId w:val="25"/>
    <w:lvlOverride w:ilvl="0">
      <w:lvl w:ilvl="0">
        <w:start w:val="1"/>
        <w:numFmt w:val="decimal"/>
        <w:lvlText w:val="%1."/>
        <w:legacy w:legacy="1" w:legacySpace="0" w:legacyIndent="283"/>
        <w:lvlJc w:val="left"/>
        <w:pPr>
          <w:ind w:left="283" w:hanging="283"/>
        </w:pPr>
        <w:rPr>
          <w:rFonts w:cs="Times New Roman"/>
        </w:rPr>
      </w:lvl>
    </w:lvlOverride>
  </w:num>
  <w:num w:numId="4">
    <w:abstractNumId w:val="25"/>
    <w:lvlOverride w:ilvl="0">
      <w:lvl w:ilvl="0">
        <w:start w:val="1"/>
        <w:numFmt w:val="decimal"/>
        <w:lvlText w:val="%1."/>
        <w:legacy w:legacy="1" w:legacySpace="0" w:legacyIndent="283"/>
        <w:lvlJc w:val="left"/>
        <w:pPr>
          <w:ind w:left="283" w:hanging="283"/>
        </w:pPr>
        <w:rPr>
          <w:rFonts w:cs="Times New Roman"/>
        </w:rPr>
      </w:lvl>
    </w:lvlOverride>
  </w:num>
  <w:num w:numId="5">
    <w:abstractNumId w:val="25"/>
    <w:lvlOverride w:ilvl="0">
      <w:lvl w:ilvl="0">
        <w:start w:val="1"/>
        <w:numFmt w:val="decimal"/>
        <w:lvlText w:val="%1."/>
        <w:legacy w:legacy="1" w:legacySpace="0" w:legacyIndent="283"/>
        <w:lvlJc w:val="left"/>
        <w:pPr>
          <w:ind w:left="283" w:hanging="283"/>
        </w:pPr>
        <w:rPr>
          <w:rFonts w:cs="Times New Roman"/>
        </w:rPr>
      </w:lvl>
    </w:lvlOverride>
  </w:num>
  <w:num w:numId="6">
    <w:abstractNumId w:val="25"/>
    <w:lvlOverride w:ilvl="0">
      <w:lvl w:ilvl="0">
        <w:start w:val="1"/>
        <w:numFmt w:val="decimal"/>
        <w:lvlText w:val="%1."/>
        <w:legacy w:legacy="1" w:legacySpace="0" w:legacyIndent="283"/>
        <w:lvlJc w:val="left"/>
        <w:pPr>
          <w:ind w:left="283" w:hanging="283"/>
        </w:pPr>
        <w:rPr>
          <w:rFonts w:cs="Times New Roman"/>
        </w:rPr>
      </w:lvl>
    </w:lvlOverride>
  </w:num>
  <w:num w:numId="7">
    <w:abstractNumId w:val="25"/>
    <w:lvlOverride w:ilvl="0">
      <w:lvl w:ilvl="0">
        <w:start w:val="1"/>
        <w:numFmt w:val="decimal"/>
        <w:lvlText w:val="%1."/>
        <w:legacy w:legacy="1" w:legacySpace="0" w:legacyIndent="283"/>
        <w:lvlJc w:val="left"/>
        <w:pPr>
          <w:ind w:left="283" w:hanging="283"/>
        </w:pPr>
        <w:rPr>
          <w:rFonts w:cs="Times New Roman"/>
        </w:rPr>
      </w:lvl>
    </w:lvlOverride>
  </w:num>
  <w:num w:numId="8">
    <w:abstractNumId w:val="25"/>
    <w:lvlOverride w:ilvl="0">
      <w:lvl w:ilvl="0">
        <w:start w:val="1"/>
        <w:numFmt w:val="decimal"/>
        <w:lvlText w:val="%1."/>
        <w:legacy w:legacy="1" w:legacySpace="0" w:legacyIndent="283"/>
        <w:lvlJc w:val="left"/>
        <w:pPr>
          <w:ind w:left="283" w:hanging="283"/>
        </w:pPr>
        <w:rPr>
          <w:rFonts w:cs="Times New Roman"/>
        </w:rPr>
      </w:lvl>
    </w:lvlOverride>
  </w:num>
  <w:num w:numId="9">
    <w:abstractNumId w:val="25"/>
    <w:lvlOverride w:ilvl="0">
      <w:lvl w:ilvl="0">
        <w:start w:val="1"/>
        <w:numFmt w:val="decimal"/>
        <w:lvlText w:val="%1."/>
        <w:legacy w:legacy="1" w:legacySpace="0" w:legacyIndent="283"/>
        <w:lvlJc w:val="left"/>
        <w:pPr>
          <w:ind w:left="283" w:hanging="283"/>
        </w:pPr>
        <w:rPr>
          <w:rFonts w:cs="Times New Roman"/>
        </w:rPr>
      </w:lvl>
    </w:lvlOverride>
  </w:num>
  <w:num w:numId="10">
    <w:abstractNumId w:val="25"/>
    <w:lvlOverride w:ilvl="0">
      <w:lvl w:ilvl="0">
        <w:start w:val="1"/>
        <w:numFmt w:val="decimal"/>
        <w:lvlText w:val="%1."/>
        <w:legacy w:legacy="1" w:legacySpace="0" w:legacyIndent="283"/>
        <w:lvlJc w:val="left"/>
        <w:pPr>
          <w:ind w:left="283" w:hanging="283"/>
        </w:pPr>
        <w:rPr>
          <w:rFonts w:cs="Times New Roman"/>
        </w:rPr>
      </w:lvl>
    </w:lvlOverride>
  </w:num>
  <w:num w:numId="11">
    <w:abstractNumId w:val="25"/>
    <w:lvlOverride w:ilvl="0">
      <w:lvl w:ilvl="0">
        <w:start w:val="1"/>
        <w:numFmt w:val="decimal"/>
        <w:lvlText w:val="%1."/>
        <w:legacy w:legacy="1" w:legacySpace="0" w:legacyIndent="283"/>
        <w:lvlJc w:val="left"/>
        <w:pPr>
          <w:ind w:left="283" w:hanging="283"/>
        </w:pPr>
        <w:rPr>
          <w:rFonts w:cs="Times New Roman"/>
        </w:rPr>
      </w:lvl>
    </w:lvlOverride>
  </w:num>
  <w:num w:numId="12">
    <w:abstractNumId w:val="25"/>
    <w:lvlOverride w:ilvl="0">
      <w:lvl w:ilvl="0">
        <w:start w:val="1"/>
        <w:numFmt w:val="decimal"/>
        <w:lvlText w:val="%1."/>
        <w:legacy w:legacy="1" w:legacySpace="0" w:legacyIndent="283"/>
        <w:lvlJc w:val="left"/>
        <w:pPr>
          <w:ind w:left="425" w:hanging="283"/>
        </w:pPr>
        <w:rPr>
          <w:rFonts w:cs="Times New Roman"/>
        </w:rPr>
      </w:lvl>
    </w:lvlOverride>
  </w:num>
  <w:num w:numId="13">
    <w:abstractNumId w:val="28"/>
  </w:num>
  <w:num w:numId="14">
    <w:abstractNumId w:val="18"/>
  </w:num>
  <w:num w:numId="15">
    <w:abstractNumId w:val="7"/>
  </w:num>
  <w:num w:numId="16">
    <w:abstractNumId w:val="30"/>
  </w:num>
  <w:num w:numId="17">
    <w:abstractNumId w:val="24"/>
  </w:num>
  <w:num w:numId="18">
    <w:abstractNumId w:val="0"/>
  </w:num>
  <w:num w:numId="19">
    <w:abstractNumId w:val="35"/>
  </w:num>
  <w:num w:numId="20">
    <w:abstractNumId w:val="31"/>
  </w:num>
  <w:num w:numId="21">
    <w:abstractNumId w:val="36"/>
  </w:num>
  <w:num w:numId="22">
    <w:abstractNumId w:val="27"/>
  </w:num>
  <w:num w:numId="23">
    <w:abstractNumId w:val="12"/>
  </w:num>
  <w:num w:numId="24">
    <w:abstractNumId w:val="3"/>
  </w:num>
  <w:num w:numId="25">
    <w:abstractNumId w:val="32"/>
  </w:num>
  <w:num w:numId="26">
    <w:abstractNumId w:val="13"/>
  </w:num>
  <w:num w:numId="27">
    <w:abstractNumId w:val="20"/>
  </w:num>
  <w:num w:numId="28">
    <w:abstractNumId w:val="37"/>
  </w:num>
  <w:num w:numId="29">
    <w:abstractNumId w:val="15"/>
  </w:num>
  <w:num w:numId="30">
    <w:abstractNumId w:val="2"/>
  </w:num>
  <w:num w:numId="31">
    <w:abstractNumId w:val="16"/>
  </w:num>
  <w:num w:numId="32">
    <w:abstractNumId w:val="26"/>
  </w:num>
  <w:num w:numId="33">
    <w:abstractNumId w:val="23"/>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8"/>
  </w:num>
  <w:num w:numId="36">
    <w:abstractNumId w:val="19"/>
  </w:num>
  <w:num w:numId="37">
    <w:abstractNumId w:val="10"/>
  </w:num>
  <w:num w:numId="38">
    <w:abstractNumId w:val="33"/>
  </w:num>
  <w:num w:numId="39">
    <w:abstractNumId w:val="22"/>
  </w:num>
  <w:num w:numId="40">
    <w:abstractNumId w:val="9"/>
  </w:num>
  <w:num w:numId="41">
    <w:abstractNumId w:val="6"/>
  </w:num>
  <w:num w:numId="42">
    <w:abstractNumId w:val="21"/>
  </w:num>
  <w:num w:numId="43">
    <w:abstractNumId w:val="34"/>
  </w:num>
  <w:num w:numId="44">
    <w:abstractNumId w:val="11"/>
  </w:num>
  <w:num w:numId="45">
    <w:abstractNumId w:val="8"/>
  </w:num>
  <w:num w:numId="46">
    <w:abstractNumId w:val="14"/>
  </w:num>
  <w:num w:numId="47">
    <w:abstractNumId w:val="4"/>
  </w:num>
  <w:num w:numId="48">
    <w:abstractNumId w:val="29"/>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F52"/>
    <w:rsid w:val="00005453"/>
    <w:rsid w:val="00011A61"/>
    <w:rsid w:val="0001575C"/>
    <w:rsid w:val="00015EB2"/>
    <w:rsid w:val="000164AF"/>
    <w:rsid w:val="00021C7A"/>
    <w:rsid w:val="00021D2C"/>
    <w:rsid w:val="0003025C"/>
    <w:rsid w:val="00052155"/>
    <w:rsid w:val="00072DCC"/>
    <w:rsid w:val="00075E90"/>
    <w:rsid w:val="000846FD"/>
    <w:rsid w:val="00087516"/>
    <w:rsid w:val="00087689"/>
    <w:rsid w:val="000A4624"/>
    <w:rsid w:val="000B2D8F"/>
    <w:rsid w:val="000C1908"/>
    <w:rsid w:val="000C7A9A"/>
    <w:rsid w:val="000D1729"/>
    <w:rsid w:val="000D6E51"/>
    <w:rsid w:val="000E2829"/>
    <w:rsid w:val="000E3485"/>
    <w:rsid w:val="000F2B02"/>
    <w:rsid w:val="000F737E"/>
    <w:rsid w:val="00104DD0"/>
    <w:rsid w:val="00114518"/>
    <w:rsid w:val="0013191A"/>
    <w:rsid w:val="00134E9A"/>
    <w:rsid w:val="00143EAF"/>
    <w:rsid w:val="001509D9"/>
    <w:rsid w:val="00180746"/>
    <w:rsid w:val="00181EA9"/>
    <w:rsid w:val="00183D7C"/>
    <w:rsid w:val="00186D0D"/>
    <w:rsid w:val="0019383C"/>
    <w:rsid w:val="001A4EA9"/>
    <w:rsid w:val="001A70F6"/>
    <w:rsid w:val="001B0747"/>
    <w:rsid w:val="001D1935"/>
    <w:rsid w:val="001D1FB5"/>
    <w:rsid w:val="001D6D7A"/>
    <w:rsid w:val="001E08AD"/>
    <w:rsid w:val="001E14FF"/>
    <w:rsid w:val="001F281B"/>
    <w:rsid w:val="001F4DC6"/>
    <w:rsid w:val="001F7FDC"/>
    <w:rsid w:val="00206A2E"/>
    <w:rsid w:val="00216CD9"/>
    <w:rsid w:val="0022438D"/>
    <w:rsid w:val="00236353"/>
    <w:rsid w:val="00251F39"/>
    <w:rsid w:val="002717DA"/>
    <w:rsid w:val="00275497"/>
    <w:rsid w:val="002810E9"/>
    <w:rsid w:val="00287295"/>
    <w:rsid w:val="002928E3"/>
    <w:rsid w:val="002A15EA"/>
    <w:rsid w:val="002E5FE5"/>
    <w:rsid w:val="002F0FEA"/>
    <w:rsid w:val="00324904"/>
    <w:rsid w:val="003267AC"/>
    <w:rsid w:val="0033433A"/>
    <w:rsid w:val="00343B3E"/>
    <w:rsid w:val="00344E9A"/>
    <w:rsid w:val="00350ACE"/>
    <w:rsid w:val="00355318"/>
    <w:rsid w:val="003777E8"/>
    <w:rsid w:val="00391411"/>
    <w:rsid w:val="00393AA3"/>
    <w:rsid w:val="003A5D64"/>
    <w:rsid w:val="003B115D"/>
    <w:rsid w:val="003C05ED"/>
    <w:rsid w:val="003C0C9D"/>
    <w:rsid w:val="003C4F5A"/>
    <w:rsid w:val="003D7DBB"/>
    <w:rsid w:val="003E0AAA"/>
    <w:rsid w:val="003E6EAB"/>
    <w:rsid w:val="00402ADF"/>
    <w:rsid w:val="0041414A"/>
    <w:rsid w:val="00415225"/>
    <w:rsid w:val="004243AF"/>
    <w:rsid w:val="00426FEE"/>
    <w:rsid w:val="00442438"/>
    <w:rsid w:val="0044622C"/>
    <w:rsid w:val="00462C40"/>
    <w:rsid w:val="004645A1"/>
    <w:rsid w:val="004671E6"/>
    <w:rsid w:val="004671F9"/>
    <w:rsid w:val="0047746C"/>
    <w:rsid w:val="004822C8"/>
    <w:rsid w:val="0048452E"/>
    <w:rsid w:val="00485927"/>
    <w:rsid w:val="0048655B"/>
    <w:rsid w:val="00494C71"/>
    <w:rsid w:val="004A4926"/>
    <w:rsid w:val="004C2073"/>
    <w:rsid w:val="004E4D23"/>
    <w:rsid w:val="004F539F"/>
    <w:rsid w:val="005047C2"/>
    <w:rsid w:val="00514DFE"/>
    <w:rsid w:val="00517B69"/>
    <w:rsid w:val="00524ED4"/>
    <w:rsid w:val="00531364"/>
    <w:rsid w:val="00534764"/>
    <w:rsid w:val="0054145D"/>
    <w:rsid w:val="005428DF"/>
    <w:rsid w:val="00547F79"/>
    <w:rsid w:val="00551DE2"/>
    <w:rsid w:val="00554D4A"/>
    <w:rsid w:val="005667B7"/>
    <w:rsid w:val="0057313B"/>
    <w:rsid w:val="00580221"/>
    <w:rsid w:val="00587D57"/>
    <w:rsid w:val="00591A0B"/>
    <w:rsid w:val="005A347B"/>
    <w:rsid w:val="005B0893"/>
    <w:rsid w:val="005B459E"/>
    <w:rsid w:val="005C48C1"/>
    <w:rsid w:val="005D17C7"/>
    <w:rsid w:val="005F008B"/>
    <w:rsid w:val="00604D24"/>
    <w:rsid w:val="006200FA"/>
    <w:rsid w:val="006331C7"/>
    <w:rsid w:val="0064616F"/>
    <w:rsid w:val="00647D1D"/>
    <w:rsid w:val="00654674"/>
    <w:rsid w:val="00654F1E"/>
    <w:rsid w:val="006746F3"/>
    <w:rsid w:val="00674F6A"/>
    <w:rsid w:val="006865D5"/>
    <w:rsid w:val="00693071"/>
    <w:rsid w:val="006A58FD"/>
    <w:rsid w:val="006B4885"/>
    <w:rsid w:val="006B7BF3"/>
    <w:rsid w:val="006C6065"/>
    <w:rsid w:val="007139AD"/>
    <w:rsid w:val="007248C2"/>
    <w:rsid w:val="00726F85"/>
    <w:rsid w:val="0073585E"/>
    <w:rsid w:val="00736F0C"/>
    <w:rsid w:val="007417D2"/>
    <w:rsid w:val="00742D05"/>
    <w:rsid w:val="00743EC0"/>
    <w:rsid w:val="00745676"/>
    <w:rsid w:val="0075636A"/>
    <w:rsid w:val="007623AE"/>
    <w:rsid w:val="007642D0"/>
    <w:rsid w:val="0076430C"/>
    <w:rsid w:val="00774CA4"/>
    <w:rsid w:val="00774DFA"/>
    <w:rsid w:val="00783DE4"/>
    <w:rsid w:val="00784FBA"/>
    <w:rsid w:val="00785F9C"/>
    <w:rsid w:val="00786214"/>
    <w:rsid w:val="007A26C7"/>
    <w:rsid w:val="007A311C"/>
    <w:rsid w:val="007A31D1"/>
    <w:rsid w:val="007A6354"/>
    <w:rsid w:val="007A63EC"/>
    <w:rsid w:val="007A7F86"/>
    <w:rsid w:val="007B3239"/>
    <w:rsid w:val="007B3987"/>
    <w:rsid w:val="007B5E6B"/>
    <w:rsid w:val="007C42E6"/>
    <w:rsid w:val="007C50D7"/>
    <w:rsid w:val="007E6F3D"/>
    <w:rsid w:val="007F3503"/>
    <w:rsid w:val="007F54F6"/>
    <w:rsid w:val="00804330"/>
    <w:rsid w:val="00806825"/>
    <w:rsid w:val="00812C64"/>
    <w:rsid w:val="00813A20"/>
    <w:rsid w:val="008146B2"/>
    <w:rsid w:val="008151EB"/>
    <w:rsid w:val="00817C75"/>
    <w:rsid w:val="00825336"/>
    <w:rsid w:val="0082771E"/>
    <w:rsid w:val="00830F07"/>
    <w:rsid w:val="00840D97"/>
    <w:rsid w:val="00841861"/>
    <w:rsid w:val="00846587"/>
    <w:rsid w:val="00860CA9"/>
    <w:rsid w:val="00863575"/>
    <w:rsid w:val="00863B2E"/>
    <w:rsid w:val="00866F68"/>
    <w:rsid w:val="00886276"/>
    <w:rsid w:val="0089431F"/>
    <w:rsid w:val="008A2C8E"/>
    <w:rsid w:val="008A648C"/>
    <w:rsid w:val="008B22DD"/>
    <w:rsid w:val="008B3F02"/>
    <w:rsid w:val="008D0DDB"/>
    <w:rsid w:val="008E2750"/>
    <w:rsid w:val="008E2E74"/>
    <w:rsid w:val="008E2FF2"/>
    <w:rsid w:val="008E3B82"/>
    <w:rsid w:val="008E7A05"/>
    <w:rsid w:val="00924879"/>
    <w:rsid w:val="00943441"/>
    <w:rsid w:val="0095726F"/>
    <w:rsid w:val="00964B4E"/>
    <w:rsid w:val="00980B5C"/>
    <w:rsid w:val="0098176E"/>
    <w:rsid w:val="00982D60"/>
    <w:rsid w:val="00984061"/>
    <w:rsid w:val="00984341"/>
    <w:rsid w:val="0098507B"/>
    <w:rsid w:val="009870E9"/>
    <w:rsid w:val="009A74F6"/>
    <w:rsid w:val="009B3A0B"/>
    <w:rsid w:val="009D436E"/>
    <w:rsid w:val="009E3229"/>
    <w:rsid w:val="009E7FFA"/>
    <w:rsid w:val="009F0841"/>
    <w:rsid w:val="009F5F79"/>
    <w:rsid w:val="009F7502"/>
    <w:rsid w:val="00A06A22"/>
    <w:rsid w:val="00A07062"/>
    <w:rsid w:val="00A14ECB"/>
    <w:rsid w:val="00A345C9"/>
    <w:rsid w:val="00A436D1"/>
    <w:rsid w:val="00A55EF3"/>
    <w:rsid w:val="00A648B7"/>
    <w:rsid w:val="00A70B3A"/>
    <w:rsid w:val="00A7670E"/>
    <w:rsid w:val="00A80483"/>
    <w:rsid w:val="00A820BB"/>
    <w:rsid w:val="00A86F4D"/>
    <w:rsid w:val="00A87050"/>
    <w:rsid w:val="00A90999"/>
    <w:rsid w:val="00A913FF"/>
    <w:rsid w:val="00A9178C"/>
    <w:rsid w:val="00A96768"/>
    <w:rsid w:val="00A9679D"/>
    <w:rsid w:val="00AB0ABC"/>
    <w:rsid w:val="00AB6E4C"/>
    <w:rsid w:val="00AC3E20"/>
    <w:rsid w:val="00AC4718"/>
    <w:rsid w:val="00AD22B6"/>
    <w:rsid w:val="00AE09EF"/>
    <w:rsid w:val="00AE1BAA"/>
    <w:rsid w:val="00AF2E3B"/>
    <w:rsid w:val="00AF780C"/>
    <w:rsid w:val="00B13595"/>
    <w:rsid w:val="00B1522D"/>
    <w:rsid w:val="00B1693D"/>
    <w:rsid w:val="00B230B9"/>
    <w:rsid w:val="00B278A3"/>
    <w:rsid w:val="00B6356D"/>
    <w:rsid w:val="00B639B9"/>
    <w:rsid w:val="00B651CB"/>
    <w:rsid w:val="00B878DD"/>
    <w:rsid w:val="00B936D7"/>
    <w:rsid w:val="00B93F77"/>
    <w:rsid w:val="00BA3C63"/>
    <w:rsid w:val="00BA5641"/>
    <w:rsid w:val="00BA7BB7"/>
    <w:rsid w:val="00BB772C"/>
    <w:rsid w:val="00BD1D4A"/>
    <w:rsid w:val="00BD2356"/>
    <w:rsid w:val="00BD27E6"/>
    <w:rsid w:val="00BD5798"/>
    <w:rsid w:val="00BF206F"/>
    <w:rsid w:val="00BF5E32"/>
    <w:rsid w:val="00BF7CB2"/>
    <w:rsid w:val="00C07B1A"/>
    <w:rsid w:val="00C11D27"/>
    <w:rsid w:val="00C168B1"/>
    <w:rsid w:val="00C2198B"/>
    <w:rsid w:val="00C220C0"/>
    <w:rsid w:val="00C311D3"/>
    <w:rsid w:val="00C44959"/>
    <w:rsid w:val="00C60DC0"/>
    <w:rsid w:val="00C6215C"/>
    <w:rsid w:val="00C64066"/>
    <w:rsid w:val="00C70896"/>
    <w:rsid w:val="00C72DE6"/>
    <w:rsid w:val="00C83964"/>
    <w:rsid w:val="00CB06F7"/>
    <w:rsid w:val="00CB3B21"/>
    <w:rsid w:val="00CB450E"/>
    <w:rsid w:val="00CC1EF0"/>
    <w:rsid w:val="00CC498E"/>
    <w:rsid w:val="00CC51B3"/>
    <w:rsid w:val="00CD650B"/>
    <w:rsid w:val="00CE0822"/>
    <w:rsid w:val="00CE60D9"/>
    <w:rsid w:val="00CF0519"/>
    <w:rsid w:val="00D064A9"/>
    <w:rsid w:val="00D11369"/>
    <w:rsid w:val="00D14DB1"/>
    <w:rsid w:val="00D237B7"/>
    <w:rsid w:val="00D30C5F"/>
    <w:rsid w:val="00D346E8"/>
    <w:rsid w:val="00D5361D"/>
    <w:rsid w:val="00D6177C"/>
    <w:rsid w:val="00D63CCF"/>
    <w:rsid w:val="00D80E6C"/>
    <w:rsid w:val="00D811F7"/>
    <w:rsid w:val="00D83860"/>
    <w:rsid w:val="00D871C1"/>
    <w:rsid w:val="00D97650"/>
    <w:rsid w:val="00DA426E"/>
    <w:rsid w:val="00DB19A0"/>
    <w:rsid w:val="00DC1F4C"/>
    <w:rsid w:val="00DD2A04"/>
    <w:rsid w:val="00DD2D41"/>
    <w:rsid w:val="00DD7DB7"/>
    <w:rsid w:val="00E13904"/>
    <w:rsid w:val="00E147C0"/>
    <w:rsid w:val="00E24032"/>
    <w:rsid w:val="00E45E99"/>
    <w:rsid w:val="00E50DC9"/>
    <w:rsid w:val="00E6536A"/>
    <w:rsid w:val="00E77CAE"/>
    <w:rsid w:val="00E80F03"/>
    <w:rsid w:val="00E859A3"/>
    <w:rsid w:val="00E95AAE"/>
    <w:rsid w:val="00EB77EC"/>
    <w:rsid w:val="00EC1155"/>
    <w:rsid w:val="00EC2553"/>
    <w:rsid w:val="00EC351B"/>
    <w:rsid w:val="00ED1953"/>
    <w:rsid w:val="00ED54C6"/>
    <w:rsid w:val="00EE0DCD"/>
    <w:rsid w:val="00EF1FC4"/>
    <w:rsid w:val="00EF455F"/>
    <w:rsid w:val="00F22FAE"/>
    <w:rsid w:val="00F5590D"/>
    <w:rsid w:val="00F93472"/>
    <w:rsid w:val="00F94891"/>
    <w:rsid w:val="00F97D4B"/>
    <w:rsid w:val="00FA209F"/>
    <w:rsid w:val="00FA632E"/>
    <w:rsid w:val="00FB2E0D"/>
    <w:rsid w:val="00FB301C"/>
    <w:rsid w:val="00FC1A02"/>
    <w:rsid w:val="00FC2C54"/>
    <w:rsid w:val="00FD1F52"/>
    <w:rsid w:val="00FD4A8D"/>
    <w:rsid w:val="00FF25A4"/>
    <w:rsid w:val="00FF50A4"/>
    <w:rsid w:val="1BF4ACD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6765640B"/>
  <w15:docId w15:val="{0C8216ED-8DAE-4029-94A7-46A4DF607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FD1F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FD1F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D1F52"/>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E45E99"/>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D237B7"/>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8D0DD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FD1F52"/>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unhideWhenUsed/>
    <w:qFormat/>
    <w:rsid w:val="00FD1F52"/>
    <w:pPr>
      <w:outlineLvl w:val="9"/>
    </w:pPr>
    <w:rPr>
      <w:lang w:eastAsia="sv-SE"/>
    </w:rPr>
  </w:style>
  <w:style w:type="paragraph" w:styleId="Markeringsbobletekst">
    <w:name w:val="Balloon Text"/>
    <w:basedOn w:val="Normal"/>
    <w:link w:val="MarkeringsbobletekstTegn"/>
    <w:uiPriority w:val="99"/>
    <w:semiHidden/>
    <w:unhideWhenUsed/>
    <w:rsid w:val="00FD1F5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D1F52"/>
    <w:rPr>
      <w:rFonts w:ascii="Tahoma" w:hAnsi="Tahoma" w:cs="Tahoma"/>
      <w:sz w:val="16"/>
      <w:szCs w:val="16"/>
    </w:rPr>
  </w:style>
  <w:style w:type="paragraph" w:styleId="Ingenafstand">
    <w:name w:val="No Spacing"/>
    <w:link w:val="IngenafstandTegn"/>
    <w:uiPriority w:val="1"/>
    <w:qFormat/>
    <w:rsid w:val="00FD1F52"/>
    <w:pPr>
      <w:spacing w:after="0" w:line="240" w:lineRule="auto"/>
    </w:pPr>
    <w:rPr>
      <w:rFonts w:eastAsiaTheme="minorEastAsia"/>
      <w:lang w:eastAsia="sv-SE"/>
    </w:rPr>
  </w:style>
  <w:style w:type="character" w:customStyle="1" w:styleId="IngenafstandTegn">
    <w:name w:val="Ingen afstand Tegn"/>
    <w:basedOn w:val="Standardskrifttypeiafsnit"/>
    <w:link w:val="Ingenafstand"/>
    <w:uiPriority w:val="1"/>
    <w:rsid w:val="00FD1F52"/>
    <w:rPr>
      <w:rFonts w:eastAsiaTheme="minorEastAsia"/>
      <w:lang w:eastAsia="sv-SE"/>
    </w:rPr>
  </w:style>
  <w:style w:type="character" w:customStyle="1" w:styleId="Overskrift2Tegn">
    <w:name w:val="Overskrift 2 Tegn"/>
    <w:basedOn w:val="Standardskrifttypeiafsnit"/>
    <w:link w:val="Overskrift2"/>
    <w:uiPriority w:val="9"/>
    <w:rsid w:val="00FD1F52"/>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rsid w:val="00FD1F52"/>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E45E99"/>
    <w:rPr>
      <w:rFonts w:asciiTheme="majorHAnsi" w:eastAsiaTheme="majorEastAsia" w:hAnsiTheme="majorHAnsi" w:cstheme="majorBidi"/>
      <w:b/>
      <w:bCs/>
      <w:i/>
      <w:iCs/>
      <w:color w:val="4F81BD" w:themeColor="accent1"/>
    </w:rPr>
  </w:style>
  <w:style w:type="paragraph" w:styleId="Indholdsfortegnelse1">
    <w:name w:val="toc 1"/>
    <w:basedOn w:val="Normal"/>
    <w:next w:val="Normal"/>
    <w:autoRedefine/>
    <w:uiPriority w:val="39"/>
    <w:unhideWhenUsed/>
    <w:qFormat/>
    <w:rsid w:val="00FD1F52"/>
    <w:pPr>
      <w:spacing w:after="100"/>
    </w:pPr>
  </w:style>
  <w:style w:type="paragraph" w:styleId="Indholdsfortegnelse2">
    <w:name w:val="toc 2"/>
    <w:basedOn w:val="Normal"/>
    <w:next w:val="Normal"/>
    <w:autoRedefine/>
    <w:uiPriority w:val="39"/>
    <w:unhideWhenUsed/>
    <w:qFormat/>
    <w:rsid w:val="00FD1F52"/>
    <w:pPr>
      <w:spacing w:after="100"/>
      <w:ind w:left="220"/>
    </w:pPr>
  </w:style>
  <w:style w:type="paragraph" w:styleId="Indholdsfortegnelse3">
    <w:name w:val="toc 3"/>
    <w:basedOn w:val="Normal"/>
    <w:next w:val="Normal"/>
    <w:autoRedefine/>
    <w:uiPriority w:val="39"/>
    <w:unhideWhenUsed/>
    <w:qFormat/>
    <w:rsid w:val="00FD1F52"/>
    <w:pPr>
      <w:spacing w:after="100"/>
      <w:ind w:left="440"/>
    </w:pPr>
  </w:style>
  <w:style w:type="character" w:styleId="Hyperlink">
    <w:name w:val="Hyperlink"/>
    <w:basedOn w:val="Standardskrifttypeiafsnit"/>
    <w:uiPriority w:val="99"/>
    <w:unhideWhenUsed/>
    <w:rsid w:val="00FD1F52"/>
    <w:rPr>
      <w:color w:val="0000FF" w:themeColor="hyperlink"/>
      <w:u w:val="single"/>
    </w:rPr>
  </w:style>
  <w:style w:type="paragraph" w:styleId="Sidehoved">
    <w:name w:val="header"/>
    <w:basedOn w:val="Normal"/>
    <w:link w:val="SidehovedTegn"/>
    <w:uiPriority w:val="99"/>
    <w:unhideWhenUsed/>
    <w:rsid w:val="002A15EA"/>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2A15EA"/>
  </w:style>
  <w:style w:type="paragraph" w:styleId="Sidefod">
    <w:name w:val="footer"/>
    <w:basedOn w:val="Normal"/>
    <w:link w:val="SidefodTegn"/>
    <w:uiPriority w:val="99"/>
    <w:unhideWhenUsed/>
    <w:rsid w:val="002A15EA"/>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2A15EA"/>
  </w:style>
  <w:style w:type="character" w:customStyle="1" w:styleId="Overskrift5Tegn">
    <w:name w:val="Overskrift 5 Tegn"/>
    <w:basedOn w:val="Standardskrifttypeiafsnit"/>
    <w:link w:val="Overskrift5"/>
    <w:uiPriority w:val="9"/>
    <w:rsid w:val="00D237B7"/>
    <w:rPr>
      <w:rFonts w:asciiTheme="majorHAnsi" w:eastAsiaTheme="majorEastAsia" w:hAnsiTheme="majorHAnsi" w:cstheme="majorBidi"/>
      <w:color w:val="243F60" w:themeColor="accent1" w:themeShade="7F"/>
    </w:rPr>
  </w:style>
  <w:style w:type="paragraph" w:styleId="Indholdsfortegnelse4">
    <w:name w:val="toc 4"/>
    <w:basedOn w:val="Normal"/>
    <w:next w:val="Normal"/>
    <w:autoRedefine/>
    <w:uiPriority w:val="39"/>
    <w:unhideWhenUsed/>
    <w:rsid w:val="001F4DC6"/>
    <w:pPr>
      <w:spacing w:after="100"/>
      <w:ind w:left="660"/>
    </w:pPr>
  </w:style>
  <w:style w:type="table" w:styleId="Tabel-Gitter">
    <w:name w:val="Table Grid"/>
    <w:basedOn w:val="Tabel-Normal"/>
    <w:rsid w:val="00FA209F"/>
    <w:pPr>
      <w:spacing w:after="0" w:line="240" w:lineRule="auto"/>
    </w:pPr>
    <w:rPr>
      <w:rFonts w:ascii="Arial" w:eastAsia="Times New Roman" w:hAnsi="Arial" w:cs="Times New Roman"/>
      <w:sz w:val="24"/>
      <w:szCs w:val="24"/>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C72DE6"/>
    <w:pPr>
      <w:spacing w:after="0" w:line="240" w:lineRule="auto"/>
      <w:ind w:left="1304"/>
    </w:pPr>
    <w:rPr>
      <w:rFonts w:eastAsia="Times New Roman" w:cs="Times New Roman"/>
      <w:sz w:val="24"/>
      <w:szCs w:val="24"/>
      <w:lang w:val="da-DK" w:eastAsia="da-DK"/>
    </w:rPr>
  </w:style>
  <w:style w:type="character" w:customStyle="1" w:styleId="st">
    <w:name w:val="st"/>
    <w:basedOn w:val="Standardskrifttypeiafsnit"/>
    <w:rsid w:val="002928E3"/>
  </w:style>
  <w:style w:type="paragraph" w:styleId="Opstilling-punkttegn">
    <w:name w:val="List Bullet"/>
    <w:basedOn w:val="Normal"/>
    <w:autoRedefine/>
    <w:rsid w:val="00524ED4"/>
    <w:pPr>
      <w:numPr>
        <w:numId w:val="18"/>
      </w:numPr>
      <w:spacing w:after="0" w:line="240" w:lineRule="auto"/>
    </w:pPr>
    <w:rPr>
      <w:rFonts w:ascii="Times New Roman" w:eastAsia="Times New Roman" w:hAnsi="Times New Roman" w:cs="Times New Roman"/>
      <w:sz w:val="24"/>
      <w:szCs w:val="24"/>
      <w:lang w:val="nb-NO" w:eastAsia="sv-SE"/>
    </w:rPr>
  </w:style>
  <w:style w:type="paragraph" w:styleId="Brdtekst">
    <w:name w:val="Body Text"/>
    <w:basedOn w:val="Normal"/>
    <w:link w:val="BrdtekstTegn"/>
    <w:unhideWhenUsed/>
    <w:rsid w:val="00841861"/>
    <w:pPr>
      <w:spacing w:after="120" w:line="240" w:lineRule="auto"/>
    </w:pPr>
    <w:rPr>
      <w:rFonts w:eastAsia="Times New Roman" w:cs="Times New Roman"/>
      <w:szCs w:val="24"/>
      <w:lang w:val="fi-FI" w:eastAsia="fi-FI"/>
    </w:rPr>
  </w:style>
  <w:style w:type="character" w:customStyle="1" w:styleId="BrdtekstTegn">
    <w:name w:val="Brødtekst Tegn"/>
    <w:basedOn w:val="Standardskrifttypeiafsnit"/>
    <w:link w:val="Brdtekst"/>
    <w:rsid w:val="00841861"/>
    <w:rPr>
      <w:rFonts w:eastAsia="Times New Roman" w:cs="Times New Roman"/>
      <w:szCs w:val="24"/>
      <w:lang w:val="fi-FI" w:eastAsia="fi-FI"/>
    </w:rPr>
  </w:style>
  <w:style w:type="paragraph" w:customStyle="1" w:styleId="billedtekst">
    <w:name w:val="billedtekst"/>
    <w:basedOn w:val="Normal"/>
    <w:rsid w:val="00841861"/>
    <w:pPr>
      <w:widowControl w:val="0"/>
      <w:spacing w:after="0" w:line="240" w:lineRule="auto"/>
    </w:pPr>
    <w:rPr>
      <w:rFonts w:ascii="Courier" w:eastAsia="Times New Roman" w:hAnsi="Courier" w:cs="Times New Roman"/>
      <w:sz w:val="24"/>
      <w:szCs w:val="24"/>
      <w:lang w:val="da-DK" w:eastAsia="nb-NO"/>
    </w:rPr>
  </w:style>
  <w:style w:type="paragraph" w:styleId="NormalWeb">
    <w:name w:val="Normal (Web)"/>
    <w:basedOn w:val="Normal"/>
    <w:uiPriority w:val="99"/>
    <w:unhideWhenUsed/>
    <w:rsid w:val="00841861"/>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customStyle="1" w:styleId="StipletLinje">
    <w:name w:val="StipletLinje"/>
    <w:basedOn w:val="Normal"/>
    <w:next w:val="Normal"/>
    <w:rsid w:val="00980B5C"/>
    <w:pPr>
      <w:tabs>
        <w:tab w:val="left" w:leader="hyphen" w:pos="8931"/>
      </w:tabs>
      <w:spacing w:after="0" w:line="240" w:lineRule="auto"/>
    </w:pPr>
    <w:rPr>
      <w:rFonts w:ascii="Times New Roman" w:eastAsia="Times New Roman" w:hAnsi="Times New Roman" w:cs="Times New Roman"/>
      <w:b/>
      <w:sz w:val="24"/>
      <w:szCs w:val="24"/>
      <w:lang w:val="nb-NO" w:eastAsia="sv-SE"/>
    </w:rPr>
  </w:style>
  <w:style w:type="paragraph" w:styleId="Billedtekst0">
    <w:name w:val="caption"/>
    <w:basedOn w:val="Normal"/>
    <w:next w:val="Normal"/>
    <w:unhideWhenUsed/>
    <w:qFormat/>
    <w:rsid w:val="003C0C9D"/>
    <w:pPr>
      <w:spacing w:line="240" w:lineRule="auto"/>
    </w:pPr>
    <w:rPr>
      <w:rFonts w:eastAsia="Times New Roman" w:cs="Times New Roman"/>
      <w:bCs/>
      <w:sz w:val="18"/>
      <w:szCs w:val="18"/>
      <w:lang w:val="fi-FI" w:eastAsia="fi-FI"/>
    </w:rPr>
  </w:style>
  <w:style w:type="paragraph" w:customStyle="1" w:styleId="Default">
    <w:name w:val="Default"/>
    <w:rsid w:val="0082771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Almindeligtekst">
    <w:name w:val="Plain Text"/>
    <w:basedOn w:val="Normal"/>
    <w:link w:val="AlmindeligtekstTegn"/>
    <w:uiPriority w:val="99"/>
    <w:unhideWhenUsed/>
    <w:rsid w:val="0082771E"/>
    <w:pPr>
      <w:spacing w:after="0" w:line="240" w:lineRule="auto"/>
    </w:pPr>
    <w:rPr>
      <w:rFonts w:ascii="Consolas" w:eastAsia="Times New Roman" w:hAnsi="Consolas" w:cs="Consolas"/>
      <w:sz w:val="21"/>
      <w:szCs w:val="21"/>
      <w:lang w:val="fi-FI" w:eastAsia="fi-FI"/>
    </w:rPr>
  </w:style>
  <w:style w:type="character" w:customStyle="1" w:styleId="AlmindeligtekstTegn">
    <w:name w:val="Almindelig tekst Tegn"/>
    <w:basedOn w:val="Standardskrifttypeiafsnit"/>
    <w:link w:val="Almindeligtekst"/>
    <w:uiPriority w:val="99"/>
    <w:rsid w:val="0082771E"/>
    <w:rPr>
      <w:rFonts w:ascii="Consolas" w:eastAsia="Times New Roman" w:hAnsi="Consolas" w:cs="Consolas"/>
      <w:sz w:val="21"/>
      <w:szCs w:val="21"/>
      <w:lang w:val="fi-FI" w:eastAsia="fi-FI"/>
    </w:rPr>
  </w:style>
  <w:style w:type="paragraph" w:styleId="Indholdsfortegnelse5">
    <w:name w:val="toc 5"/>
    <w:basedOn w:val="Normal"/>
    <w:next w:val="Normal"/>
    <w:autoRedefine/>
    <w:uiPriority w:val="39"/>
    <w:unhideWhenUsed/>
    <w:rsid w:val="005D17C7"/>
    <w:pPr>
      <w:spacing w:after="100"/>
      <w:ind w:left="880"/>
    </w:pPr>
    <w:rPr>
      <w:rFonts w:eastAsiaTheme="minorEastAsia"/>
      <w:lang w:eastAsia="sv-SE"/>
    </w:rPr>
  </w:style>
  <w:style w:type="paragraph" w:styleId="Indholdsfortegnelse6">
    <w:name w:val="toc 6"/>
    <w:basedOn w:val="Normal"/>
    <w:next w:val="Normal"/>
    <w:autoRedefine/>
    <w:uiPriority w:val="39"/>
    <w:unhideWhenUsed/>
    <w:rsid w:val="005D17C7"/>
    <w:pPr>
      <w:spacing w:after="100"/>
      <w:ind w:left="1100"/>
    </w:pPr>
    <w:rPr>
      <w:rFonts w:eastAsiaTheme="minorEastAsia"/>
      <w:lang w:eastAsia="sv-SE"/>
    </w:rPr>
  </w:style>
  <w:style w:type="paragraph" w:styleId="Indholdsfortegnelse7">
    <w:name w:val="toc 7"/>
    <w:basedOn w:val="Normal"/>
    <w:next w:val="Normal"/>
    <w:autoRedefine/>
    <w:uiPriority w:val="39"/>
    <w:unhideWhenUsed/>
    <w:rsid w:val="005D17C7"/>
    <w:pPr>
      <w:spacing w:after="100"/>
      <w:ind w:left="1320"/>
    </w:pPr>
    <w:rPr>
      <w:rFonts w:eastAsiaTheme="minorEastAsia"/>
      <w:lang w:eastAsia="sv-SE"/>
    </w:rPr>
  </w:style>
  <w:style w:type="paragraph" w:styleId="Indholdsfortegnelse8">
    <w:name w:val="toc 8"/>
    <w:basedOn w:val="Normal"/>
    <w:next w:val="Normal"/>
    <w:autoRedefine/>
    <w:uiPriority w:val="39"/>
    <w:unhideWhenUsed/>
    <w:rsid w:val="005D17C7"/>
    <w:pPr>
      <w:spacing w:after="100"/>
      <w:ind w:left="1540"/>
    </w:pPr>
    <w:rPr>
      <w:rFonts w:eastAsiaTheme="minorEastAsia"/>
      <w:lang w:eastAsia="sv-SE"/>
    </w:rPr>
  </w:style>
  <w:style w:type="paragraph" w:styleId="Indholdsfortegnelse9">
    <w:name w:val="toc 9"/>
    <w:basedOn w:val="Normal"/>
    <w:next w:val="Normal"/>
    <w:autoRedefine/>
    <w:uiPriority w:val="39"/>
    <w:unhideWhenUsed/>
    <w:rsid w:val="005D17C7"/>
    <w:pPr>
      <w:spacing w:after="100"/>
      <w:ind w:left="1760"/>
    </w:pPr>
    <w:rPr>
      <w:rFonts w:eastAsiaTheme="minorEastAsia"/>
      <w:lang w:eastAsia="sv-SE"/>
    </w:rPr>
  </w:style>
  <w:style w:type="character" w:customStyle="1" w:styleId="Overskrift6Tegn">
    <w:name w:val="Overskrift 6 Tegn"/>
    <w:basedOn w:val="Standardskrifttypeiafsnit"/>
    <w:link w:val="Overskrift6"/>
    <w:uiPriority w:val="9"/>
    <w:semiHidden/>
    <w:rsid w:val="008D0DDB"/>
    <w:rPr>
      <w:rFonts w:asciiTheme="majorHAnsi" w:eastAsiaTheme="majorEastAsia" w:hAnsiTheme="majorHAnsi" w:cstheme="majorBidi"/>
      <w:i/>
      <w:iCs/>
      <w:color w:val="243F60" w:themeColor="accent1" w:themeShade="7F"/>
    </w:rPr>
  </w:style>
  <w:style w:type="paragraph" w:customStyle="1" w:styleId="py">
    <w:name w:val="py"/>
    <w:basedOn w:val="Normal"/>
    <w:rsid w:val="00AE09E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k">
    <w:name w:val="Strong"/>
    <w:basedOn w:val="Standardskrifttypeiafsnit"/>
    <w:uiPriority w:val="22"/>
    <w:qFormat/>
    <w:rsid w:val="00E95A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657305">
      <w:bodyDiv w:val="1"/>
      <w:marLeft w:val="0"/>
      <w:marRight w:val="0"/>
      <w:marTop w:val="0"/>
      <w:marBottom w:val="0"/>
      <w:divBdr>
        <w:top w:val="none" w:sz="0" w:space="0" w:color="auto"/>
        <w:left w:val="none" w:sz="0" w:space="0" w:color="auto"/>
        <w:bottom w:val="none" w:sz="0" w:space="0" w:color="auto"/>
        <w:right w:val="none" w:sz="0" w:space="0" w:color="auto"/>
      </w:divBdr>
    </w:div>
    <w:div w:id="908464923">
      <w:bodyDiv w:val="1"/>
      <w:marLeft w:val="0"/>
      <w:marRight w:val="0"/>
      <w:marTop w:val="0"/>
      <w:marBottom w:val="0"/>
      <w:divBdr>
        <w:top w:val="none" w:sz="0" w:space="0" w:color="auto"/>
        <w:left w:val="none" w:sz="0" w:space="0" w:color="auto"/>
        <w:bottom w:val="none" w:sz="0" w:space="0" w:color="auto"/>
        <w:right w:val="none" w:sz="0" w:space="0" w:color="auto"/>
      </w:divBdr>
    </w:div>
    <w:div w:id="991636187">
      <w:bodyDiv w:val="1"/>
      <w:marLeft w:val="0"/>
      <w:marRight w:val="0"/>
      <w:marTop w:val="0"/>
      <w:marBottom w:val="0"/>
      <w:divBdr>
        <w:top w:val="none" w:sz="0" w:space="0" w:color="auto"/>
        <w:left w:val="none" w:sz="0" w:space="0" w:color="auto"/>
        <w:bottom w:val="none" w:sz="0" w:space="0" w:color="auto"/>
        <w:right w:val="none" w:sz="0" w:space="0" w:color="auto"/>
      </w:divBdr>
    </w:div>
    <w:div w:id="1483960785">
      <w:bodyDiv w:val="1"/>
      <w:marLeft w:val="0"/>
      <w:marRight w:val="0"/>
      <w:marTop w:val="0"/>
      <w:marBottom w:val="0"/>
      <w:divBdr>
        <w:top w:val="none" w:sz="0" w:space="0" w:color="auto"/>
        <w:left w:val="none" w:sz="0" w:space="0" w:color="auto"/>
        <w:bottom w:val="none" w:sz="0" w:space="0" w:color="auto"/>
        <w:right w:val="none" w:sz="0" w:space="0" w:color="auto"/>
      </w:divBdr>
    </w:div>
    <w:div w:id="1676035228">
      <w:bodyDiv w:val="1"/>
      <w:marLeft w:val="0"/>
      <w:marRight w:val="0"/>
      <w:marTop w:val="0"/>
      <w:marBottom w:val="0"/>
      <w:divBdr>
        <w:top w:val="none" w:sz="0" w:space="0" w:color="auto"/>
        <w:left w:val="none" w:sz="0" w:space="0" w:color="auto"/>
        <w:bottom w:val="none" w:sz="0" w:space="0" w:color="auto"/>
        <w:right w:val="none" w:sz="0" w:space="0" w:color="auto"/>
      </w:divBdr>
    </w:div>
    <w:div w:id="1685084235">
      <w:bodyDiv w:val="1"/>
      <w:marLeft w:val="0"/>
      <w:marRight w:val="0"/>
      <w:marTop w:val="0"/>
      <w:marBottom w:val="0"/>
      <w:divBdr>
        <w:top w:val="none" w:sz="0" w:space="0" w:color="auto"/>
        <w:left w:val="none" w:sz="0" w:space="0" w:color="auto"/>
        <w:bottom w:val="none" w:sz="0" w:space="0" w:color="auto"/>
        <w:right w:val="none" w:sz="0" w:space="0" w:color="auto"/>
      </w:divBdr>
    </w:div>
    <w:div w:id="185664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ako@mil.dk" TargetMode="External"/><Relationship Id="rId26" Type="http://schemas.openxmlformats.org/officeDocument/2006/relationships/hyperlink" Target="http://www.mrcc.fo" TargetMode="External"/><Relationship Id="rId39" Type="http://schemas.openxmlformats.org/officeDocument/2006/relationships/hyperlink" Target="mailto:" TargetMode="External"/><Relationship Id="rId21" Type="http://schemas.openxmlformats.org/officeDocument/2006/relationships/hyperlink" Target="mailto:sar@lhg.is" TargetMode="External"/><Relationship Id="rId34" Type="http://schemas.openxmlformats.org/officeDocument/2006/relationships/hyperlink" Target="mailto:ust@ust.is" TargetMode="External"/><Relationship Id="rId42" Type="http://schemas.openxmlformats.org/officeDocument/2006/relationships/hyperlink" Target="mailto:mrcc@raja.fi" TargetMode="External"/><Relationship Id="rId47" Type="http://schemas.openxmlformats.org/officeDocument/2006/relationships/image" Target="media/image6.png"/><Relationship Id="rId50" Type="http://schemas.openxmlformats.org/officeDocument/2006/relationships/image" Target="media/image8.jpg"/><Relationship Id="rId55" Type="http://schemas.openxmlformats.org/officeDocument/2006/relationships/image" Target="media/image1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mas@sok.dk" TargetMode="External"/><Relationship Id="rId20" Type="http://schemas.openxmlformats.org/officeDocument/2006/relationships/hyperlink" Target="mailto:mrcc@raja.fi" TargetMode="External"/><Relationship Id="rId29" Type="http://schemas.openxmlformats.org/officeDocument/2006/relationships/hyperlink" Target="http://www.raja.fi" TargetMode="External"/><Relationship Id="rId41" Type="http://schemas.openxmlformats.org/officeDocument/2006/relationships/oleObject" Target="embeddings/oleObject1.bin"/><Relationship Id="rId54" Type="http://schemas.openxmlformats.org/officeDocument/2006/relationships/hyperlink" Target="http://beredskap.kystverket.no/beredska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forsvaret.dk/da/organisation/soevaernet/civile-opgaver/havmiljoe/" TargetMode="External"/><Relationship Id="rId32" Type="http://schemas.openxmlformats.org/officeDocument/2006/relationships/hyperlink" Target="mailto:registrator@regeringen.ax" TargetMode="External"/><Relationship Id="rId37" Type="http://schemas.openxmlformats.org/officeDocument/2006/relationships/hyperlink" Target="http://www.kustbevakningen.se" TargetMode="External"/><Relationship Id="rId40" Type="http://schemas.openxmlformats.org/officeDocument/2006/relationships/image" Target="media/image4.wmf"/><Relationship Id="rId45" Type="http://schemas.openxmlformats.org/officeDocument/2006/relationships/hyperlink" Target="http://www.tollur.is/" TargetMode="External"/><Relationship Id="rId53" Type="http://schemas.openxmlformats.org/officeDocument/2006/relationships/hyperlink" Target="mailto:vakt@kystverket.no" TargetMode="External"/><Relationship Id="rId58"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mailto:lc@coastguard.se" TargetMode="External"/><Relationship Id="rId28" Type="http://schemas.openxmlformats.org/officeDocument/2006/relationships/hyperlink" Target="mailto:nnpan@nanoq.gl" TargetMode="External"/><Relationship Id="rId36" Type="http://schemas.openxmlformats.org/officeDocument/2006/relationships/hyperlink" Target="mailto:vakt@kystverket.no" TargetMode="External"/><Relationship Id="rId49" Type="http://schemas.openxmlformats.org/officeDocument/2006/relationships/oleObject" Target="embeddings/Microsoft_PowerPoint_97-2003-pr_sentation.ppt"/><Relationship Id="rId57" Type="http://schemas.openxmlformats.org/officeDocument/2006/relationships/image" Target="media/image13.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jrcc@jrcc.gl" TargetMode="External"/><Relationship Id="rId31" Type="http://schemas.openxmlformats.org/officeDocument/2006/relationships/hyperlink" Target="http://www.regeringen.ax/index.pbs" TargetMode="External"/><Relationship Id="rId44" Type="http://schemas.openxmlformats.org/officeDocument/2006/relationships/hyperlink" Target="mailto:vakt@kystverket.no" TargetMode="External"/><Relationship Id="rId52" Type="http://schemas.openxmlformats.org/officeDocument/2006/relationships/image" Target="media/image10.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oscar.fogelberg@regeringen.ax" TargetMode="External"/><Relationship Id="rId22" Type="http://schemas.openxmlformats.org/officeDocument/2006/relationships/hyperlink" Target="mailto:vakt@kystverket.no" TargetMode="External"/><Relationship Id="rId27" Type="http://schemas.openxmlformats.org/officeDocument/2006/relationships/hyperlink" Target="mailto:lv@lv.fo" TargetMode="External"/><Relationship Id="rId30" Type="http://schemas.openxmlformats.org/officeDocument/2006/relationships/hyperlink" Target="mailto:rvle.me@raja.fi" TargetMode="External"/><Relationship Id="rId35" Type="http://schemas.openxmlformats.org/officeDocument/2006/relationships/hyperlink" Target="http://www.kystverket.no" TargetMode="External"/><Relationship Id="rId43" Type="http://schemas.openxmlformats.org/officeDocument/2006/relationships/image" Target="media/image5.png"/><Relationship Id="rId48" Type="http://schemas.openxmlformats.org/officeDocument/2006/relationships/image" Target="media/image7.wmf"/><Relationship Id="rId56" Type="http://schemas.openxmlformats.org/officeDocument/2006/relationships/image" Target="media/image12.png"/><Relationship Id="rId8" Type="http://schemas.openxmlformats.org/officeDocument/2006/relationships/settings" Target="settings.xml"/><Relationship Id="rId51" Type="http://schemas.openxmlformats.org/officeDocument/2006/relationships/image" Target="media/image9.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mrcc@mrcc.fo" TargetMode="External"/><Relationship Id="rId25" Type="http://schemas.openxmlformats.org/officeDocument/2006/relationships/hyperlink" Target="mailto:pol.con.den@mil.dk" TargetMode="External"/><Relationship Id="rId33" Type="http://schemas.openxmlformats.org/officeDocument/2006/relationships/hyperlink" Target="http://www.umhverfisstofnun.is" TargetMode="External"/><Relationship Id="rId38" Type="http://schemas.openxmlformats.org/officeDocument/2006/relationships/hyperlink" Target="mailto:registrator@kustbevakningen.se" TargetMode="External"/><Relationship Id="rId46" Type="http://schemas.openxmlformats.org/officeDocument/2006/relationships/hyperlink" Target="mailto:lc@kustbevakningen.se" TargetMode="External"/><Relationship Id="rId5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2022-03-23T00:00:00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C54E73C2BCE844A0E39EE4FBE44C94" ma:contentTypeVersion="6" ma:contentTypeDescription="Create a new document." ma:contentTypeScope="" ma:versionID="e00c8f795e37ac96c064c08d4b94cbce">
  <xsd:schema xmlns:xsd="http://www.w3.org/2001/XMLSchema" xmlns:xs="http://www.w3.org/2001/XMLSchema" xmlns:p="http://schemas.microsoft.com/office/2006/metadata/properties" xmlns:ns2="b7521519-794f-40fc-9d45-96992e52a238" xmlns:ns3="1ea4259b-ccd9-4462-9763-a850d53745e6" targetNamespace="http://schemas.microsoft.com/office/2006/metadata/properties" ma:root="true" ma:fieldsID="bdca357d5e39933a3701164c98220171" ns2:_="" ns3:_="">
    <xsd:import namespace="b7521519-794f-40fc-9d45-96992e52a238"/>
    <xsd:import namespace="1ea4259b-ccd9-4462-9763-a850d53745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21519-794f-40fc-9d45-96992e52a2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a4259b-ccd9-4462-9763-a850d53745e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2C498B-7D51-4682-8B57-652EE2F584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A21C55-38D5-4424-83C4-349E79B34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21519-794f-40fc-9d45-96992e52a238"/>
    <ds:schemaRef ds:uri="1ea4259b-ccd9-4462-9763-a850d5374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4341BA-C941-4CA3-B0AE-6A87074B5D7B}">
  <ds:schemaRefs>
    <ds:schemaRef ds:uri="http://schemas.microsoft.com/sharepoint/v3/contenttype/forms"/>
  </ds:schemaRefs>
</ds:datastoreItem>
</file>

<file path=customXml/itemProps5.xml><?xml version="1.0" encoding="utf-8"?>
<ds:datastoreItem xmlns:ds="http://schemas.openxmlformats.org/officeDocument/2006/customXml" ds:itemID="{AD9E60D4-52E7-4959-B7E7-11F27AF1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1</Pages>
  <Words>22860</Words>
  <Characters>139450</Characters>
  <Application>Microsoft Office Word</Application>
  <DocSecurity>0</DocSecurity>
  <Lines>1162</Lines>
  <Paragraphs>323</Paragraphs>
  <ScaleCrop>false</ScaleCrop>
  <HeadingPairs>
    <vt:vector size="2" baseType="variant">
      <vt:variant>
        <vt:lpstr>Titel</vt:lpstr>
      </vt:variant>
      <vt:variant>
        <vt:i4>1</vt:i4>
      </vt:variant>
    </vt:vector>
  </HeadingPairs>
  <TitlesOfParts>
    <vt:vector size="1" baseType="lpstr">
      <vt:lpstr>PLAN för SAMARBETE</vt:lpstr>
    </vt:vector>
  </TitlesOfParts>
  <Company>Kustbevakningen</Company>
  <LinksUpToDate>false</LinksUpToDate>
  <CharactersWithSpaces>161987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för SAMARBETE</dc:title>
  <dc:subject>Manual för Köpenhamnsavtalet</dc:subject>
  <dc:creator>Hulgaard, Jens</dc:creator>
  <cp:lastModifiedBy>Hulgaard, Jens</cp:lastModifiedBy>
  <cp:revision>90</cp:revision>
  <cp:lastPrinted>2020-06-30T05:58:00Z</cp:lastPrinted>
  <dcterms:created xsi:type="dcterms:W3CDTF">2019-05-23T07:18:00Z</dcterms:created>
  <dcterms:modified xsi:type="dcterms:W3CDTF">2022-03-23T09:02:00Z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0x01010019C54E73C2BCE844A0E39EE4FBE44C94</vt:lpwstr>
  </property>
</Properties>
</file>